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E260A" w14:textId="6DDB679B" w:rsidR="00564C9C" w:rsidRDefault="00564C9C">
      <w:pPr>
        <w:rPr>
          <w:rFonts w:cs="Times New Roman"/>
          <w:szCs w:val="24"/>
        </w:rPr>
      </w:pPr>
      <w:r>
        <w:rPr>
          <w:noProof/>
          <w:sz w:val="30"/>
          <w:szCs w:val="30"/>
        </w:rPr>
        <w:drawing>
          <wp:anchor distT="0" distB="0" distL="114300" distR="114300" simplePos="0" relativeHeight="251661312" behindDoc="1" locked="0" layoutInCell="1" allowOverlap="1" wp14:anchorId="76F283BF" wp14:editId="4E03697C">
            <wp:simplePos x="0" y="0"/>
            <wp:positionH relativeFrom="margin">
              <wp:align>center</wp:align>
            </wp:positionH>
            <wp:positionV relativeFrom="paragraph">
              <wp:posOffset>-904875</wp:posOffset>
            </wp:positionV>
            <wp:extent cx="7574038" cy="10713600"/>
            <wp:effectExtent l="0" t="0" r="8255"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74038" cy="10713600"/>
                    </a:xfrm>
                    <a:prstGeom prst="rect">
                      <a:avLst/>
                    </a:prstGeom>
                  </pic:spPr>
                </pic:pic>
              </a:graphicData>
            </a:graphic>
            <wp14:sizeRelH relativeFrom="page">
              <wp14:pctWidth>0</wp14:pctWidth>
            </wp14:sizeRelH>
            <wp14:sizeRelV relativeFrom="page">
              <wp14:pctHeight>0</wp14:pctHeight>
            </wp14:sizeRelV>
          </wp:anchor>
        </w:drawing>
      </w:r>
      <w:sdt>
        <w:sdtPr>
          <w:rPr>
            <w:rFonts w:cs="Times New Roman"/>
            <w:szCs w:val="24"/>
          </w:rPr>
          <w:id w:val="1857611238"/>
          <w:docPartObj>
            <w:docPartGallery w:val="Cover Pages"/>
            <w:docPartUnique/>
          </w:docPartObj>
        </w:sdtPr>
        <w:sdtEndPr/>
        <w:sdtContent>
          <w:r>
            <w:rPr>
              <w:rFonts w:cs="Times New Roman"/>
              <w:szCs w:val="24"/>
            </w:rPr>
            <w:br w:type="page"/>
          </w:r>
        </w:sdtContent>
      </w:sdt>
    </w:p>
    <w:p w14:paraId="598C7541" w14:textId="7CB0D73C" w:rsidR="001C0619" w:rsidRPr="004250B4" w:rsidRDefault="001C0619" w:rsidP="004250B4">
      <w:pPr>
        <w:spacing w:after="0"/>
        <w:jc w:val="right"/>
        <w:rPr>
          <w:rFonts w:cs="Times New Roman"/>
          <w:szCs w:val="24"/>
        </w:rPr>
      </w:pPr>
      <w:r w:rsidRPr="004250B4">
        <w:rPr>
          <w:rFonts w:cs="Times New Roman"/>
          <w:szCs w:val="24"/>
        </w:rPr>
        <w:lastRenderedPageBreak/>
        <w:t>KINNITATUD</w:t>
      </w:r>
    </w:p>
    <w:p w14:paraId="7C7B257D" w14:textId="77777777" w:rsidR="001C0619" w:rsidRPr="004250B4" w:rsidRDefault="001C0619" w:rsidP="004250B4">
      <w:pPr>
        <w:spacing w:after="0"/>
        <w:jc w:val="right"/>
        <w:rPr>
          <w:rFonts w:cs="Times New Roman"/>
          <w:szCs w:val="24"/>
        </w:rPr>
      </w:pPr>
      <w:r w:rsidRPr="004250B4">
        <w:rPr>
          <w:rFonts w:cs="Times New Roman"/>
          <w:szCs w:val="24"/>
        </w:rPr>
        <w:t>[õppeasutuse juht] ……………….</w:t>
      </w:r>
    </w:p>
    <w:p w14:paraId="1939E23A" w14:textId="1B5A1550" w:rsidR="00912B93" w:rsidRPr="004250B4" w:rsidRDefault="001C0619" w:rsidP="004250B4">
      <w:pPr>
        <w:spacing w:after="0"/>
        <w:jc w:val="right"/>
        <w:rPr>
          <w:rFonts w:cs="Times New Roman"/>
          <w:szCs w:val="24"/>
        </w:rPr>
      </w:pPr>
      <w:r w:rsidRPr="004250B4">
        <w:rPr>
          <w:rFonts w:cs="Times New Roman"/>
          <w:szCs w:val="24"/>
        </w:rPr>
        <w:t>[akt] …………..</w:t>
      </w:r>
    </w:p>
    <w:p w14:paraId="71AD8285" w14:textId="77777777" w:rsidR="001C0619" w:rsidRPr="004250B4" w:rsidRDefault="001C0619" w:rsidP="004250B4">
      <w:pPr>
        <w:spacing w:after="0"/>
        <w:jc w:val="both"/>
        <w:rPr>
          <w:rFonts w:cs="Times New Roman"/>
          <w:szCs w:val="24"/>
        </w:rPr>
      </w:pPr>
    </w:p>
    <w:p w14:paraId="2DB7F512" w14:textId="77777777" w:rsidR="001C0619" w:rsidRPr="004250B4" w:rsidRDefault="001C0619" w:rsidP="004250B4">
      <w:pPr>
        <w:spacing w:after="0"/>
        <w:jc w:val="both"/>
        <w:rPr>
          <w:rFonts w:cs="Times New Roman"/>
          <w:szCs w:val="24"/>
        </w:rPr>
      </w:pPr>
    </w:p>
    <w:p w14:paraId="3C475187" w14:textId="77777777" w:rsidR="001C0619" w:rsidRPr="004250B4" w:rsidRDefault="001C0619" w:rsidP="004250B4">
      <w:pPr>
        <w:spacing w:after="0"/>
        <w:jc w:val="both"/>
        <w:rPr>
          <w:rFonts w:cs="Times New Roman"/>
          <w:szCs w:val="24"/>
        </w:rPr>
      </w:pPr>
    </w:p>
    <w:p w14:paraId="46980810" w14:textId="77777777" w:rsidR="001C0619" w:rsidRPr="004250B4" w:rsidRDefault="001C0619" w:rsidP="004250B4">
      <w:pPr>
        <w:spacing w:after="0"/>
        <w:jc w:val="both"/>
        <w:rPr>
          <w:rFonts w:cs="Times New Roman"/>
          <w:szCs w:val="24"/>
        </w:rPr>
      </w:pPr>
    </w:p>
    <w:p w14:paraId="54533A3B" w14:textId="77777777" w:rsidR="001C0619" w:rsidRPr="004250B4" w:rsidRDefault="001C0619" w:rsidP="004250B4">
      <w:pPr>
        <w:spacing w:after="0"/>
        <w:jc w:val="both"/>
        <w:rPr>
          <w:rFonts w:cs="Times New Roman"/>
          <w:szCs w:val="24"/>
        </w:rPr>
      </w:pPr>
    </w:p>
    <w:p w14:paraId="176C05FA" w14:textId="77777777" w:rsidR="001C0619" w:rsidRPr="004250B4" w:rsidRDefault="001C0619" w:rsidP="004250B4">
      <w:pPr>
        <w:spacing w:after="0"/>
        <w:jc w:val="both"/>
        <w:rPr>
          <w:rFonts w:cs="Times New Roman"/>
          <w:szCs w:val="24"/>
        </w:rPr>
      </w:pPr>
    </w:p>
    <w:p w14:paraId="4C5F0C2B" w14:textId="77777777" w:rsidR="001C0619" w:rsidRPr="004250B4" w:rsidRDefault="001C0619" w:rsidP="004250B4">
      <w:pPr>
        <w:spacing w:after="0"/>
        <w:jc w:val="both"/>
        <w:rPr>
          <w:rFonts w:cs="Times New Roman"/>
          <w:szCs w:val="24"/>
        </w:rPr>
      </w:pPr>
    </w:p>
    <w:p w14:paraId="53C658F1" w14:textId="67DE1171" w:rsidR="001C0619" w:rsidRPr="004250B4" w:rsidRDefault="001C0619" w:rsidP="004250B4">
      <w:pPr>
        <w:spacing w:after="0"/>
        <w:jc w:val="both"/>
        <w:rPr>
          <w:rFonts w:cs="Times New Roman"/>
          <w:szCs w:val="24"/>
        </w:rPr>
      </w:pPr>
    </w:p>
    <w:p w14:paraId="1ED25A89" w14:textId="77777777" w:rsidR="001C0619" w:rsidRPr="004250B4" w:rsidRDefault="001C0619" w:rsidP="004250B4">
      <w:pPr>
        <w:spacing w:after="0"/>
        <w:jc w:val="both"/>
        <w:rPr>
          <w:rFonts w:cs="Times New Roman"/>
          <w:szCs w:val="24"/>
        </w:rPr>
      </w:pPr>
    </w:p>
    <w:p w14:paraId="0E11B2B2" w14:textId="77777777" w:rsidR="001C0619" w:rsidRPr="004250B4" w:rsidRDefault="001C0619" w:rsidP="004250B4">
      <w:pPr>
        <w:spacing w:after="0"/>
        <w:jc w:val="both"/>
        <w:rPr>
          <w:rFonts w:cs="Times New Roman"/>
          <w:szCs w:val="24"/>
        </w:rPr>
      </w:pPr>
    </w:p>
    <w:p w14:paraId="3B2E15E8" w14:textId="77777777" w:rsidR="001C0619" w:rsidRPr="004250B4" w:rsidRDefault="001C0619" w:rsidP="004250B4">
      <w:pPr>
        <w:spacing w:after="0"/>
        <w:jc w:val="both"/>
        <w:rPr>
          <w:rFonts w:cs="Times New Roman"/>
          <w:szCs w:val="24"/>
        </w:rPr>
      </w:pPr>
    </w:p>
    <w:p w14:paraId="325972C4" w14:textId="77777777" w:rsidR="001C0619" w:rsidRPr="004250B4" w:rsidRDefault="001C0619" w:rsidP="004250B4">
      <w:pPr>
        <w:spacing w:after="0"/>
        <w:jc w:val="both"/>
        <w:rPr>
          <w:rFonts w:cs="Times New Roman"/>
          <w:szCs w:val="24"/>
        </w:rPr>
      </w:pPr>
    </w:p>
    <w:p w14:paraId="5B0C4804" w14:textId="77777777" w:rsidR="001C0619" w:rsidRPr="004250B4" w:rsidRDefault="001C0619" w:rsidP="004250B4">
      <w:pPr>
        <w:spacing w:after="0"/>
        <w:jc w:val="both"/>
        <w:rPr>
          <w:rFonts w:cs="Times New Roman"/>
          <w:szCs w:val="24"/>
        </w:rPr>
      </w:pPr>
    </w:p>
    <w:p w14:paraId="34189B13" w14:textId="77777777" w:rsidR="001C0619" w:rsidRDefault="001C0619" w:rsidP="004250B4">
      <w:pPr>
        <w:spacing w:after="0"/>
        <w:jc w:val="both"/>
        <w:rPr>
          <w:rFonts w:cs="Times New Roman"/>
          <w:szCs w:val="24"/>
        </w:rPr>
      </w:pPr>
    </w:p>
    <w:p w14:paraId="14E5C076" w14:textId="77777777" w:rsidR="007D619D" w:rsidRDefault="007D619D" w:rsidP="004250B4">
      <w:pPr>
        <w:spacing w:after="0"/>
        <w:jc w:val="both"/>
        <w:rPr>
          <w:rFonts w:cs="Times New Roman"/>
          <w:szCs w:val="24"/>
        </w:rPr>
      </w:pPr>
    </w:p>
    <w:p w14:paraId="407708C2" w14:textId="77777777" w:rsidR="007D619D" w:rsidRPr="004250B4" w:rsidRDefault="007D619D" w:rsidP="004250B4">
      <w:pPr>
        <w:spacing w:after="0"/>
        <w:jc w:val="both"/>
        <w:rPr>
          <w:rFonts w:cs="Times New Roman"/>
          <w:szCs w:val="24"/>
        </w:rPr>
      </w:pPr>
    </w:p>
    <w:p w14:paraId="78E1CC06" w14:textId="77777777" w:rsidR="001C0619" w:rsidRPr="004250B4" w:rsidRDefault="001C0619" w:rsidP="004250B4">
      <w:pPr>
        <w:spacing w:after="0"/>
        <w:jc w:val="both"/>
        <w:rPr>
          <w:rFonts w:cs="Times New Roman"/>
          <w:szCs w:val="24"/>
        </w:rPr>
      </w:pPr>
    </w:p>
    <w:p w14:paraId="502A0BB5" w14:textId="77777777" w:rsidR="001C0619" w:rsidRPr="007D619D" w:rsidRDefault="001C0619" w:rsidP="004250B4">
      <w:pPr>
        <w:spacing w:after="0"/>
        <w:jc w:val="both"/>
        <w:rPr>
          <w:rFonts w:cs="Times New Roman"/>
          <w:b/>
          <w:bCs/>
          <w:sz w:val="48"/>
          <w:szCs w:val="48"/>
        </w:rPr>
      </w:pPr>
    </w:p>
    <w:p w14:paraId="1ACBADD9" w14:textId="5B3AE731" w:rsidR="001C0619" w:rsidRPr="004250B4" w:rsidRDefault="001C0619" w:rsidP="004250B4">
      <w:pPr>
        <w:spacing w:after="0"/>
        <w:jc w:val="center"/>
        <w:rPr>
          <w:rFonts w:cs="Times New Roman"/>
          <w:b/>
          <w:bCs/>
          <w:szCs w:val="24"/>
        </w:rPr>
      </w:pPr>
      <w:r w:rsidRPr="007D619D">
        <w:rPr>
          <w:rFonts w:cs="Times New Roman"/>
          <w:b/>
          <w:bCs/>
          <w:sz w:val="48"/>
          <w:szCs w:val="48"/>
        </w:rPr>
        <w:t>[</w:t>
      </w:r>
      <w:r w:rsidRPr="007D619D">
        <w:rPr>
          <w:rFonts w:cs="Times New Roman"/>
          <w:b/>
          <w:bCs/>
          <w:sz w:val="48"/>
          <w:szCs w:val="48"/>
          <w:highlight w:val="lightGray"/>
        </w:rPr>
        <w:t>Õppeasutuse nimi</w:t>
      </w:r>
      <w:r w:rsidRPr="007D619D">
        <w:rPr>
          <w:rFonts w:cs="Times New Roman"/>
          <w:b/>
          <w:bCs/>
          <w:sz w:val="48"/>
          <w:szCs w:val="48"/>
        </w:rPr>
        <w:t>] kriisiplaan</w:t>
      </w:r>
    </w:p>
    <w:p w14:paraId="6BB60145" w14:textId="77777777" w:rsidR="001C0619" w:rsidRPr="004250B4" w:rsidRDefault="001C0619" w:rsidP="004250B4">
      <w:pPr>
        <w:spacing w:after="0"/>
        <w:jc w:val="both"/>
        <w:rPr>
          <w:rFonts w:cs="Times New Roman"/>
          <w:b/>
          <w:bCs/>
          <w:szCs w:val="24"/>
        </w:rPr>
      </w:pPr>
    </w:p>
    <w:p w14:paraId="142905FA" w14:textId="77777777" w:rsidR="001C0619" w:rsidRDefault="001C0619" w:rsidP="004250B4">
      <w:pPr>
        <w:spacing w:after="0"/>
        <w:jc w:val="both"/>
        <w:rPr>
          <w:rFonts w:cs="Times New Roman"/>
          <w:b/>
          <w:bCs/>
          <w:szCs w:val="24"/>
        </w:rPr>
      </w:pPr>
    </w:p>
    <w:p w14:paraId="36EE311E" w14:textId="77777777" w:rsidR="004250B4" w:rsidRDefault="004250B4" w:rsidP="004250B4">
      <w:pPr>
        <w:spacing w:after="0"/>
        <w:jc w:val="both"/>
        <w:rPr>
          <w:rFonts w:cs="Times New Roman"/>
          <w:b/>
          <w:bCs/>
          <w:szCs w:val="24"/>
        </w:rPr>
      </w:pPr>
    </w:p>
    <w:p w14:paraId="0E0811B7" w14:textId="77777777" w:rsidR="004250B4" w:rsidRPr="004250B4" w:rsidRDefault="004250B4" w:rsidP="004250B4">
      <w:pPr>
        <w:spacing w:after="0"/>
        <w:jc w:val="both"/>
        <w:rPr>
          <w:rFonts w:cs="Times New Roman"/>
          <w:b/>
          <w:bCs/>
          <w:szCs w:val="24"/>
        </w:rPr>
      </w:pPr>
    </w:p>
    <w:p w14:paraId="4A309937" w14:textId="77777777" w:rsidR="001C0619" w:rsidRPr="004250B4" w:rsidRDefault="001C0619" w:rsidP="004250B4">
      <w:pPr>
        <w:spacing w:after="0"/>
        <w:jc w:val="both"/>
        <w:rPr>
          <w:rFonts w:cs="Times New Roman"/>
          <w:b/>
          <w:bCs/>
          <w:szCs w:val="24"/>
        </w:rPr>
      </w:pPr>
    </w:p>
    <w:p w14:paraId="5C9BD79B" w14:textId="77777777" w:rsidR="001C0619" w:rsidRDefault="001C0619" w:rsidP="004250B4">
      <w:pPr>
        <w:spacing w:after="0"/>
        <w:jc w:val="both"/>
        <w:rPr>
          <w:rFonts w:cs="Times New Roman"/>
          <w:b/>
          <w:bCs/>
          <w:szCs w:val="24"/>
        </w:rPr>
      </w:pPr>
    </w:p>
    <w:p w14:paraId="0004C27D" w14:textId="77777777" w:rsidR="004279F4" w:rsidRPr="004250B4" w:rsidRDefault="004279F4" w:rsidP="004250B4">
      <w:pPr>
        <w:spacing w:after="0"/>
        <w:jc w:val="both"/>
        <w:rPr>
          <w:rFonts w:cs="Times New Roman"/>
          <w:b/>
          <w:bCs/>
          <w:szCs w:val="24"/>
        </w:rPr>
      </w:pPr>
    </w:p>
    <w:p w14:paraId="7F9B7235" w14:textId="77777777" w:rsidR="001C0619" w:rsidRPr="004250B4" w:rsidRDefault="001C0619" w:rsidP="004250B4">
      <w:pPr>
        <w:spacing w:after="0"/>
        <w:jc w:val="both"/>
        <w:rPr>
          <w:rFonts w:cs="Times New Roman"/>
          <w:b/>
          <w:bCs/>
          <w:szCs w:val="24"/>
        </w:rPr>
      </w:pPr>
    </w:p>
    <w:p w14:paraId="0C832E30" w14:textId="77777777" w:rsidR="001C0619" w:rsidRPr="004250B4" w:rsidRDefault="001C0619" w:rsidP="004250B4">
      <w:pPr>
        <w:spacing w:after="0"/>
        <w:jc w:val="both"/>
        <w:rPr>
          <w:rFonts w:cs="Times New Roman"/>
          <w:b/>
          <w:bCs/>
          <w:szCs w:val="24"/>
        </w:rPr>
      </w:pPr>
    </w:p>
    <w:p w14:paraId="6305F6E0" w14:textId="77777777" w:rsidR="001C0619" w:rsidRPr="004250B4" w:rsidRDefault="001C0619" w:rsidP="004250B4">
      <w:pPr>
        <w:spacing w:after="0"/>
        <w:jc w:val="both"/>
        <w:rPr>
          <w:rFonts w:cs="Times New Roman"/>
          <w:b/>
          <w:bCs/>
          <w:szCs w:val="24"/>
        </w:rPr>
      </w:pPr>
    </w:p>
    <w:p w14:paraId="13CEBEBA" w14:textId="77777777" w:rsidR="001C0619" w:rsidRPr="004250B4" w:rsidRDefault="001C0619" w:rsidP="004250B4">
      <w:pPr>
        <w:spacing w:after="0"/>
        <w:jc w:val="both"/>
        <w:rPr>
          <w:rFonts w:cs="Times New Roman"/>
          <w:b/>
          <w:bCs/>
          <w:szCs w:val="24"/>
        </w:rPr>
      </w:pPr>
    </w:p>
    <w:p w14:paraId="7156A619" w14:textId="77777777" w:rsidR="001C0619" w:rsidRPr="004250B4" w:rsidRDefault="001C0619" w:rsidP="004250B4">
      <w:pPr>
        <w:spacing w:after="0"/>
        <w:jc w:val="both"/>
        <w:rPr>
          <w:rFonts w:cs="Times New Roman"/>
          <w:b/>
          <w:bCs/>
          <w:szCs w:val="24"/>
        </w:rPr>
      </w:pPr>
    </w:p>
    <w:p w14:paraId="37CDACEE" w14:textId="77777777" w:rsidR="001C0619" w:rsidRPr="004250B4" w:rsidRDefault="001C0619" w:rsidP="004250B4">
      <w:pPr>
        <w:spacing w:after="0"/>
        <w:jc w:val="both"/>
        <w:rPr>
          <w:rFonts w:cs="Times New Roman"/>
          <w:b/>
          <w:bCs/>
          <w:szCs w:val="24"/>
        </w:rPr>
      </w:pPr>
    </w:p>
    <w:p w14:paraId="2872A20E" w14:textId="77777777" w:rsidR="001C0619" w:rsidRPr="004250B4" w:rsidRDefault="001C0619" w:rsidP="004250B4">
      <w:pPr>
        <w:spacing w:after="0"/>
        <w:jc w:val="both"/>
        <w:rPr>
          <w:rFonts w:cs="Times New Roman"/>
          <w:b/>
          <w:bCs/>
          <w:szCs w:val="24"/>
        </w:rPr>
      </w:pPr>
    </w:p>
    <w:p w14:paraId="688758E1" w14:textId="77777777" w:rsidR="001C0619" w:rsidRPr="004250B4" w:rsidRDefault="001C0619" w:rsidP="004250B4">
      <w:pPr>
        <w:spacing w:after="0"/>
        <w:jc w:val="both"/>
        <w:rPr>
          <w:rFonts w:cs="Times New Roman"/>
          <w:b/>
          <w:bCs/>
          <w:szCs w:val="24"/>
        </w:rPr>
      </w:pPr>
    </w:p>
    <w:p w14:paraId="0FF72915" w14:textId="77777777" w:rsidR="001C0619" w:rsidRPr="004250B4" w:rsidRDefault="001C0619" w:rsidP="004250B4">
      <w:pPr>
        <w:spacing w:after="0"/>
        <w:jc w:val="both"/>
        <w:rPr>
          <w:rFonts w:cs="Times New Roman"/>
          <w:b/>
          <w:bCs/>
          <w:szCs w:val="24"/>
        </w:rPr>
      </w:pPr>
    </w:p>
    <w:p w14:paraId="6188588F" w14:textId="77777777" w:rsidR="001C0619" w:rsidRPr="004250B4" w:rsidRDefault="001C0619" w:rsidP="004250B4">
      <w:pPr>
        <w:spacing w:after="0"/>
        <w:jc w:val="both"/>
        <w:rPr>
          <w:rFonts w:cs="Times New Roman"/>
          <w:b/>
          <w:bCs/>
          <w:szCs w:val="24"/>
        </w:rPr>
      </w:pPr>
    </w:p>
    <w:p w14:paraId="750AF913" w14:textId="77777777" w:rsidR="001C0619" w:rsidRPr="004250B4" w:rsidRDefault="001C0619" w:rsidP="004250B4">
      <w:pPr>
        <w:spacing w:after="0"/>
        <w:jc w:val="both"/>
        <w:rPr>
          <w:rFonts w:cs="Times New Roman"/>
          <w:b/>
          <w:bCs/>
          <w:szCs w:val="24"/>
        </w:rPr>
      </w:pPr>
    </w:p>
    <w:p w14:paraId="0E282E41" w14:textId="77777777" w:rsidR="001C0619" w:rsidRDefault="001C0619" w:rsidP="004250B4">
      <w:pPr>
        <w:spacing w:after="0"/>
        <w:jc w:val="both"/>
        <w:rPr>
          <w:rFonts w:cs="Times New Roman"/>
          <w:b/>
          <w:bCs/>
          <w:szCs w:val="24"/>
        </w:rPr>
      </w:pPr>
    </w:p>
    <w:p w14:paraId="1DAC5915" w14:textId="6951F91D" w:rsidR="00082C24" w:rsidRDefault="007318AC" w:rsidP="00082C24">
      <w:pPr>
        <w:pStyle w:val="sisukord"/>
      </w:pPr>
      <w:r>
        <w:br w:type="page"/>
      </w:r>
    </w:p>
    <w:p w14:paraId="70794EDD" w14:textId="0826ED8B" w:rsidR="00082C24" w:rsidRPr="00082C24" w:rsidRDefault="00082C24" w:rsidP="00082C24">
      <w:pPr>
        <w:rPr>
          <w:b/>
          <w:bCs/>
          <w:sz w:val="36"/>
          <w:szCs w:val="36"/>
        </w:rPr>
      </w:pPr>
      <w:r w:rsidRPr="00082C24">
        <w:rPr>
          <w:b/>
          <w:bCs/>
          <w:sz w:val="36"/>
          <w:szCs w:val="36"/>
        </w:rPr>
        <w:lastRenderedPageBreak/>
        <w:t>Sisukord</w:t>
      </w:r>
    </w:p>
    <w:p w14:paraId="692D4117" w14:textId="77777777" w:rsidR="00082C24" w:rsidRPr="00082C24" w:rsidRDefault="00082C24" w:rsidP="00082C24"/>
    <w:p w14:paraId="101709EA" w14:textId="0D68D32A" w:rsidR="00790E2A" w:rsidRDefault="00082C24">
      <w:pPr>
        <w:pStyle w:val="SK1"/>
        <w:rPr>
          <w:rFonts w:asciiTheme="minorHAnsi" w:eastAsiaTheme="minorEastAsia" w:hAnsiTheme="minorHAnsi"/>
          <w:b w:val="0"/>
          <w:bCs w:val="0"/>
          <w:sz w:val="24"/>
          <w:szCs w:val="24"/>
          <w:lang w:eastAsia="et-EE"/>
        </w:rPr>
      </w:pPr>
      <w:r>
        <w:fldChar w:fldCharType="begin"/>
      </w:r>
      <w:r>
        <w:instrText xml:space="preserve"> TOC \o "1-3" \h \z \u </w:instrText>
      </w:r>
      <w:r>
        <w:fldChar w:fldCharType="separate"/>
      </w:r>
      <w:hyperlink w:anchor="_Toc239945383" w:history="1">
        <w:r w:rsidR="00790E2A" w:rsidRPr="00A30489">
          <w:rPr>
            <w:rStyle w:val="Hperlink"/>
          </w:rPr>
          <w:t>I.</w:t>
        </w:r>
        <w:r w:rsidR="00790E2A">
          <w:rPr>
            <w:rFonts w:asciiTheme="minorHAnsi" w:eastAsiaTheme="minorEastAsia" w:hAnsiTheme="minorHAnsi"/>
            <w:b w:val="0"/>
            <w:bCs w:val="0"/>
            <w:sz w:val="24"/>
            <w:szCs w:val="24"/>
            <w:lang w:eastAsia="et-EE"/>
          </w:rPr>
          <w:tab/>
        </w:r>
        <w:r w:rsidR="00790E2A" w:rsidRPr="00A30489">
          <w:rPr>
            <w:rStyle w:val="Hperlink"/>
          </w:rPr>
          <w:t>Kriisiplaan</w:t>
        </w:r>
        <w:r w:rsidR="00790E2A">
          <w:rPr>
            <w:webHidden/>
          </w:rPr>
          <w:tab/>
        </w:r>
        <w:r w:rsidR="00790E2A">
          <w:rPr>
            <w:webHidden/>
          </w:rPr>
          <w:fldChar w:fldCharType="begin"/>
        </w:r>
        <w:r w:rsidR="00790E2A">
          <w:rPr>
            <w:webHidden/>
          </w:rPr>
          <w:instrText xml:space="preserve"> PAGEREF _Toc239945383 \h </w:instrText>
        </w:r>
        <w:r w:rsidR="00790E2A">
          <w:rPr>
            <w:webHidden/>
          </w:rPr>
        </w:r>
        <w:r w:rsidR="00790E2A">
          <w:rPr>
            <w:webHidden/>
          </w:rPr>
          <w:fldChar w:fldCharType="separate"/>
        </w:r>
        <w:r w:rsidR="00790E2A">
          <w:rPr>
            <w:webHidden/>
          </w:rPr>
          <w:t>4</w:t>
        </w:r>
        <w:r w:rsidR="00790E2A">
          <w:rPr>
            <w:webHidden/>
          </w:rPr>
          <w:fldChar w:fldCharType="end"/>
        </w:r>
      </w:hyperlink>
    </w:p>
    <w:p w14:paraId="5EE409B5" w14:textId="1B030D08" w:rsidR="00790E2A" w:rsidRDefault="00790E2A">
      <w:pPr>
        <w:pStyle w:val="SK2"/>
        <w:rPr>
          <w:rFonts w:asciiTheme="minorHAnsi" w:eastAsiaTheme="minorEastAsia" w:hAnsiTheme="minorHAnsi"/>
          <w:noProof/>
          <w:sz w:val="24"/>
          <w:szCs w:val="24"/>
          <w:lang w:eastAsia="et-EE"/>
        </w:rPr>
      </w:pPr>
      <w:hyperlink w:anchor="_Toc239945384" w:history="1">
        <w:r w:rsidRPr="00A30489">
          <w:rPr>
            <w:rStyle w:val="Hperlink"/>
            <w:noProof/>
          </w:rPr>
          <w:t>1.</w:t>
        </w:r>
        <w:r>
          <w:rPr>
            <w:rFonts w:asciiTheme="minorHAnsi" w:eastAsiaTheme="minorEastAsia" w:hAnsiTheme="minorHAnsi"/>
            <w:noProof/>
            <w:sz w:val="24"/>
            <w:szCs w:val="24"/>
            <w:lang w:eastAsia="et-EE"/>
          </w:rPr>
          <w:tab/>
        </w:r>
        <w:r w:rsidRPr="00A30489">
          <w:rPr>
            <w:rStyle w:val="Hperlink"/>
            <w:noProof/>
          </w:rPr>
          <w:t>Õppeasutuse olulisemad andmed</w:t>
        </w:r>
        <w:r>
          <w:rPr>
            <w:noProof/>
            <w:webHidden/>
          </w:rPr>
          <w:tab/>
        </w:r>
        <w:r>
          <w:rPr>
            <w:noProof/>
            <w:webHidden/>
          </w:rPr>
          <w:fldChar w:fldCharType="begin"/>
        </w:r>
        <w:r>
          <w:rPr>
            <w:noProof/>
            <w:webHidden/>
          </w:rPr>
          <w:instrText xml:space="preserve"> PAGEREF _Toc239945384 \h </w:instrText>
        </w:r>
        <w:r>
          <w:rPr>
            <w:noProof/>
            <w:webHidden/>
          </w:rPr>
        </w:r>
        <w:r>
          <w:rPr>
            <w:noProof/>
            <w:webHidden/>
          </w:rPr>
          <w:fldChar w:fldCharType="separate"/>
        </w:r>
        <w:r>
          <w:rPr>
            <w:noProof/>
            <w:webHidden/>
          </w:rPr>
          <w:t>4</w:t>
        </w:r>
        <w:r>
          <w:rPr>
            <w:noProof/>
            <w:webHidden/>
          </w:rPr>
          <w:fldChar w:fldCharType="end"/>
        </w:r>
      </w:hyperlink>
    </w:p>
    <w:p w14:paraId="6D554B54" w14:textId="2A750B51" w:rsidR="00790E2A" w:rsidRDefault="00790E2A">
      <w:pPr>
        <w:pStyle w:val="SK2"/>
        <w:rPr>
          <w:rFonts w:asciiTheme="minorHAnsi" w:eastAsiaTheme="minorEastAsia" w:hAnsiTheme="minorHAnsi"/>
          <w:noProof/>
          <w:sz w:val="24"/>
          <w:szCs w:val="24"/>
          <w:lang w:eastAsia="et-EE"/>
        </w:rPr>
      </w:pPr>
      <w:hyperlink w:anchor="_Toc239945385" w:history="1">
        <w:r w:rsidRPr="00A30489">
          <w:rPr>
            <w:rStyle w:val="Hperlink"/>
            <w:noProof/>
          </w:rPr>
          <w:t>2.</w:t>
        </w:r>
        <w:r>
          <w:rPr>
            <w:rFonts w:asciiTheme="minorHAnsi" w:eastAsiaTheme="minorEastAsia" w:hAnsiTheme="minorHAnsi"/>
            <w:noProof/>
            <w:sz w:val="24"/>
            <w:szCs w:val="24"/>
            <w:lang w:eastAsia="et-EE"/>
          </w:rPr>
          <w:tab/>
        </w:r>
        <w:r w:rsidRPr="00A30489">
          <w:rPr>
            <w:rStyle w:val="Hperlink"/>
            <w:noProof/>
          </w:rPr>
          <w:t>Üldsätted</w:t>
        </w:r>
        <w:r>
          <w:rPr>
            <w:noProof/>
            <w:webHidden/>
          </w:rPr>
          <w:tab/>
        </w:r>
        <w:r>
          <w:rPr>
            <w:noProof/>
            <w:webHidden/>
          </w:rPr>
          <w:fldChar w:fldCharType="begin"/>
        </w:r>
        <w:r>
          <w:rPr>
            <w:noProof/>
            <w:webHidden/>
          </w:rPr>
          <w:instrText xml:space="preserve"> PAGEREF _Toc239945385 \h </w:instrText>
        </w:r>
        <w:r>
          <w:rPr>
            <w:noProof/>
            <w:webHidden/>
          </w:rPr>
        </w:r>
        <w:r>
          <w:rPr>
            <w:noProof/>
            <w:webHidden/>
          </w:rPr>
          <w:fldChar w:fldCharType="separate"/>
        </w:r>
        <w:r>
          <w:rPr>
            <w:noProof/>
            <w:webHidden/>
          </w:rPr>
          <w:t>4</w:t>
        </w:r>
        <w:r>
          <w:rPr>
            <w:noProof/>
            <w:webHidden/>
          </w:rPr>
          <w:fldChar w:fldCharType="end"/>
        </w:r>
      </w:hyperlink>
    </w:p>
    <w:p w14:paraId="7C37C8E7" w14:textId="18765FA7" w:rsidR="00790E2A" w:rsidRDefault="00790E2A">
      <w:pPr>
        <w:pStyle w:val="SK2"/>
        <w:rPr>
          <w:rFonts w:asciiTheme="minorHAnsi" w:eastAsiaTheme="minorEastAsia" w:hAnsiTheme="minorHAnsi"/>
          <w:noProof/>
          <w:sz w:val="24"/>
          <w:szCs w:val="24"/>
          <w:lang w:eastAsia="et-EE"/>
        </w:rPr>
      </w:pPr>
      <w:hyperlink w:anchor="_Toc239945386" w:history="1">
        <w:r w:rsidRPr="00A30489">
          <w:rPr>
            <w:rStyle w:val="Hperlink"/>
            <w:noProof/>
          </w:rPr>
          <w:t>3.</w:t>
        </w:r>
        <w:r>
          <w:rPr>
            <w:rFonts w:asciiTheme="minorHAnsi" w:eastAsiaTheme="minorEastAsia" w:hAnsiTheme="minorHAnsi"/>
            <w:noProof/>
            <w:sz w:val="24"/>
            <w:szCs w:val="24"/>
            <w:lang w:eastAsia="et-EE"/>
          </w:rPr>
          <w:tab/>
        </w:r>
        <w:r w:rsidRPr="00A30489">
          <w:rPr>
            <w:rStyle w:val="Hperlink"/>
            <w:noProof/>
          </w:rPr>
          <w:t>Mõisted</w:t>
        </w:r>
        <w:r>
          <w:rPr>
            <w:noProof/>
            <w:webHidden/>
          </w:rPr>
          <w:tab/>
        </w:r>
        <w:r>
          <w:rPr>
            <w:noProof/>
            <w:webHidden/>
          </w:rPr>
          <w:fldChar w:fldCharType="begin"/>
        </w:r>
        <w:r>
          <w:rPr>
            <w:noProof/>
            <w:webHidden/>
          </w:rPr>
          <w:instrText xml:space="preserve"> PAGEREF _Toc239945386 \h </w:instrText>
        </w:r>
        <w:r>
          <w:rPr>
            <w:noProof/>
            <w:webHidden/>
          </w:rPr>
        </w:r>
        <w:r>
          <w:rPr>
            <w:noProof/>
            <w:webHidden/>
          </w:rPr>
          <w:fldChar w:fldCharType="separate"/>
        </w:r>
        <w:r>
          <w:rPr>
            <w:noProof/>
            <w:webHidden/>
          </w:rPr>
          <w:t>4</w:t>
        </w:r>
        <w:r>
          <w:rPr>
            <w:noProof/>
            <w:webHidden/>
          </w:rPr>
          <w:fldChar w:fldCharType="end"/>
        </w:r>
      </w:hyperlink>
    </w:p>
    <w:p w14:paraId="03233BA2" w14:textId="0AFAEBAE" w:rsidR="00790E2A" w:rsidRDefault="00790E2A">
      <w:pPr>
        <w:pStyle w:val="SK2"/>
        <w:rPr>
          <w:rFonts w:asciiTheme="minorHAnsi" w:eastAsiaTheme="minorEastAsia" w:hAnsiTheme="minorHAnsi"/>
          <w:noProof/>
          <w:sz w:val="24"/>
          <w:szCs w:val="24"/>
          <w:lang w:eastAsia="et-EE"/>
        </w:rPr>
      </w:pPr>
      <w:hyperlink w:anchor="_Toc239945387" w:history="1">
        <w:r w:rsidRPr="00A30489">
          <w:rPr>
            <w:rStyle w:val="Hperlink"/>
            <w:noProof/>
          </w:rPr>
          <w:t>4.</w:t>
        </w:r>
        <w:r>
          <w:rPr>
            <w:rFonts w:asciiTheme="minorHAnsi" w:eastAsiaTheme="minorEastAsia" w:hAnsiTheme="minorHAnsi"/>
            <w:noProof/>
            <w:sz w:val="24"/>
            <w:szCs w:val="24"/>
            <w:lang w:eastAsia="et-EE"/>
          </w:rPr>
          <w:tab/>
        </w:r>
        <w:r w:rsidRPr="00A30489">
          <w:rPr>
            <w:rStyle w:val="Hperlink"/>
            <w:noProof/>
          </w:rPr>
          <w:t>Kriisiolukorra lahendamine</w:t>
        </w:r>
        <w:r>
          <w:rPr>
            <w:noProof/>
            <w:webHidden/>
          </w:rPr>
          <w:tab/>
        </w:r>
        <w:r>
          <w:rPr>
            <w:noProof/>
            <w:webHidden/>
          </w:rPr>
          <w:fldChar w:fldCharType="begin"/>
        </w:r>
        <w:r>
          <w:rPr>
            <w:noProof/>
            <w:webHidden/>
          </w:rPr>
          <w:instrText xml:space="preserve"> PAGEREF _Toc239945387 \h </w:instrText>
        </w:r>
        <w:r>
          <w:rPr>
            <w:noProof/>
            <w:webHidden/>
          </w:rPr>
        </w:r>
        <w:r>
          <w:rPr>
            <w:noProof/>
            <w:webHidden/>
          </w:rPr>
          <w:fldChar w:fldCharType="separate"/>
        </w:r>
        <w:r>
          <w:rPr>
            <w:noProof/>
            <w:webHidden/>
          </w:rPr>
          <w:t>6</w:t>
        </w:r>
        <w:r>
          <w:rPr>
            <w:noProof/>
            <w:webHidden/>
          </w:rPr>
          <w:fldChar w:fldCharType="end"/>
        </w:r>
      </w:hyperlink>
    </w:p>
    <w:p w14:paraId="79B3771C" w14:textId="6AE0DC9A" w:rsidR="00790E2A" w:rsidRDefault="00790E2A">
      <w:pPr>
        <w:pStyle w:val="SK2"/>
        <w:rPr>
          <w:rFonts w:asciiTheme="minorHAnsi" w:eastAsiaTheme="minorEastAsia" w:hAnsiTheme="minorHAnsi"/>
          <w:noProof/>
          <w:sz w:val="24"/>
          <w:szCs w:val="24"/>
          <w:lang w:eastAsia="et-EE"/>
        </w:rPr>
      </w:pPr>
      <w:hyperlink w:anchor="_Toc239945388" w:history="1">
        <w:r w:rsidRPr="00A30489">
          <w:rPr>
            <w:rStyle w:val="Hperlink"/>
            <w:noProof/>
          </w:rPr>
          <w:t>5.</w:t>
        </w:r>
        <w:r>
          <w:rPr>
            <w:rFonts w:asciiTheme="minorHAnsi" w:eastAsiaTheme="minorEastAsia" w:hAnsiTheme="minorHAnsi"/>
            <w:noProof/>
            <w:sz w:val="24"/>
            <w:szCs w:val="24"/>
            <w:lang w:eastAsia="et-EE"/>
          </w:rPr>
          <w:tab/>
        </w:r>
        <w:r w:rsidRPr="00A30489">
          <w:rPr>
            <w:rStyle w:val="Hperlink"/>
            <w:noProof/>
          </w:rPr>
          <w:t>Kriisistaap</w:t>
        </w:r>
        <w:r>
          <w:rPr>
            <w:noProof/>
            <w:webHidden/>
          </w:rPr>
          <w:tab/>
        </w:r>
        <w:r>
          <w:rPr>
            <w:noProof/>
            <w:webHidden/>
          </w:rPr>
          <w:fldChar w:fldCharType="begin"/>
        </w:r>
        <w:r>
          <w:rPr>
            <w:noProof/>
            <w:webHidden/>
          </w:rPr>
          <w:instrText xml:space="preserve"> PAGEREF _Toc239945388 \h </w:instrText>
        </w:r>
        <w:r>
          <w:rPr>
            <w:noProof/>
            <w:webHidden/>
          </w:rPr>
        </w:r>
        <w:r>
          <w:rPr>
            <w:noProof/>
            <w:webHidden/>
          </w:rPr>
          <w:fldChar w:fldCharType="separate"/>
        </w:r>
        <w:r>
          <w:rPr>
            <w:noProof/>
            <w:webHidden/>
          </w:rPr>
          <w:t>6</w:t>
        </w:r>
        <w:r>
          <w:rPr>
            <w:noProof/>
            <w:webHidden/>
          </w:rPr>
          <w:fldChar w:fldCharType="end"/>
        </w:r>
      </w:hyperlink>
    </w:p>
    <w:p w14:paraId="74ED7564" w14:textId="60B47F48" w:rsidR="00790E2A" w:rsidRDefault="00790E2A">
      <w:pPr>
        <w:pStyle w:val="SK3"/>
        <w:tabs>
          <w:tab w:val="right" w:leader="dot" w:pos="9060"/>
        </w:tabs>
        <w:rPr>
          <w:rFonts w:asciiTheme="minorHAnsi" w:eastAsiaTheme="minorEastAsia" w:hAnsiTheme="minorHAnsi"/>
          <w:noProof/>
          <w:sz w:val="24"/>
          <w:szCs w:val="24"/>
          <w:lang w:eastAsia="et-EE"/>
        </w:rPr>
      </w:pPr>
      <w:hyperlink w:anchor="_Toc239945389" w:history="1">
        <w:r w:rsidRPr="00A30489">
          <w:rPr>
            <w:rStyle w:val="Hperlink"/>
            <w:noProof/>
          </w:rPr>
          <w:t>Kriisistaabi tegevused enne kriisiolukorda</w:t>
        </w:r>
        <w:r>
          <w:rPr>
            <w:noProof/>
            <w:webHidden/>
          </w:rPr>
          <w:tab/>
        </w:r>
        <w:r>
          <w:rPr>
            <w:noProof/>
            <w:webHidden/>
          </w:rPr>
          <w:fldChar w:fldCharType="begin"/>
        </w:r>
        <w:r>
          <w:rPr>
            <w:noProof/>
            <w:webHidden/>
          </w:rPr>
          <w:instrText xml:space="preserve"> PAGEREF _Toc239945389 \h </w:instrText>
        </w:r>
        <w:r>
          <w:rPr>
            <w:noProof/>
            <w:webHidden/>
          </w:rPr>
        </w:r>
        <w:r>
          <w:rPr>
            <w:noProof/>
            <w:webHidden/>
          </w:rPr>
          <w:fldChar w:fldCharType="separate"/>
        </w:r>
        <w:r>
          <w:rPr>
            <w:noProof/>
            <w:webHidden/>
          </w:rPr>
          <w:t>6</w:t>
        </w:r>
        <w:r>
          <w:rPr>
            <w:noProof/>
            <w:webHidden/>
          </w:rPr>
          <w:fldChar w:fldCharType="end"/>
        </w:r>
      </w:hyperlink>
    </w:p>
    <w:p w14:paraId="54BD76C9" w14:textId="65F190BF" w:rsidR="00790E2A" w:rsidRDefault="00790E2A">
      <w:pPr>
        <w:pStyle w:val="SK3"/>
        <w:tabs>
          <w:tab w:val="right" w:leader="dot" w:pos="9060"/>
        </w:tabs>
        <w:rPr>
          <w:rFonts w:asciiTheme="minorHAnsi" w:eastAsiaTheme="minorEastAsia" w:hAnsiTheme="minorHAnsi"/>
          <w:noProof/>
          <w:sz w:val="24"/>
          <w:szCs w:val="24"/>
          <w:lang w:eastAsia="et-EE"/>
        </w:rPr>
      </w:pPr>
      <w:hyperlink w:anchor="_Toc239945390" w:history="1">
        <w:r w:rsidRPr="00A30489">
          <w:rPr>
            <w:rStyle w:val="Hperlink"/>
            <w:noProof/>
          </w:rPr>
          <w:t>Kriisistaabi tegevused kriisiolukorras</w:t>
        </w:r>
        <w:r>
          <w:rPr>
            <w:noProof/>
            <w:webHidden/>
          </w:rPr>
          <w:tab/>
        </w:r>
        <w:r>
          <w:rPr>
            <w:noProof/>
            <w:webHidden/>
          </w:rPr>
          <w:fldChar w:fldCharType="begin"/>
        </w:r>
        <w:r>
          <w:rPr>
            <w:noProof/>
            <w:webHidden/>
          </w:rPr>
          <w:instrText xml:space="preserve"> PAGEREF _Toc239945390 \h </w:instrText>
        </w:r>
        <w:r>
          <w:rPr>
            <w:noProof/>
            <w:webHidden/>
          </w:rPr>
        </w:r>
        <w:r>
          <w:rPr>
            <w:noProof/>
            <w:webHidden/>
          </w:rPr>
          <w:fldChar w:fldCharType="separate"/>
        </w:r>
        <w:r>
          <w:rPr>
            <w:noProof/>
            <w:webHidden/>
          </w:rPr>
          <w:t>7</w:t>
        </w:r>
        <w:r>
          <w:rPr>
            <w:noProof/>
            <w:webHidden/>
          </w:rPr>
          <w:fldChar w:fldCharType="end"/>
        </w:r>
      </w:hyperlink>
    </w:p>
    <w:p w14:paraId="0382E7CC" w14:textId="7535CF4C" w:rsidR="00790E2A" w:rsidRDefault="00790E2A">
      <w:pPr>
        <w:pStyle w:val="SK3"/>
        <w:tabs>
          <w:tab w:val="right" w:leader="dot" w:pos="9060"/>
        </w:tabs>
        <w:rPr>
          <w:rFonts w:asciiTheme="minorHAnsi" w:eastAsiaTheme="minorEastAsia" w:hAnsiTheme="minorHAnsi"/>
          <w:noProof/>
          <w:sz w:val="24"/>
          <w:szCs w:val="24"/>
          <w:lang w:eastAsia="et-EE"/>
        </w:rPr>
      </w:pPr>
      <w:hyperlink w:anchor="_Toc239945391" w:history="1">
        <w:r w:rsidRPr="00A30489">
          <w:rPr>
            <w:rStyle w:val="Hperlink"/>
            <w:noProof/>
          </w:rPr>
          <w:t>Kriisijuhi tegevused enne kriisiolukorda</w:t>
        </w:r>
        <w:r>
          <w:rPr>
            <w:noProof/>
            <w:webHidden/>
          </w:rPr>
          <w:tab/>
        </w:r>
        <w:r>
          <w:rPr>
            <w:noProof/>
            <w:webHidden/>
          </w:rPr>
          <w:fldChar w:fldCharType="begin"/>
        </w:r>
        <w:r>
          <w:rPr>
            <w:noProof/>
            <w:webHidden/>
          </w:rPr>
          <w:instrText xml:space="preserve"> PAGEREF _Toc239945391 \h </w:instrText>
        </w:r>
        <w:r>
          <w:rPr>
            <w:noProof/>
            <w:webHidden/>
          </w:rPr>
        </w:r>
        <w:r>
          <w:rPr>
            <w:noProof/>
            <w:webHidden/>
          </w:rPr>
          <w:fldChar w:fldCharType="separate"/>
        </w:r>
        <w:r>
          <w:rPr>
            <w:noProof/>
            <w:webHidden/>
          </w:rPr>
          <w:t>7</w:t>
        </w:r>
        <w:r>
          <w:rPr>
            <w:noProof/>
            <w:webHidden/>
          </w:rPr>
          <w:fldChar w:fldCharType="end"/>
        </w:r>
      </w:hyperlink>
    </w:p>
    <w:p w14:paraId="50032A5E" w14:textId="42009000" w:rsidR="00790E2A" w:rsidRDefault="00790E2A">
      <w:pPr>
        <w:pStyle w:val="SK3"/>
        <w:tabs>
          <w:tab w:val="right" w:leader="dot" w:pos="9060"/>
        </w:tabs>
        <w:rPr>
          <w:rFonts w:asciiTheme="minorHAnsi" w:eastAsiaTheme="minorEastAsia" w:hAnsiTheme="minorHAnsi"/>
          <w:noProof/>
          <w:sz w:val="24"/>
          <w:szCs w:val="24"/>
          <w:lang w:eastAsia="et-EE"/>
        </w:rPr>
      </w:pPr>
      <w:hyperlink w:anchor="_Toc239945392" w:history="1">
        <w:r w:rsidRPr="00A30489">
          <w:rPr>
            <w:rStyle w:val="Hperlink"/>
            <w:noProof/>
          </w:rPr>
          <w:t>Kriisijuhi tegevused kriisiolukorras</w:t>
        </w:r>
        <w:r>
          <w:rPr>
            <w:noProof/>
            <w:webHidden/>
          </w:rPr>
          <w:tab/>
        </w:r>
        <w:r>
          <w:rPr>
            <w:noProof/>
            <w:webHidden/>
          </w:rPr>
          <w:fldChar w:fldCharType="begin"/>
        </w:r>
        <w:r>
          <w:rPr>
            <w:noProof/>
            <w:webHidden/>
          </w:rPr>
          <w:instrText xml:space="preserve"> PAGEREF _Toc239945392 \h </w:instrText>
        </w:r>
        <w:r>
          <w:rPr>
            <w:noProof/>
            <w:webHidden/>
          </w:rPr>
        </w:r>
        <w:r>
          <w:rPr>
            <w:noProof/>
            <w:webHidden/>
          </w:rPr>
          <w:fldChar w:fldCharType="separate"/>
        </w:r>
        <w:r>
          <w:rPr>
            <w:noProof/>
            <w:webHidden/>
          </w:rPr>
          <w:t>7</w:t>
        </w:r>
        <w:r>
          <w:rPr>
            <w:noProof/>
            <w:webHidden/>
          </w:rPr>
          <w:fldChar w:fldCharType="end"/>
        </w:r>
      </w:hyperlink>
    </w:p>
    <w:p w14:paraId="247D26E6" w14:textId="05DCF71D" w:rsidR="00790E2A" w:rsidRDefault="00790E2A">
      <w:pPr>
        <w:pStyle w:val="SK3"/>
        <w:tabs>
          <w:tab w:val="right" w:leader="dot" w:pos="9060"/>
        </w:tabs>
        <w:rPr>
          <w:rFonts w:asciiTheme="minorHAnsi" w:eastAsiaTheme="minorEastAsia" w:hAnsiTheme="minorHAnsi"/>
          <w:noProof/>
          <w:sz w:val="24"/>
          <w:szCs w:val="24"/>
          <w:lang w:eastAsia="et-EE"/>
        </w:rPr>
      </w:pPr>
      <w:hyperlink w:anchor="_Toc239945393" w:history="1">
        <w:r w:rsidRPr="00A30489">
          <w:rPr>
            <w:rStyle w:val="Hperlink"/>
            <w:noProof/>
          </w:rPr>
          <w:t>Kriisijuhi tegevused pärast kriisiolukorda</w:t>
        </w:r>
        <w:r>
          <w:rPr>
            <w:noProof/>
            <w:webHidden/>
          </w:rPr>
          <w:tab/>
        </w:r>
        <w:r>
          <w:rPr>
            <w:noProof/>
            <w:webHidden/>
          </w:rPr>
          <w:fldChar w:fldCharType="begin"/>
        </w:r>
        <w:r>
          <w:rPr>
            <w:noProof/>
            <w:webHidden/>
          </w:rPr>
          <w:instrText xml:space="preserve"> PAGEREF _Toc239945393 \h </w:instrText>
        </w:r>
        <w:r>
          <w:rPr>
            <w:noProof/>
            <w:webHidden/>
          </w:rPr>
        </w:r>
        <w:r>
          <w:rPr>
            <w:noProof/>
            <w:webHidden/>
          </w:rPr>
          <w:fldChar w:fldCharType="separate"/>
        </w:r>
        <w:r>
          <w:rPr>
            <w:noProof/>
            <w:webHidden/>
          </w:rPr>
          <w:t>8</w:t>
        </w:r>
        <w:r>
          <w:rPr>
            <w:noProof/>
            <w:webHidden/>
          </w:rPr>
          <w:fldChar w:fldCharType="end"/>
        </w:r>
      </w:hyperlink>
    </w:p>
    <w:p w14:paraId="704A1BB8" w14:textId="7FC559E7" w:rsidR="00790E2A" w:rsidRDefault="00790E2A">
      <w:pPr>
        <w:pStyle w:val="SK2"/>
        <w:rPr>
          <w:rFonts w:asciiTheme="minorHAnsi" w:eastAsiaTheme="minorEastAsia" w:hAnsiTheme="minorHAnsi"/>
          <w:noProof/>
          <w:sz w:val="24"/>
          <w:szCs w:val="24"/>
          <w:lang w:eastAsia="et-EE"/>
        </w:rPr>
      </w:pPr>
      <w:hyperlink w:anchor="_Toc239945394" w:history="1">
        <w:r w:rsidRPr="00A30489">
          <w:rPr>
            <w:rStyle w:val="Hperlink"/>
            <w:noProof/>
          </w:rPr>
          <w:t>6.</w:t>
        </w:r>
        <w:r>
          <w:rPr>
            <w:rFonts w:asciiTheme="minorHAnsi" w:eastAsiaTheme="minorEastAsia" w:hAnsiTheme="minorHAnsi"/>
            <w:noProof/>
            <w:sz w:val="24"/>
            <w:szCs w:val="24"/>
            <w:lang w:eastAsia="et-EE"/>
          </w:rPr>
          <w:tab/>
        </w:r>
        <w:r w:rsidRPr="00A30489">
          <w:rPr>
            <w:rStyle w:val="Hperlink"/>
            <w:noProof/>
          </w:rPr>
          <w:t>Info edastamine kriisiolukorras</w:t>
        </w:r>
        <w:r>
          <w:rPr>
            <w:noProof/>
            <w:webHidden/>
          </w:rPr>
          <w:tab/>
        </w:r>
        <w:r>
          <w:rPr>
            <w:noProof/>
            <w:webHidden/>
          </w:rPr>
          <w:fldChar w:fldCharType="begin"/>
        </w:r>
        <w:r>
          <w:rPr>
            <w:noProof/>
            <w:webHidden/>
          </w:rPr>
          <w:instrText xml:space="preserve"> PAGEREF _Toc239945394 \h </w:instrText>
        </w:r>
        <w:r>
          <w:rPr>
            <w:noProof/>
            <w:webHidden/>
          </w:rPr>
        </w:r>
        <w:r>
          <w:rPr>
            <w:noProof/>
            <w:webHidden/>
          </w:rPr>
          <w:fldChar w:fldCharType="separate"/>
        </w:r>
        <w:r>
          <w:rPr>
            <w:noProof/>
            <w:webHidden/>
          </w:rPr>
          <w:t>8</w:t>
        </w:r>
        <w:r>
          <w:rPr>
            <w:noProof/>
            <w:webHidden/>
          </w:rPr>
          <w:fldChar w:fldCharType="end"/>
        </w:r>
      </w:hyperlink>
    </w:p>
    <w:p w14:paraId="66165DB3" w14:textId="77856913" w:rsidR="00790E2A" w:rsidRDefault="00790E2A">
      <w:pPr>
        <w:pStyle w:val="SK3"/>
        <w:tabs>
          <w:tab w:val="right" w:leader="dot" w:pos="9060"/>
        </w:tabs>
        <w:rPr>
          <w:rFonts w:asciiTheme="minorHAnsi" w:eastAsiaTheme="minorEastAsia" w:hAnsiTheme="minorHAnsi"/>
          <w:noProof/>
          <w:sz w:val="24"/>
          <w:szCs w:val="24"/>
          <w:lang w:eastAsia="et-EE"/>
        </w:rPr>
      </w:pPr>
      <w:hyperlink w:anchor="_Toc239945395" w:history="1">
        <w:r w:rsidRPr="00A30489">
          <w:rPr>
            <w:rStyle w:val="Hperlink"/>
            <w:noProof/>
          </w:rPr>
          <w:t>Sisekommunikatsioon</w:t>
        </w:r>
        <w:r>
          <w:rPr>
            <w:noProof/>
            <w:webHidden/>
          </w:rPr>
          <w:tab/>
        </w:r>
        <w:r>
          <w:rPr>
            <w:noProof/>
            <w:webHidden/>
          </w:rPr>
          <w:fldChar w:fldCharType="begin"/>
        </w:r>
        <w:r>
          <w:rPr>
            <w:noProof/>
            <w:webHidden/>
          </w:rPr>
          <w:instrText xml:space="preserve"> PAGEREF _Toc239945395 \h </w:instrText>
        </w:r>
        <w:r>
          <w:rPr>
            <w:noProof/>
            <w:webHidden/>
          </w:rPr>
        </w:r>
        <w:r>
          <w:rPr>
            <w:noProof/>
            <w:webHidden/>
          </w:rPr>
          <w:fldChar w:fldCharType="separate"/>
        </w:r>
        <w:r>
          <w:rPr>
            <w:noProof/>
            <w:webHidden/>
          </w:rPr>
          <w:t>8</w:t>
        </w:r>
        <w:r>
          <w:rPr>
            <w:noProof/>
            <w:webHidden/>
          </w:rPr>
          <w:fldChar w:fldCharType="end"/>
        </w:r>
      </w:hyperlink>
    </w:p>
    <w:p w14:paraId="03157F9C" w14:textId="745365E6" w:rsidR="00790E2A" w:rsidRDefault="00790E2A">
      <w:pPr>
        <w:pStyle w:val="SK3"/>
        <w:tabs>
          <w:tab w:val="right" w:leader="dot" w:pos="9060"/>
        </w:tabs>
        <w:rPr>
          <w:rFonts w:asciiTheme="minorHAnsi" w:eastAsiaTheme="minorEastAsia" w:hAnsiTheme="minorHAnsi"/>
          <w:noProof/>
          <w:sz w:val="24"/>
          <w:szCs w:val="24"/>
          <w:lang w:eastAsia="et-EE"/>
        </w:rPr>
      </w:pPr>
      <w:hyperlink w:anchor="_Toc239945396" w:history="1">
        <w:r w:rsidRPr="00A30489">
          <w:rPr>
            <w:rStyle w:val="Hperlink"/>
            <w:noProof/>
          </w:rPr>
          <w:t>Väliskommunikatsioon</w:t>
        </w:r>
        <w:r>
          <w:rPr>
            <w:noProof/>
            <w:webHidden/>
          </w:rPr>
          <w:tab/>
        </w:r>
        <w:r>
          <w:rPr>
            <w:noProof/>
            <w:webHidden/>
          </w:rPr>
          <w:fldChar w:fldCharType="begin"/>
        </w:r>
        <w:r>
          <w:rPr>
            <w:noProof/>
            <w:webHidden/>
          </w:rPr>
          <w:instrText xml:space="preserve"> PAGEREF _Toc239945396 \h </w:instrText>
        </w:r>
        <w:r>
          <w:rPr>
            <w:noProof/>
            <w:webHidden/>
          </w:rPr>
        </w:r>
        <w:r>
          <w:rPr>
            <w:noProof/>
            <w:webHidden/>
          </w:rPr>
          <w:fldChar w:fldCharType="separate"/>
        </w:r>
        <w:r>
          <w:rPr>
            <w:noProof/>
            <w:webHidden/>
          </w:rPr>
          <w:t>9</w:t>
        </w:r>
        <w:r>
          <w:rPr>
            <w:noProof/>
            <w:webHidden/>
          </w:rPr>
          <w:fldChar w:fldCharType="end"/>
        </w:r>
      </w:hyperlink>
    </w:p>
    <w:p w14:paraId="6ACD4681" w14:textId="48121853" w:rsidR="00790E2A" w:rsidRDefault="00790E2A">
      <w:pPr>
        <w:pStyle w:val="SK3"/>
        <w:tabs>
          <w:tab w:val="right" w:leader="dot" w:pos="9060"/>
        </w:tabs>
        <w:rPr>
          <w:rFonts w:asciiTheme="minorHAnsi" w:eastAsiaTheme="minorEastAsia" w:hAnsiTheme="minorHAnsi"/>
          <w:noProof/>
          <w:sz w:val="24"/>
          <w:szCs w:val="24"/>
          <w:lang w:eastAsia="et-EE"/>
        </w:rPr>
      </w:pPr>
      <w:hyperlink w:anchor="_Toc239945397" w:history="1">
        <w:r w:rsidRPr="00A30489">
          <w:rPr>
            <w:rStyle w:val="Hperlink"/>
            <w:noProof/>
          </w:rPr>
          <w:t>Edastamisele mittekuuluv teave</w:t>
        </w:r>
        <w:r>
          <w:rPr>
            <w:noProof/>
            <w:webHidden/>
          </w:rPr>
          <w:tab/>
        </w:r>
        <w:r>
          <w:rPr>
            <w:noProof/>
            <w:webHidden/>
          </w:rPr>
          <w:fldChar w:fldCharType="begin"/>
        </w:r>
        <w:r>
          <w:rPr>
            <w:noProof/>
            <w:webHidden/>
          </w:rPr>
          <w:instrText xml:space="preserve"> PAGEREF _Toc239945397 \h </w:instrText>
        </w:r>
        <w:r>
          <w:rPr>
            <w:noProof/>
            <w:webHidden/>
          </w:rPr>
        </w:r>
        <w:r>
          <w:rPr>
            <w:noProof/>
            <w:webHidden/>
          </w:rPr>
          <w:fldChar w:fldCharType="separate"/>
        </w:r>
        <w:r>
          <w:rPr>
            <w:noProof/>
            <w:webHidden/>
          </w:rPr>
          <w:t>9</w:t>
        </w:r>
        <w:r>
          <w:rPr>
            <w:noProof/>
            <w:webHidden/>
          </w:rPr>
          <w:fldChar w:fldCharType="end"/>
        </w:r>
      </w:hyperlink>
    </w:p>
    <w:p w14:paraId="6016C3F7" w14:textId="101C4851" w:rsidR="00790E2A" w:rsidRDefault="00790E2A">
      <w:pPr>
        <w:pStyle w:val="SK3"/>
        <w:tabs>
          <w:tab w:val="right" w:leader="dot" w:pos="9060"/>
        </w:tabs>
        <w:rPr>
          <w:rFonts w:asciiTheme="minorHAnsi" w:eastAsiaTheme="minorEastAsia" w:hAnsiTheme="minorHAnsi"/>
          <w:noProof/>
          <w:sz w:val="24"/>
          <w:szCs w:val="24"/>
          <w:lang w:eastAsia="et-EE"/>
        </w:rPr>
      </w:pPr>
      <w:hyperlink w:anchor="_Toc239945398" w:history="1">
        <w:r w:rsidRPr="00A30489">
          <w:rPr>
            <w:rStyle w:val="Hperlink"/>
            <w:noProof/>
          </w:rPr>
          <w:t>Häirekeskuse teavitamine ja infovahetus</w:t>
        </w:r>
        <w:r>
          <w:rPr>
            <w:noProof/>
            <w:webHidden/>
          </w:rPr>
          <w:tab/>
        </w:r>
        <w:r>
          <w:rPr>
            <w:noProof/>
            <w:webHidden/>
          </w:rPr>
          <w:fldChar w:fldCharType="begin"/>
        </w:r>
        <w:r>
          <w:rPr>
            <w:noProof/>
            <w:webHidden/>
          </w:rPr>
          <w:instrText xml:space="preserve"> PAGEREF _Toc239945398 \h </w:instrText>
        </w:r>
        <w:r>
          <w:rPr>
            <w:noProof/>
            <w:webHidden/>
          </w:rPr>
        </w:r>
        <w:r>
          <w:rPr>
            <w:noProof/>
            <w:webHidden/>
          </w:rPr>
          <w:fldChar w:fldCharType="separate"/>
        </w:r>
        <w:r>
          <w:rPr>
            <w:noProof/>
            <w:webHidden/>
          </w:rPr>
          <w:t>9</w:t>
        </w:r>
        <w:r>
          <w:rPr>
            <w:noProof/>
            <w:webHidden/>
          </w:rPr>
          <w:fldChar w:fldCharType="end"/>
        </w:r>
      </w:hyperlink>
    </w:p>
    <w:p w14:paraId="6468CA4C" w14:textId="636F68EA" w:rsidR="00790E2A" w:rsidRDefault="00790E2A">
      <w:pPr>
        <w:pStyle w:val="SK2"/>
        <w:rPr>
          <w:rFonts w:asciiTheme="minorHAnsi" w:eastAsiaTheme="minorEastAsia" w:hAnsiTheme="minorHAnsi"/>
          <w:noProof/>
          <w:sz w:val="24"/>
          <w:szCs w:val="24"/>
          <w:lang w:eastAsia="et-EE"/>
        </w:rPr>
      </w:pPr>
      <w:hyperlink w:anchor="_Toc239945399" w:history="1">
        <w:r w:rsidRPr="00A30489">
          <w:rPr>
            <w:rStyle w:val="Hperlink"/>
            <w:noProof/>
          </w:rPr>
          <w:t>7.</w:t>
        </w:r>
        <w:r>
          <w:rPr>
            <w:rFonts w:asciiTheme="minorHAnsi" w:eastAsiaTheme="minorEastAsia" w:hAnsiTheme="minorHAnsi"/>
            <w:noProof/>
            <w:sz w:val="24"/>
            <w:szCs w:val="24"/>
            <w:lang w:eastAsia="et-EE"/>
          </w:rPr>
          <w:tab/>
        </w:r>
        <w:r w:rsidRPr="00A30489">
          <w:rPr>
            <w:rStyle w:val="Hperlink"/>
            <w:noProof/>
          </w:rPr>
          <w:t>Kriisiolukorra teavitus ja selle korraldamine</w:t>
        </w:r>
        <w:r>
          <w:rPr>
            <w:noProof/>
            <w:webHidden/>
          </w:rPr>
          <w:tab/>
        </w:r>
        <w:r>
          <w:rPr>
            <w:noProof/>
            <w:webHidden/>
          </w:rPr>
          <w:fldChar w:fldCharType="begin"/>
        </w:r>
        <w:r>
          <w:rPr>
            <w:noProof/>
            <w:webHidden/>
          </w:rPr>
          <w:instrText xml:space="preserve"> PAGEREF _Toc239945399 \h </w:instrText>
        </w:r>
        <w:r>
          <w:rPr>
            <w:noProof/>
            <w:webHidden/>
          </w:rPr>
        </w:r>
        <w:r>
          <w:rPr>
            <w:noProof/>
            <w:webHidden/>
          </w:rPr>
          <w:fldChar w:fldCharType="separate"/>
        </w:r>
        <w:r>
          <w:rPr>
            <w:noProof/>
            <w:webHidden/>
          </w:rPr>
          <w:t>10</w:t>
        </w:r>
        <w:r>
          <w:rPr>
            <w:noProof/>
            <w:webHidden/>
          </w:rPr>
          <w:fldChar w:fldCharType="end"/>
        </w:r>
      </w:hyperlink>
    </w:p>
    <w:p w14:paraId="2325B135" w14:textId="053861FD" w:rsidR="00790E2A" w:rsidRDefault="00790E2A">
      <w:pPr>
        <w:pStyle w:val="SK1"/>
        <w:rPr>
          <w:rFonts w:asciiTheme="minorHAnsi" w:eastAsiaTheme="minorEastAsia" w:hAnsiTheme="minorHAnsi"/>
          <w:b w:val="0"/>
          <w:bCs w:val="0"/>
          <w:sz w:val="24"/>
          <w:szCs w:val="24"/>
          <w:lang w:eastAsia="et-EE"/>
        </w:rPr>
      </w:pPr>
      <w:hyperlink w:anchor="_Toc239945400" w:history="1">
        <w:r w:rsidRPr="00A30489">
          <w:rPr>
            <w:rStyle w:val="Hperlink"/>
          </w:rPr>
          <w:t>II.</w:t>
        </w:r>
        <w:r>
          <w:rPr>
            <w:rFonts w:asciiTheme="minorHAnsi" w:eastAsiaTheme="minorEastAsia" w:hAnsiTheme="minorHAnsi"/>
            <w:b w:val="0"/>
            <w:bCs w:val="0"/>
            <w:sz w:val="24"/>
            <w:szCs w:val="24"/>
            <w:lang w:eastAsia="et-EE"/>
          </w:rPr>
          <w:tab/>
        </w:r>
        <w:r w:rsidRPr="00A30489">
          <w:rPr>
            <w:rStyle w:val="Hperlink"/>
          </w:rPr>
          <w:t>Tegevused erinevates kriisiolukordades ja tegevused  pärast kriisiolukorda</w:t>
        </w:r>
        <w:r>
          <w:rPr>
            <w:webHidden/>
          </w:rPr>
          <w:tab/>
        </w:r>
        <w:r>
          <w:rPr>
            <w:webHidden/>
          </w:rPr>
          <w:fldChar w:fldCharType="begin"/>
        </w:r>
        <w:r>
          <w:rPr>
            <w:webHidden/>
          </w:rPr>
          <w:instrText xml:space="preserve"> PAGEREF _Toc239945400 \h </w:instrText>
        </w:r>
        <w:r>
          <w:rPr>
            <w:webHidden/>
          </w:rPr>
        </w:r>
        <w:r>
          <w:rPr>
            <w:webHidden/>
          </w:rPr>
          <w:fldChar w:fldCharType="separate"/>
        </w:r>
        <w:r>
          <w:rPr>
            <w:webHidden/>
          </w:rPr>
          <w:t>12</w:t>
        </w:r>
        <w:r>
          <w:rPr>
            <w:webHidden/>
          </w:rPr>
          <w:fldChar w:fldCharType="end"/>
        </w:r>
      </w:hyperlink>
    </w:p>
    <w:p w14:paraId="780C11CC" w14:textId="159731B2" w:rsidR="00790E2A" w:rsidRDefault="00790E2A">
      <w:pPr>
        <w:pStyle w:val="SK2"/>
        <w:rPr>
          <w:rFonts w:asciiTheme="minorHAnsi" w:eastAsiaTheme="minorEastAsia" w:hAnsiTheme="minorHAnsi"/>
          <w:noProof/>
          <w:sz w:val="24"/>
          <w:szCs w:val="24"/>
          <w:lang w:eastAsia="et-EE"/>
        </w:rPr>
      </w:pPr>
      <w:hyperlink w:anchor="_Toc239945401" w:history="1">
        <w:r w:rsidRPr="00A30489">
          <w:rPr>
            <w:rStyle w:val="Hperlink"/>
            <w:noProof/>
          </w:rPr>
          <w:t>8.</w:t>
        </w:r>
        <w:r>
          <w:rPr>
            <w:rFonts w:asciiTheme="minorHAnsi" w:eastAsiaTheme="minorEastAsia" w:hAnsiTheme="minorHAnsi"/>
            <w:noProof/>
            <w:sz w:val="24"/>
            <w:szCs w:val="24"/>
            <w:lang w:eastAsia="et-EE"/>
          </w:rPr>
          <w:tab/>
        </w:r>
        <w:r w:rsidRPr="00A30489">
          <w:rPr>
            <w:rStyle w:val="Hperlink"/>
            <w:noProof/>
          </w:rPr>
          <w:t>Tegevus äkkrünnaku korral</w:t>
        </w:r>
        <w:r>
          <w:rPr>
            <w:noProof/>
            <w:webHidden/>
          </w:rPr>
          <w:tab/>
        </w:r>
        <w:r>
          <w:rPr>
            <w:noProof/>
            <w:webHidden/>
          </w:rPr>
          <w:fldChar w:fldCharType="begin"/>
        </w:r>
        <w:r>
          <w:rPr>
            <w:noProof/>
            <w:webHidden/>
          </w:rPr>
          <w:instrText xml:space="preserve"> PAGEREF _Toc239945401 \h </w:instrText>
        </w:r>
        <w:r>
          <w:rPr>
            <w:noProof/>
            <w:webHidden/>
          </w:rPr>
        </w:r>
        <w:r>
          <w:rPr>
            <w:noProof/>
            <w:webHidden/>
          </w:rPr>
          <w:fldChar w:fldCharType="separate"/>
        </w:r>
        <w:r>
          <w:rPr>
            <w:noProof/>
            <w:webHidden/>
          </w:rPr>
          <w:t>12</w:t>
        </w:r>
        <w:r>
          <w:rPr>
            <w:noProof/>
            <w:webHidden/>
          </w:rPr>
          <w:fldChar w:fldCharType="end"/>
        </w:r>
      </w:hyperlink>
    </w:p>
    <w:p w14:paraId="0213AD42" w14:textId="725491D1" w:rsidR="00790E2A" w:rsidRDefault="00790E2A">
      <w:pPr>
        <w:pStyle w:val="SK2"/>
        <w:rPr>
          <w:rFonts w:asciiTheme="minorHAnsi" w:eastAsiaTheme="minorEastAsia" w:hAnsiTheme="minorHAnsi"/>
          <w:noProof/>
          <w:sz w:val="24"/>
          <w:szCs w:val="24"/>
          <w:lang w:eastAsia="et-EE"/>
        </w:rPr>
      </w:pPr>
      <w:hyperlink w:anchor="_Toc239945402" w:history="1">
        <w:r w:rsidRPr="00A30489">
          <w:rPr>
            <w:rStyle w:val="Hperlink"/>
            <w:noProof/>
          </w:rPr>
          <w:t>9.</w:t>
        </w:r>
        <w:r>
          <w:rPr>
            <w:rFonts w:asciiTheme="minorHAnsi" w:eastAsiaTheme="minorEastAsia" w:hAnsiTheme="minorHAnsi"/>
            <w:noProof/>
            <w:sz w:val="24"/>
            <w:szCs w:val="24"/>
            <w:lang w:eastAsia="et-EE"/>
          </w:rPr>
          <w:tab/>
        </w:r>
        <w:r w:rsidRPr="00A30489">
          <w:rPr>
            <w:rStyle w:val="Hperlink"/>
            <w:noProof/>
          </w:rPr>
          <w:t>Tegevus pommiähvarduse korral</w:t>
        </w:r>
        <w:r>
          <w:rPr>
            <w:noProof/>
            <w:webHidden/>
          </w:rPr>
          <w:tab/>
        </w:r>
        <w:r>
          <w:rPr>
            <w:noProof/>
            <w:webHidden/>
          </w:rPr>
          <w:fldChar w:fldCharType="begin"/>
        </w:r>
        <w:r>
          <w:rPr>
            <w:noProof/>
            <w:webHidden/>
          </w:rPr>
          <w:instrText xml:space="preserve"> PAGEREF _Toc239945402 \h </w:instrText>
        </w:r>
        <w:r>
          <w:rPr>
            <w:noProof/>
            <w:webHidden/>
          </w:rPr>
        </w:r>
        <w:r>
          <w:rPr>
            <w:noProof/>
            <w:webHidden/>
          </w:rPr>
          <w:fldChar w:fldCharType="separate"/>
        </w:r>
        <w:r>
          <w:rPr>
            <w:noProof/>
            <w:webHidden/>
          </w:rPr>
          <w:t>16</w:t>
        </w:r>
        <w:r>
          <w:rPr>
            <w:noProof/>
            <w:webHidden/>
          </w:rPr>
          <w:fldChar w:fldCharType="end"/>
        </w:r>
      </w:hyperlink>
    </w:p>
    <w:p w14:paraId="47EA710D" w14:textId="6F1B3A22" w:rsidR="00790E2A" w:rsidRDefault="00790E2A">
      <w:pPr>
        <w:pStyle w:val="SK2"/>
        <w:rPr>
          <w:rFonts w:asciiTheme="minorHAnsi" w:eastAsiaTheme="minorEastAsia" w:hAnsiTheme="minorHAnsi"/>
          <w:noProof/>
          <w:sz w:val="24"/>
          <w:szCs w:val="24"/>
          <w:lang w:eastAsia="et-EE"/>
        </w:rPr>
      </w:pPr>
      <w:hyperlink w:anchor="_Toc239945403" w:history="1">
        <w:r w:rsidRPr="00A30489">
          <w:rPr>
            <w:rStyle w:val="Hperlink"/>
            <w:noProof/>
          </w:rPr>
          <w:t>10.</w:t>
        </w:r>
        <w:r>
          <w:rPr>
            <w:rFonts w:asciiTheme="minorHAnsi" w:eastAsiaTheme="minorEastAsia" w:hAnsiTheme="minorHAnsi"/>
            <w:noProof/>
            <w:sz w:val="24"/>
            <w:szCs w:val="24"/>
            <w:lang w:eastAsia="et-EE"/>
          </w:rPr>
          <w:tab/>
        </w:r>
        <w:r w:rsidRPr="00A30489">
          <w:rPr>
            <w:rStyle w:val="Hperlink"/>
            <w:noProof/>
          </w:rPr>
          <w:t>Tegevus pommikahtlase eseme leidmise korral</w:t>
        </w:r>
        <w:r>
          <w:rPr>
            <w:noProof/>
            <w:webHidden/>
          </w:rPr>
          <w:tab/>
        </w:r>
        <w:r>
          <w:rPr>
            <w:noProof/>
            <w:webHidden/>
          </w:rPr>
          <w:fldChar w:fldCharType="begin"/>
        </w:r>
        <w:r>
          <w:rPr>
            <w:noProof/>
            <w:webHidden/>
          </w:rPr>
          <w:instrText xml:space="preserve"> PAGEREF _Toc239945403 \h </w:instrText>
        </w:r>
        <w:r>
          <w:rPr>
            <w:noProof/>
            <w:webHidden/>
          </w:rPr>
        </w:r>
        <w:r>
          <w:rPr>
            <w:noProof/>
            <w:webHidden/>
          </w:rPr>
          <w:fldChar w:fldCharType="separate"/>
        </w:r>
        <w:r>
          <w:rPr>
            <w:noProof/>
            <w:webHidden/>
          </w:rPr>
          <w:t>21</w:t>
        </w:r>
        <w:r>
          <w:rPr>
            <w:noProof/>
            <w:webHidden/>
          </w:rPr>
          <w:fldChar w:fldCharType="end"/>
        </w:r>
      </w:hyperlink>
    </w:p>
    <w:p w14:paraId="07FFE2C9" w14:textId="38586AB9" w:rsidR="00790E2A" w:rsidRDefault="00790E2A">
      <w:pPr>
        <w:pStyle w:val="SK3"/>
        <w:tabs>
          <w:tab w:val="right" w:leader="dot" w:pos="9060"/>
        </w:tabs>
        <w:rPr>
          <w:rFonts w:asciiTheme="minorHAnsi" w:eastAsiaTheme="minorEastAsia" w:hAnsiTheme="minorHAnsi"/>
          <w:noProof/>
          <w:sz w:val="24"/>
          <w:szCs w:val="24"/>
          <w:lang w:eastAsia="et-EE"/>
        </w:rPr>
      </w:pPr>
      <w:hyperlink w:anchor="_Toc239945404" w:history="1">
        <w:r w:rsidRPr="00A30489">
          <w:rPr>
            <w:rStyle w:val="Hperlink"/>
            <w:noProof/>
          </w:rPr>
          <w:t>Lähedastele edastatav info</w:t>
        </w:r>
        <w:r>
          <w:rPr>
            <w:noProof/>
            <w:webHidden/>
          </w:rPr>
          <w:tab/>
        </w:r>
        <w:r>
          <w:rPr>
            <w:noProof/>
            <w:webHidden/>
          </w:rPr>
          <w:fldChar w:fldCharType="begin"/>
        </w:r>
        <w:r>
          <w:rPr>
            <w:noProof/>
            <w:webHidden/>
          </w:rPr>
          <w:instrText xml:space="preserve"> PAGEREF _Toc239945404 \h </w:instrText>
        </w:r>
        <w:r>
          <w:rPr>
            <w:noProof/>
            <w:webHidden/>
          </w:rPr>
        </w:r>
        <w:r>
          <w:rPr>
            <w:noProof/>
            <w:webHidden/>
          </w:rPr>
          <w:fldChar w:fldCharType="separate"/>
        </w:r>
        <w:r>
          <w:rPr>
            <w:noProof/>
            <w:webHidden/>
          </w:rPr>
          <w:t>22</w:t>
        </w:r>
        <w:r>
          <w:rPr>
            <w:noProof/>
            <w:webHidden/>
          </w:rPr>
          <w:fldChar w:fldCharType="end"/>
        </w:r>
      </w:hyperlink>
    </w:p>
    <w:p w14:paraId="7EABE214" w14:textId="14EA1CF7" w:rsidR="00790E2A" w:rsidRDefault="00790E2A">
      <w:pPr>
        <w:pStyle w:val="SK2"/>
        <w:rPr>
          <w:rFonts w:asciiTheme="minorHAnsi" w:eastAsiaTheme="minorEastAsia" w:hAnsiTheme="minorHAnsi"/>
          <w:noProof/>
          <w:sz w:val="24"/>
          <w:szCs w:val="24"/>
          <w:lang w:eastAsia="et-EE"/>
        </w:rPr>
      </w:pPr>
      <w:hyperlink w:anchor="_Toc239945405" w:history="1">
        <w:r w:rsidRPr="00A30489">
          <w:rPr>
            <w:rStyle w:val="Hperlink"/>
            <w:noProof/>
          </w:rPr>
          <w:t>11.</w:t>
        </w:r>
        <w:r>
          <w:rPr>
            <w:rFonts w:asciiTheme="minorHAnsi" w:eastAsiaTheme="minorEastAsia" w:hAnsiTheme="minorHAnsi"/>
            <w:noProof/>
            <w:sz w:val="24"/>
            <w:szCs w:val="24"/>
            <w:lang w:eastAsia="et-EE"/>
          </w:rPr>
          <w:tab/>
        </w:r>
        <w:r w:rsidRPr="00A30489">
          <w:rPr>
            <w:rStyle w:val="Hperlink"/>
            <w:noProof/>
          </w:rPr>
          <w:t>Tegevus vägivalla korral, mis ei ole äkkrünnak</w:t>
        </w:r>
        <w:r>
          <w:rPr>
            <w:noProof/>
            <w:webHidden/>
          </w:rPr>
          <w:tab/>
        </w:r>
        <w:r>
          <w:rPr>
            <w:noProof/>
            <w:webHidden/>
          </w:rPr>
          <w:fldChar w:fldCharType="begin"/>
        </w:r>
        <w:r>
          <w:rPr>
            <w:noProof/>
            <w:webHidden/>
          </w:rPr>
          <w:instrText xml:space="preserve"> PAGEREF _Toc239945405 \h </w:instrText>
        </w:r>
        <w:r>
          <w:rPr>
            <w:noProof/>
            <w:webHidden/>
          </w:rPr>
        </w:r>
        <w:r>
          <w:rPr>
            <w:noProof/>
            <w:webHidden/>
          </w:rPr>
          <w:fldChar w:fldCharType="separate"/>
        </w:r>
        <w:r>
          <w:rPr>
            <w:noProof/>
            <w:webHidden/>
          </w:rPr>
          <w:t>24</w:t>
        </w:r>
        <w:r>
          <w:rPr>
            <w:noProof/>
            <w:webHidden/>
          </w:rPr>
          <w:fldChar w:fldCharType="end"/>
        </w:r>
      </w:hyperlink>
    </w:p>
    <w:p w14:paraId="230D07C9" w14:textId="0448B43D" w:rsidR="00790E2A" w:rsidRDefault="00790E2A">
      <w:pPr>
        <w:pStyle w:val="SK3"/>
        <w:tabs>
          <w:tab w:val="right" w:leader="dot" w:pos="9060"/>
        </w:tabs>
        <w:rPr>
          <w:rFonts w:asciiTheme="minorHAnsi" w:eastAsiaTheme="minorEastAsia" w:hAnsiTheme="minorHAnsi"/>
          <w:noProof/>
          <w:sz w:val="24"/>
          <w:szCs w:val="24"/>
          <w:lang w:eastAsia="et-EE"/>
        </w:rPr>
      </w:pPr>
      <w:hyperlink w:anchor="_Toc239945406" w:history="1">
        <w:r w:rsidRPr="00A30489">
          <w:rPr>
            <w:rStyle w:val="Hperlink"/>
            <w:noProof/>
          </w:rPr>
          <w:t>Lähedaste teavitamine</w:t>
        </w:r>
        <w:r>
          <w:rPr>
            <w:noProof/>
            <w:webHidden/>
          </w:rPr>
          <w:tab/>
        </w:r>
        <w:r>
          <w:rPr>
            <w:noProof/>
            <w:webHidden/>
          </w:rPr>
          <w:fldChar w:fldCharType="begin"/>
        </w:r>
        <w:r>
          <w:rPr>
            <w:noProof/>
            <w:webHidden/>
          </w:rPr>
          <w:instrText xml:space="preserve"> PAGEREF _Toc239945406 \h </w:instrText>
        </w:r>
        <w:r>
          <w:rPr>
            <w:noProof/>
            <w:webHidden/>
          </w:rPr>
        </w:r>
        <w:r>
          <w:rPr>
            <w:noProof/>
            <w:webHidden/>
          </w:rPr>
          <w:fldChar w:fldCharType="separate"/>
        </w:r>
        <w:r>
          <w:rPr>
            <w:noProof/>
            <w:webHidden/>
          </w:rPr>
          <w:t>25</w:t>
        </w:r>
        <w:r>
          <w:rPr>
            <w:noProof/>
            <w:webHidden/>
          </w:rPr>
          <w:fldChar w:fldCharType="end"/>
        </w:r>
      </w:hyperlink>
    </w:p>
    <w:p w14:paraId="45F080DD" w14:textId="077E9C4D" w:rsidR="00790E2A" w:rsidRDefault="00790E2A">
      <w:pPr>
        <w:pStyle w:val="SK2"/>
        <w:rPr>
          <w:rFonts w:asciiTheme="minorHAnsi" w:eastAsiaTheme="minorEastAsia" w:hAnsiTheme="minorHAnsi"/>
          <w:noProof/>
          <w:sz w:val="24"/>
          <w:szCs w:val="24"/>
          <w:lang w:eastAsia="et-EE"/>
        </w:rPr>
      </w:pPr>
      <w:hyperlink w:anchor="_Toc239945407" w:history="1">
        <w:r w:rsidRPr="00A30489">
          <w:rPr>
            <w:rStyle w:val="Hperlink"/>
            <w:noProof/>
          </w:rPr>
          <w:t>12.</w:t>
        </w:r>
        <w:r>
          <w:rPr>
            <w:rFonts w:asciiTheme="minorHAnsi" w:eastAsiaTheme="minorEastAsia" w:hAnsiTheme="minorHAnsi"/>
            <w:noProof/>
            <w:sz w:val="24"/>
            <w:szCs w:val="24"/>
            <w:lang w:eastAsia="et-EE"/>
          </w:rPr>
          <w:tab/>
        </w:r>
        <w:r w:rsidRPr="00A30489">
          <w:rPr>
            <w:rStyle w:val="Hperlink"/>
            <w:noProof/>
          </w:rPr>
          <w:t>Tegevus surmajuhtumi korral</w:t>
        </w:r>
        <w:r>
          <w:rPr>
            <w:noProof/>
            <w:webHidden/>
          </w:rPr>
          <w:tab/>
        </w:r>
        <w:r>
          <w:rPr>
            <w:noProof/>
            <w:webHidden/>
          </w:rPr>
          <w:fldChar w:fldCharType="begin"/>
        </w:r>
        <w:r>
          <w:rPr>
            <w:noProof/>
            <w:webHidden/>
          </w:rPr>
          <w:instrText xml:space="preserve"> PAGEREF _Toc239945407 \h </w:instrText>
        </w:r>
        <w:r>
          <w:rPr>
            <w:noProof/>
            <w:webHidden/>
          </w:rPr>
        </w:r>
        <w:r>
          <w:rPr>
            <w:noProof/>
            <w:webHidden/>
          </w:rPr>
          <w:fldChar w:fldCharType="separate"/>
        </w:r>
        <w:r>
          <w:rPr>
            <w:noProof/>
            <w:webHidden/>
          </w:rPr>
          <w:t>26</w:t>
        </w:r>
        <w:r>
          <w:rPr>
            <w:noProof/>
            <w:webHidden/>
          </w:rPr>
          <w:fldChar w:fldCharType="end"/>
        </w:r>
      </w:hyperlink>
    </w:p>
    <w:p w14:paraId="368C65C5" w14:textId="4DC2191A" w:rsidR="00790E2A" w:rsidRDefault="00790E2A">
      <w:pPr>
        <w:pStyle w:val="SK3"/>
        <w:tabs>
          <w:tab w:val="right" w:leader="dot" w:pos="9060"/>
        </w:tabs>
        <w:rPr>
          <w:rFonts w:asciiTheme="minorHAnsi" w:eastAsiaTheme="minorEastAsia" w:hAnsiTheme="minorHAnsi"/>
          <w:noProof/>
          <w:sz w:val="24"/>
          <w:szCs w:val="24"/>
          <w:lang w:eastAsia="et-EE"/>
        </w:rPr>
      </w:pPr>
      <w:hyperlink w:anchor="_Toc239945408" w:history="1">
        <w:r w:rsidRPr="00A30489">
          <w:rPr>
            <w:rStyle w:val="Hperlink"/>
            <w:noProof/>
          </w:rPr>
          <w:t>Lähedaste teavitamine</w:t>
        </w:r>
        <w:r>
          <w:rPr>
            <w:noProof/>
            <w:webHidden/>
          </w:rPr>
          <w:tab/>
        </w:r>
        <w:r>
          <w:rPr>
            <w:noProof/>
            <w:webHidden/>
          </w:rPr>
          <w:fldChar w:fldCharType="begin"/>
        </w:r>
        <w:r>
          <w:rPr>
            <w:noProof/>
            <w:webHidden/>
          </w:rPr>
          <w:instrText xml:space="preserve"> PAGEREF _Toc239945408 \h </w:instrText>
        </w:r>
        <w:r>
          <w:rPr>
            <w:noProof/>
            <w:webHidden/>
          </w:rPr>
        </w:r>
        <w:r>
          <w:rPr>
            <w:noProof/>
            <w:webHidden/>
          </w:rPr>
          <w:fldChar w:fldCharType="separate"/>
        </w:r>
        <w:r>
          <w:rPr>
            <w:noProof/>
            <w:webHidden/>
          </w:rPr>
          <w:t>28</w:t>
        </w:r>
        <w:r>
          <w:rPr>
            <w:noProof/>
            <w:webHidden/>
          </w:rPr>
          <w:fldChar w:fldCharType="end"/>
        </w:r>
      </w:hyperlink>
    </w:p>
    <w:p w14:paraId="4328F4FB" w14:textId="6D000A96" w:rsidR="00790E2A" w:rsidRDefault="00790E2A">
      <w:pPr>
        <w:pStyle w:val="SK2"/>
        <w:rPr>
          <w:rFonts w:asciiTheme="minorHAnsi" w:eastAsiaTheme="minorEastAsia" w:hAnsiTheme="minorHAnsi"/>
          <w:noProof/>
          <w:sz w:val="24"/>
          <w:szCs w:val="24"/>
          <w:lang w:eastAsia="et-EE"/>
        </w:rPr>
      </w:pPr>
      <w:hyperlink w:anchor="_Toc239945409" w:history="1">
        <w:r w:rsidRPr="00A30489">
          <w:rPr>
            <w:rStyle w:val="Hperlink"/>
            <w:noProof/>
          </w:rPr>
          <w:t>13.</w:t>
        </w:r>
        <w:r>
          <w:rPr>
            <w:rFonts w:asciiTheme="minorHAnsi" w:eastAsiaTheme="minorEastAsia" w:hAnsiTheme="minorHAnsi"/>
            <w:noProof/>
            <w:sz w:val="24"/>
            <w:szCs w:val="24"/>
            <w:lang w:eastAsia="et-EE"/>
          </w:rPr>
          <w:tab/>
        </w:r>
        <w:r w:rsidRPr="00A30489">
          <w:rPr>
            <w:rStyle w:val="Hperlink"/>
            <w:noProof/>
          </w:rPr>
          <w:t>Tegevus haiguspuhangu korral</w:t>
        </w:r>
        <w:r>
          <w:rPr>
            <w:noProof/>
            <w:webHidden/>
          </w:rPr>
          <w:tab/>
        </w:r>
        <w:r>
          <w:rPr>
            <w:noProof/>
            <w:webHidden/>
          </w:rPr>
          <w:fldChar w:fldCharType="begin"/>
        </w:r>
        <w:r>
          <w:rPr>
            <w:noProof/>
            <w:webHidden/>
          </w:rPr>
          <w:instrText xml:space="preserve"> PAGEREF _Toc239945409 \h </w:instrText>
        </w:r>
        <w:r>
          <w:rPr>
            <w:noProof/>
            <w:webHidden/>
          </w:rPr>
        </w:r>
        <w:r>
          <w:rPr>
            <w:noProof/>
            <w:webHidden/>
          </w:rPr>
          <w:fldChar w:fldCharType="separate"/>
        </w:r>
        <w:r>
          <w:rPr>
            <w:noProof/>
            <w:webHidden/>
          </w:rPr>
          <w:t>30</w:t>
        </w:r>
        <w:r>
          <w:rPr>
            <w:noProof/>
            <w:webHidden/>
          </w:rPr>
          <w:fldChar w:fldCharType="end"/>
        </w:r>
      </w:hyperlink>
    </w:p>
    <w:p w14:paraId="154B26CA" w14:textId="4B7FC235" w:rsidR="00790E2A" w:rsidRDefault="00790E2A">
      <w:pPr>
        <w:pStyle w:val="SK2"/>
        <w:rPr>
          <w:rFonts w:asciiTheme="minorHAnsi" w:eastAsiaTheme="minorEastAsia" w:hAnsiTheme="minorHAnsi"/>
          <w:noProof/>
          <w:sz w:val="24"/>
          <w:szCs w:val="24"/>
          <w:lang w:eastAsia="et-EE"/>
        </w:rPr>
      </w:pPr>
      <w:hyperlink w:anchor="_Toc239945410" w:history="1">
        <w:r w:rsidRPr="00A30489">
          <w:rPr>
            <w:rStyle w:val="Hperlink"/>
            <w:noProof/>
          </w:rPr>
          <w:t>14.</w:t>
        </w:r>
        <w:r>
          <w:rPr>
            <w:rFonts w:asciiTheme="minorHAnsi" w:eastAsiaTheme="minorEastAsia" w:hAnsiTheme="minorHAnsi"/>
            <w:noProof/>
            <w:sz w:val="24"/>
            <w:szCs w:val="24"/>
            <w:lang w:eastAsia="et-EE"/>
          </w:rPr>
          <w:tab/>
        </w:r>
        <w:r w:rsidRPr="00A30489">
          <w:rPr>
            <w:rStyle w:val="Hperlink"/>
            <w:noProof/>
          </w:rPr>
          <w:t>Tegevus radikaliseerumise avastamiseks ja tõkestamiseks</w:t>
        </w:r>
        <w:r>
          <w:rPr>
            <w:noProof/>
            <w:webHidden/>
          </w:rPr>
          <w:tab/>
        </w:r>
        <w:r>
          <w:rPr>
            <w:noProof/>
            <w:webHidden/>
          </w:rPr>
          <w:fldChar w:fldCharType="begin"/>
        </w:r>
        <w:r>
          <w:rPr>
            <w:noProof/>
            <w:webHidden/>
          </w:rPr>
          <w:instrText xml:space="preserve"> PAGEREF _Toc239945410 \h </w:instrText>
        </w:r>
        <w:r>
          <w:rPr>
            <w:noProof/>
            <w:webHidden/>
          </w:rPr>
        </w:r>
        <w:r>
          <w:rPr>
            <w:noProof/>
            <w:webHidden/>
          </w:rPr>
          <w:fldChar w:fldCharType="separate"/>
        </w:r>
        <w:r>
          <w:rPr>
            <w:noProof/>
            <w:webHidden/>
          </w:rPr>
          <w:t>32</w:t>
        </w:r>
        <w:r>
          <w:rPr>
            <w:noProof/>
            <w:webHidden/>
          </w:rPr>
          <w:fldChar w:fldCharType="end"/>
        </w:r>
      </w:hyperlink>
    </w:p>
    <w:p w14:paraId="7F1BD28B" w14:textId="5EEA9FA8" w:rsidR="00790E2A" w:rsidRDefault="00790E2A">
      <w:pPr>
        <w:pStyle w:val="SK2"/>
        <w:rPr>
          <w:rFonts w:asciiTheme="minorHAnsi" w:eastAsiaTheme="minorEastAsia" w:hAnsiTheme="minorHAnsi"/>
          <w:noProof/>
          <w:sz w:val="24"/>
          <w:szCs w:val="24"/>
          <w:lang w:eastAsia="et-EE"/>
        </w:rPr>
      </w:pPr>
      <w:hyperlink w:anchor="_Toc239945411" w:history="1">
        <w:r w:rsidRPr="00A30489">
          <w:rPr>
            <w:rStyle w:val="Hperlink"/>
            <w:noProof/>
          </w:rPr>
          <w:t>15.</w:t>
        </w:r>
        <w:r>
          <w:rPr>
            <w:rFonts w:asciiTheme="minorHAnsi" w:eastAsiaTheme="minorEastAsia" w:hAnsiTheme="minorHAnsi"/>
            <w:noProof/>
            <w:sz w:val="24"/>
            <w:szCs w:val="24"/>
            <w:lang w:eastAsia="et-EE"/>
          </w:rPr>
          <w:tab/>
        </w:r>
        <w:r w:rsidRPr="00A30489">
          <w:rPr>
            <w:rStyle w:val="Hperlink"/>
            <w:noProof/>
          </w:rPr>
          <w:t>Tegevus lasteaias lapse kadumise korral, sh lapserööv</w:t>
        </w:r>
        <w:r>
          <w:rPr>
            <w:noProof/>
            <w:webHidden/>
          </w:rPr>
          <w:tab/>
        </w:r>
        <w:r>
          <w:rPr>
            <w:noProof/>
            <w:webHidden/>
          </w:rPr>
          <w:fldChar w:fldCharType="begin"/>
        </w:r>
        <w:r>
          <w:rPr>
            <w:noProof/>
            <w:webHidden/>
          </w:rPr>
          <w:instrText xml:space="preserve"> PAGEREF _Toc239945411 \h </w:instrText>
        </w:r>
        <w:r>
          <w:rPr>
            <w:noProof/>
            <w:webHidden/>
          </w:rPr>
        </w:r>
        <w:r>
          <w:rPr>
            <w:noProof/>
            <w:webHidden/>
          </w:rPr>
          <w:fldChar w:fldCharType="separate"/>
        </w:r>
        <w:r>
          <w:rPr>
            <w:noProof/>
            <w:webHidden/>
          </w:rPr>
          <w:t>34</w:t>
        </w:r>
        <w:r>
          <w:rPr>
            <w:noProof/>
            <w:webHidden/>
          </w:rPr>
          <w:fldChar w:fldCharType="end"/>
        </w:r>
      </w:hyperlink>
    </w:p>
    <w:p w14:paraId="6969236B" w14:textId="7E8FDE3F" w:rsidR="00790E2A" w:rsidRDefault="00790E2A">
      <w:pPr>
        <w:pStyle w:val="SK2"/>
        <w:rPr>
          <w:rFonts w:asciiTheme="minorHAnsi" w:eastAsiaTheme="minorEastAsia" w:hAnsiTheme="minorHAnsi"/>
          <w:noProof/>
          <w:sz w:val="24"/>
          <w:szCs w:val="24"/>
          <w:lang w:eastAsia="et-EE"/>
        </w:rPr>
      </w:pPr>
      <w:hyperlink w:anchor="_Toc239945412" w:history="1">
        <w:r w:rsidRPr="00A30489">
          <w:rPr>
            <w:rStyle w:val="Hperlink"/>
            <w:noProof/>
          </w:rPr>
          <w:t>16.</w:t>
        </w:r>
        <w:r>
          <w:rPr>
            <w:rFonts w:asciiTheme="minorHAnsi" w:eastAsiaTheme="minorEastAsia" w:hAnsiTheme="minorHAnsi"/>
            <w:noProof/>
            <w:sz w:val="24"/>
            <w:szCs w:val="24"/>
            <w:lang w:eastAsia="et-EE"/>
          </w:rPr>
          <w:tab/>
        </w:r>
        <w:r w:rsidRPr="00A30489">
          <w:rPr>
            <w:rStyle w:val="Hperlink"/>
            <w:noProof/>
          </w:rPr>
          <w:t>Tegevus õnnetuse korral õppekäigul</w:t>
        </w:r>
        <w:r>
          <w:rPr>
            <w:noProof/>
            <w:webHidden/>
          </w:rPr>
          <w:tab/>
        </w:r>
        <w:r>
          <w:rPr>
            <w:noProof/>
            <w:webHidden/>
          </w:rPr>
          <w:fldChar w:fldCharType="begin"/>
        </w:r>
        <w:r>
          <w:rPr>
            <w:noProof/>
            <w:webHidden/>
          </w:rPr>
          <w:instrText xml:space="preserve"> PAGEREF _Toc239945412 \h </w:instrText>
        </w:r>
        <w:r>
          <w:rPr>
            <w:noProof/>
            <w:webHidden/>
          </w:rPr>
        </w:r>
        <w:r>
          <w:rPr>
            <w:noProof/>
            <w:webHidden/>
          </w:rPr>
          <w:fldChar w:fldCharType="separate"/>
        </w:r>
        <w:r>
          <w:rPr>
            <w:noProof/>
            <w:webHidden/>
          </w:rPr>
          <w:t>35</w:t>
        </w:r>
        <w:r>
          <w:rPr>
            <w:noProof/>
            <w:webHidden/>
          </w:rPr>
          <w:fldChar w:fldCharType="end"/>
        </w:r>
      </w:hyperlink>
    </w:p>
    <w:p w14:paraId="0180A2B5" w14:textId="7C493C96" w:rsidR="00790E2A" w:rsidRDefault="00790E2A">
      <w:pPr>
        <w:pStyle w:val="SK2"/>
        <w:rPr>
          <w:rFonts w:asciiTheme="minorHAnsi" w:eastAsiaTheme="minorEastAsia" w:hAnsiTheme="minorHAnsi"/>
          <w:noProof/>
          <w:sz w:val="24"/>
          <w:szCs w:val="24"/>
          <w:lang w:eastAsia="et-EE"/>
        </w:rPr>
      </w:pPr>
      <w:hyperlink w:anchor="_Toc239945413" w:history="1">
        <w:r w:rsidRPr="00A30489">
          <w:rPr>
            <w:rStyle w:val="Hperlink"/>
            <w:noProof/>
          </w:rPr>
          <w:t>17.</w:t>
        </w:r>
        <w:r>
          <w:rPr>
            <w:rFonts w:asciiTheme="minorHAnsi" w:eastAsiaTheme="minorEastAsia" w:hAnsiTheme="minorHAnsi"/>
            <w:noProof/>
            <w:sz w:val="24"/>
            <w:szCs w:val="24"/>
            <w:lang w:eastAsia="et-EE"/>
          </w:rPr>
          <w:tab/>
        </w:r>
        <w:r w:rsidRPr="00A30489">
          <w:rPr>
            <w:rStyle w:val="Hperlink"/>
            <w:noProof/>
          </w:rPr>
          <w:t>Evakuatsioonijuhend</w:t>
        </w:r>
        <w:r>
          <w:rPr>
            <w:noProof/>
            <w:webHidden/>
          </w:rPr>
          <w:tab/>
        </w:r>
        <w:r>
          <w:rPr>
            <w:noProof/>
            <w:webHidden/>
          </w:rPr>
          <w:fldChar w:fldCharType="begin"/>
        </w:r>
        <w:r>
          <w:rPr>
            <w:noProof/>
            <w:webHidden/>
          </w:rPr>
          <w:instrText xml:space="preserve"> PAGEREF _Toc239945413 \h </w:instrText>
        </w:r>
        <w:r>
          <w:rPr>
            <w:noProof/>
            <w:webHidden/>
          </w:rPr>
        </w:r>
        <w:r>
          <w:rPr>
            <w:noProof/>
            <w:webHidden/>
          </w:rPr>
          <w:fldChar w:fldCharType="separate"/>
        </w:r>
        <w:r>
          <w:rPr>
            <w:noProof/>
            <w:webHidden/>
          </w:rPr>
          <w:t>37</w:t>
        </w:r>
        <w:r>
          <w:rPr>
            <w:noProof/>
            <w:webHidden/>
          </w:rPr>
          <w:fldChar w:fldCharType="end"/>
        </w:r>
      </w:hyperlink>
    </w:p>
    <w:p w14:paraId="3EEE9D45" w14:textId="240482A8" w:rsidR="00790E2A" w:rsidRDefault="00790E2A">
      <w:pPr>
        <w:pStyle w:val="SK3"/>
        <w:tabs>
          <w:tab w:val="right" w:leader="dot" w:pos="9060"/>
        </w:tabs>
        <w:rPr>
          <w:rFonts w:asciiTheme="minorHAnsi" w:eastAsiaTheme="minorEastAsia" w:hAnsiTheme="minorHAnsi"/>
          <w:noProof/>
          <w:sz w:val="24"/>
          <w:szCs w:val="24"/>
          <w:lang w:eastAsia="et-EE"/>
        </w:rPr>
      </w:pPr>
      <w:hyperlink w:anchor="_Toc239945414" w:history="1">
        <w:r w:rsidRPr="00A30489">
          <w:rPr>
            <w:rStyle w:val="Hperlink"/>
            <w:noProof/>
          </w:rPr>
          <w:t>Evakuatsioonijuhid</w:t>
        </w:r>
        <w:r>
          <w:rPr>
            <w:noProof/>
            <w:webHidden/>
          </w:rPr>
          <w:tab/>
        </w:r>
        <w:r>
          <w:rPr>
            <w:noProof/>
            <w:webHidden/>
          </w:rPr>
          <w:fldChar w:fldCharType="begin"/>
        </w:r>
        <w:r>
          <w:rPr>
            <w:noProof/>
            <w:webHidden/>
          </w:rPr>
          <w:instrText xml:space="preserve"> PAGEREF _Toc239945414 \h </w:instrText>
        </w:r>
        <w:r>
          <w:rPr>
            <w:noProof/>
            <w:webHidden/>
          </w:rPr>
        </w:r>
        <w:r>
          <w:rPr>
            <w:noProof/>
            <w:webHidden/>
          </w:rPr>
          <w:fldChar w:fldCharType="separate"/>
        </w:r>
        <w:r>
          <w:rPr>
            <w:noProof/>
            <w:webHidden/>
          </w:rPr>
          <w:t>37</w:t>
        </w:r>
        <w:r>
          <w:rPr>
            <w:noProof/>
            <w:webHidden/>
          </w:rPr>
          <w:fldChar w:fldCharType="end"/>
        </w:r>
      </w:hyperlink>
    </w:p>
    <w:p w14:paraId="63143DA7" w14:textId="345E3418" w:rsidR="00790E2A" w:rsidRDefault="00790E2A">
      <w:pPr>
        <w:pStyle w:val="SK3"/>
        <w:tabs>
          <w:tab w:val="right" w:leader="dot" w:pos="9060"/>
        </w:tabs>
        <w:rPr>
          <w:rFonts w:asciiTheme="minorHAnsi" w:eastAsiaTheme="minorEastAsia" w:hAnsiTheme="minorHAnsi"/>
          <w:noProof/>
          <w:sz w:val="24"/>
          <w:szCs w:val="24"/>
          <w:lang w:eastAsia="et-EE"/>
        </w:rPr>
      </w:pPr>
      <w:hyperlink w:anchor="_Toc239945415" w:history="1">
        <w:r w:rsidRPr="00A30489">
          <w:rPr>
            <w:rStyle w:val="Hperlink"/>
            <w:noProof/>
          </w:rPr>
          <w:t>Vahetus ohus olijate evakuatsioon</w:t>
        </w:r>
        <w:r>
          <w:rPr>
            <w:noProof/>
            <w:webHidden/>
          </w:rPr>
          <w:tab/>
        </w:r>
        <w:r>
          <w:rPr>
            <w:noProof/>
            <w:webHidden/>
          </w:rPr>
          <w:fldChar w:fldCharType="begin"/>
        </w:r>
        <w:r>
          <w:rPr>
            <w:noProof/>
            <w:webHidden/>
          </w:rPr>
          <w:instrText xml:space="preserve"> PAGEREF _Toc239945415 \h </w:instrText>
        </w:r>
        <w:r>
          <w:rPr>
            <w:noProof/>
            <w:webHidden/>
          </w:rPr>
        </w:r>
        <w:r>
          <w:rPr>
            <w:noProof/>
            <w:webHidden/>
          </w:rPr>
          <w:fldChar w:fldCharType="separate"/>
        </w:r>
        <w:r>
          <w:rPr>
            <w:noProof/>
            <w:webHidden/>
          </w:rPr>
          <w:t>37</w:t>
        </w:r>
        <w:r>
          <w:rPr>
            <w:noProof/>
            <w:webHidden/>
          </w:rPr>
          <w:fldChar w:fldCharType="end"/>
        </w:r>
      </w:hyperlink>
    </w:p>
    <w:p w14:paraId="1A8E0FF4" w14:textId="541E0341" w:rsidR="00790E2A" w:rsidRDefault="00790E2A">
      <w:pPr>
        <w:pStyle w:val="SK3"/>
        <w:tabs>
          <w:tab w:val="right" w:leader="dot" w:pos="9060"/>
        </w:tabs>
        <w:rPr>
          <w:rFonts w:asciiTheme="minorHAnsi" w:eastAsiaTheme="minorEastAsia" w:hAnsiTheme="minorHAnsi"/>
          <w:noProof/>
          <w:sz w:val="24"/>
          <w:szCs w:val="24"/>
          <w:lang w:eastAsia="et-EE"/>
        </w:rPr>
      </w:pPr>
      <w:hyperlink w:anchor="_Toc239945416" w:history="1">
        <w:r w:rsidRPr="00A30489">
          <w:rPr>
            <w:rStyle w:val="Hperlink"/>
            <w:noProof/>
          </w:rPr>
          <w:t>Evakuatsiooni läbiviimine</w:t>
        </w:r>
        <w:r>
          <w:rPr>
            <w:noProof/>
            <w:webHidden/>
          </w:rPr>
          <w:tab/>
        </w:r>
        <w:r>
          <w:rPr>
            <w:noProof/>
            <w:webHidden/>
          </w:rPr>
          <w:fldChar w:fldCharType="begin"/>
        </w:r>
        <w:r>
          <w:rPr>
            <w:noProof/>
            <w:webHidden/>
          </w:rPr>
          <w:instrText xml:space="preserve"> PAGEREF _Toc239945416 \h </w:instrText>
        </w:r>
        <w:r>
          <w:rPr>
            <w:noProof/>
            <w:webHidden/>
          </w:rPr>
        </w:r>
        <w:r>
          <w:rPr>
            <w:noProof/>
            <w:webHidden/>
          </w:rPr>
          <w:fldChar w:fldCharType="separate"/>
        </w:r>
        <w:r>
          <w:rPr>
            <w:noProof/>
            <w:webHidden/>
          </w:rPr>
          <w:t>37</w:t>
        </w:r>
        <w:r>
          <w:rPr>
            <w:noProof/>
            <w:webHidden/>
          </w:rPr>
          <w:fldChar w:fldCharType="end"/>
        </w:r>
      </w:hyperlink>
    </w:p>
    <w:p w14:paraId="5706C6C6" w14:textId="3EF17963" w:rsidR="00790E2A" w:rsidRDefault="00790E2A">
      <w:pPr>
        <w:pStyle w:val="SK3"/>
        <w:tabs>
          <w:tab w:val="right" w:leader="dot" w:pos="9060"/>
        </w:tabs>
        <w:rPr>
          <w:rFonts w:asciiTheme="minorHAnsi" w:eastAsiaTheme="minorEastAsia" w:hAnsiTheme="minorHAnsi"/>
          <w:noProof/>
          <w:sz w:val="24"/>
          <w:szCs w:val="24"/>
          <w:lang w:eastAsia="et-EE"/>
        </w:rPr>
      </w:pPr>
      <w:hyperlink w:anchor="_Toc239945417" w:history="1">
        <w:r w:rsidRPr="00A30489">
          <w:rPr>
            <w:rStyle w:val="Hperlink"/>
            <w:noProof/>
          </w:rPr>
          <w:t>Alternatiivsed evakuatsiooniteed</w:t>
        </w:r>
        <w:r>
          <w:rPr>
            <w:noProof/>
            <w:webHidden/>
          </w:rPr>
          <w:tab/>
        </w:r>
        <w:r>
          <w:rPr>
            <w:noProof/>
            <w:webHidden/>
          </w:rPr>
          <w:fldChar w:fldCharType="begin"/>
        </w:r>
        <w:r>
          <w:rPr>
            <w:noProof/>
            <w:webHidden/>
          </w:rPr>
          <w:instrText xml:space="preserve"> PAGEREF _Toc239945417 \h </w:instrText>
        </w:r>
        <w:r>
          <w:rPr>
            <w:noProof/>
            <w:webHidden/>
          </w:rPr>
        </w:r>
        <w:r>
          <w:rPr>
            <w:noProof/>
            <w:webHidden/>
          </w:rPr>
          <w:fldChar w:fldCharType="separate"/>
        </w:r>
        <w:r>
          <w:rPr>
            <w:noProof/>
            <w:webHidden/>
          </w:rPr>
          <w:t>38</w:t>
        </w:r>
        <w:r>
          <w:rPr>
            <w:noProof/>
            <w:webHidden/>
          </w:rPr>
          <w:fldChar w:fldCharType="end"/>
        </w:r>
      </w:hyperlink>
    </w:p>
    <w:p w14:paraId="3A04908B" w14:textId="0B1E0D9F" w:rsidR="00790E2A" w:rsidRDefault="00790E2A">
      <w:pPr>
        <w:pStyle w:val="SK3"/>
        <w:tabs>
          <w:tab w:val="right" w:leader="dot" w:pos="9060"/>
        </w:tabs>
        <w:rPr>
          <w:rFonts w:asciiTheme="minorHAnsi" w:eastAsiaTheme="minorEastAsia" w:hAnsiTheme="minorHAnsi"/>
          <w:noProof/>
          <w:sz w:val="24"/>
          <w:szCs w:val="24"/>
          <w:lang w:eastAsia="et-EE"/>
        </w:rPr>
      </w:pPr>
      <w:hyperlink w:anchor="_Toc239945418" w:history="1">
        <w:r w:rsidRPr="00A30489">
          <w:rPr>
            <w:rStyle w:val="Hperlink"/>
            <w:noProof/>
          </w:rPr>
          <w:t>Kogunemiskohad</w:t>
        </w:r>
        <w:r>
          <w:rPr>
            <w:noProof/>
            <w:webHidden/>
          </w:rPr>
          <w:tab/>
        </w:r>
        <w:r>
          <w:rPr>
            <w:noProof/>
            <w:webHidden/>
          </w:rPr>
          <w:fldChar w:fldCharType="begin"/>
        </w:r>
        <w:r>
          <w:rPr>
            <w:noProof/>
            <w:webHidden/>
          </w:rPr>
          <w:instrText xml:space="preserve"> PAGEREF _Toc239945418 \h </w:instrText>
        </w:r>
        <w:r>
          <w:rPr>
            <w:noProof/>
            <w:webHidden/>
          </w:rPr>
        </w:r>
        <w:r>
          <w:rPr>
            <w:noProof/>
            <w:webHidden/>
          </w:rPr>
          <w:fldChar w:fldCharType="separate"/>
        </w:r>
        <w:r>
          <w:rPr>
            <w:noProof/>
            <w:webHidden/>
          </w:rPr>
          <w:t>38</w:t>
        </w:r>
        <w:r>
          <w:rPr>
            <w:noProof/>
            <w:webHidden/>
          </w:rPr>
          <w:fldChar w:fldCharType="end"/>
        </w:r>
      </w:hyperlink>
    </w:p>
    <w:p w14:paraId="5C29EC93" w14:textId="0070D784" w:rsidR="00790E2A" w:rsidRDefault="00790E2A">
      <w:pPr>
        <w:pStyle w:val="SK3"/>
        <w:tabs>
          <w:tab w:val="right" w:leader="dot" w:pos="9060"/>
        </w:tabs>
        <w:rPr>
          <w:rFonts w:asciiTheme="minorHAnsi" w:eastAsiaTheme="minorEastAsia" w:hAnsiTheme="minorHAnsi"/>
          <w:noProof/>
          <w:sz w:val="24"/>
          <w:szCs w:val="24"/>
          <w:lang w:eastAsia="et-EE"/>
        </w:rPr>
      </w:pPr>
      <w:hyperlink w:anchor="_Toc239945419" w:history="1">
        <w:r w:rsidRPr="00A30489">
          <w:rPr>
            <w:rStyle w:val="Hperlink"/>
            <w:noProof/>
          </w:rPr>
          <w:t>Evakuatsioonijuhi ülesanded</w:t>
        </w:r>
        <w:r>
          <w:rPr>
            <w:noProof/>
            <w:webHidden/>
          </w:rPr>
          <w:tab/>
        </w:r>
        <w:r>
          <w:rPr>
            <w:noProof/>
            <w:webHidden/>
          </w:rPr>
          <w:fldChar w:fldCharType="begin"/>
        </w:r>
        <w:r>
          <w:rPr>
            <w:noProof/>
            <w:webHidden/>
          </w:rPr>
          <w:instrText xml:space="preserve"> PAGEREF _Toc239945419 \h </w:instrText>
        </w:r>
        <w:r>
          <w:rPr>
            <w:noProof/>
            <w:webHidden/>
          </w:rPr>
        </w:r>
        <w:r>
          <w:rPr>
            <w:noProof/>
            <w:webHidden/>
          </w:rPr>
          <w:fldChar w:fldCharType="separate"/>
        </w:r>
        <w:r>
          <w:rPr>
            <w:noProof/>
            <w:webHidden/>
          </w:rPr>
          <w:t>39</w:t>
        </w:r>
        <w:r>
          <w:rPr>
            <w:noProof/>
            <w:webHidden/>
          </w:rPr>
          <w:fldChar w:fldCharType="end"/>
        </w:r>
      </w:hyperlink>
    </w:p>
    <w:p w14:paraId="4F65B990" w14:textId="5AB61228" w:rsidR="00790E2A" w:rsidRDefault="00790E2A">
      <w:pPr>
        <w:pStyle w:val="SK2"/>
        <w:rPr>
          <w:rFonts w:asciiTheme="minorHAnsi" w:eastAsiaTheme="minorEastAsia" w:hAnsiTheme="minorHAnsi"/>
          <w:noProof/>
          <w:sz w:val="24"/>
          <w:szCs w:val="24"/>
          <w:lang w:eastAsia="et-EE"/>
        </w:rPr>
      </w:pPr>
      <w:hyperlink w:anchor="_Toc239945420" w:history="1">
        <w:r w:rsidRPr="00A30489">
          <w:rPr>
            <w:rStyle w:val="Hperlink"/>
            <w:noProof/>
          </w:rPr>
          <w:t>18.</w:t>
        </w:r>
        <w:r>
          <w:rPr>
            <w:rFonts w:asciiTheme="minorHAnsi" w:eastAsiaTheme="minorEastAsia" w:hAnsiTheme="minorHAnsi"/>
            <w:noProof/>
            <w:sz w:val="24"/>
            <w:szCs w:val="24"/>
            <w:lang w:eastAsia="et-EE"/>
          </w:rPr>
          <w:tab/>
        </w:r>
        <w:r w:rsidRPr="00A30489">
          <w:rPr>
            <w:rStyle w:val="Hperlink"/>
            <w:noProof/>
          </w:rPr>
          <w:t>Varjumisjuhend</w:t>
        </w:r>
        <w:r>
          <w:rPr>
            <w:noProof/>
            <w:webHidden/>
          </w:rPr>
          <w:tab/>
        </w:r>
        <w:r>
          <w:rPr>
            <w:noProof/>
            <w:webHidden/>
          </w:rPr>
          <w:fldChar w:fldCharType="begin"/>
        </w:r>
        <w:r>
          <w:rPr>
            <w:noProof/>
            <w:webHidden/>
          </w:rPr>
          <w:instrText xml:space="preserve"> PAGEREF _Toc239945420 \h </w:instrText>
        </w:r>
        <w:r>
          <w:rPr>
            <w:noProof/>
            <w:webHidden/>
          </w:rPr>
        </w:r>
        <w:r>
          <w:rPr>
            <w:noProof/>
            <w:webHidden/>
          </w:rPr>
          <w:fldChar w:fldCharType="separate"/>
        </w:r>
        <w:r>
          <w:rPr>
            <w:noProof/>
            <w:webHidden/>
          </w:rPr>
          <w:t>40</w:t>
        </w:r>
        <w:r>
          <w:rPr>
            <w:noProof/>
            <w:webHidden/>
          </w:rPr>
          <w:fldChar w:fldCharType="end"/>
        </w:r>
      </w:hyperlink>
    </w:p>
    <w:p w14:paraId="0C8CB450" w14:textId="4FFAE1DF" w:rsidR="00790E2A" w:rsidRDefault="00790E2A">
      <w:pPr>
        <w:pStyle w:val="SK2"/>
        <w:rPr>
          <w:rFonts w:asciiTheme="minorHAnsi" w:eastAsiaTheme="minorEastAsia" w:hAnsiTheme="minorHAnsi"/>
          <w:noProof/>
          <w:sz w:val="24"/>
          <w:szCs w:val="24"/>
          <w:lang w:eastAsia="et-EE"/>
        </w:rPr>
      </w:pPr>
      <w:hyperlink w:anchor="_Toc239945421" w:history="1">
        <w:r w:rsidRPr="00A30489">
          <w:rPr>
            <w:rStyle w:val="Hperlink"/>
            <w:noProof/>
          </w:rPr>
          <w:t>19.</w:t>
        </w:r>
        <w:r>
          <w:rPr>
            <w:rFonts w:asciiTheme="minorHAnsi" w:eastAsiaTheme="minorEastAsia" w:hAnsiTheme="minorHAnsi"/>
            <w:noProof/>
            <w:sz w:val="24"/>
            <w:szCs w:val="24"/>
            <w:lang w:eastAsia="et-EE"/>
          </w:rPr>
          <w:tab/>
        </w:r>
        <w:r w:rsidRPr="00A30489">
          <w:rPr>
            <w:rStyle w:val="Hperlink"/>
            <w:noProof/>
          </w:rPr>
          <w:t>Tegevused pärast kriisiolukorda</w:t>
        </w:r>
        <w:r>
          <w:rPr>
            <w:noProof/>
            <w:webHidden/>
          </w:rPr>
          <w:tab/>
        </w:r>
        <w:r>
          <w:rPr>
            <w:noProof/>
            <w:webHidden/>
          </w:rPr>
          <w:fldChar w:fldCharType="begin"/>
        </w:r>
        <w:r>
          <w:rPr>
            <w:noProof/>
            <w:webHidden/>
          </w:rPr>
          <w:instrText xml:space="preserve"> PAGEREF _Toc239945421 \h </w:instrText>
        </w:r>
        <w:r>
          <w:rPr>
            <w:noProof/>
            <w:webHidden/>
          </w:rPr>
        </w:r>
        <w:r>
          <w:rPr>
            <w:noProof/>
            <w:webHidden/>
          </w:rPr>
          <w:fldChar w:fldCharType="separate"/>
        </w:r>
        <w:r>
          <w:rPr>
            <w:noProof/>
            <w:webHidden/>
          </w:rPr>
          <w:t>42</w:t>
        </w:r>
        <w:r>
          <w:rPr>
            <w:noProof/>
            <w:webHidden/>
          </w:rPr>
          <w:fldChar w:fldCharType="end"/>
        </w:r>
      </w:hyperlink>
    </w:p>
    <w:p w14:paraId="0CEE233A" w14:textId="3FC0D09D" w:rsidR="00790E2A" w:rsidRDefault="00790E2A">
      <w:pPr>
        <w:pStyle w:val="SK3"/>
        <w:tabs>
          <w:tab w:val="right" w:leader="dot" w:pos="9060"/>
        </w:tabs>
        <w:rPr>
          <w:rFonts w:asciiTheme="minorHAnsi" w:eastAsiaTheme="minorEastAsia" w:hAnsiTheme="minorHAnsi"/>
          <w:noProof/>
          <w:sz w:val="24"/>
          <w:szCs w:val="24"/>
          <w:lang w:eastAsia="et-EE"/>
        </w:rPr>
      </w:pPr>
      <w:hyperlink w:anchor="_Toc239945422" w:history="1">
        <w:r w:rsidRPr="00A30489">
          <w:rPr>
            <w:rStyle w:val="Hperlink"/>
            <w:noProof/>
          </w:rPr>
          <w:t>Kriisistaabi tegevused pärast kriisiolukorda</w:t>
        </w:r>
        <w:r>
          <w:rPr>
            <w:noProof/>
            <w:webHidden/>
          </w:rPr>
          <w:tab/>
        </w:r>
        <w:r>
          <w:rPr>
            <w:noProof/>
            <w:webHidden/>
          </w:rPr>
          <w:fldChar w:fldCharType="begin"/>
        </w:r>
        <w:r>
          <w:rPr>
            <w:noProof/>
            <w:webHidden/>
          </w:rPr>
          <w:instrText xml:space="preserve"> PAGEREF _Toc239945422 \h </w:instrText>
        </w:r>
        <w:r>
          <w:rPr>
            <w:noProof/>
            <w:webHidden/>
          </w:rPr>
        </w:r>
        <w:r>
          <w:rPr>
            <w:noProof/>
            <w:webHidden/>
          </w:rPr>
          <w:fldChar w:fldCharType="separate"/>
        </w:r>
        <w:r>
          <w:rPr>
            <w:noProof/>
            <w:webHidden/>
          </w:rPr>
          <w:t>42</w:t>
        </w:r>
        <w:r>
          <w:rPr>
            <w:noProof/>
            <w:webHidden/>
          </w:rPr>
          <w:fldChar w:fldCharType="end"/>
        </w:r>
      </w:hyperlink>
    </w:p>
    <w:p w14:paraId="26CA2A75" w14:textId="73FD858A" w:rsidR="00790E2A" w:rsidRDefault="00790E2A">
      <w:pPr>
        <w:pStyle w:val="SK3"/>
        <w:tabs>
          <w:tab w:val="right" w:leader="dot" w:pos="9060"/>
        </w:tabs>
        <w:rPr>
          <w:rFonts w:asciiTheme="minorHAnsi" w:eastAsiaTheme="minorEastAsia" w:hAnsiTheme="minorHAnsi"/>
          <w:noProof/>
          <w:sz w:val="24"/>
          <w:szCs w:val="24"/>
          <w:lang w:eastAsia="et-EE"/>
        </w:rPr>
      </w:pPr>
      <w:hyperlink w:anchor="_Toc239945423" w:history="1">
        <w:r w:rsidRPr="00A30489">
          <w:rPr>
            <w:rStyle w:val="Hperlink"/>
            <w:noProof/>
          </w:rPr>
          <w:t>Personali vahetud tegevused pärast kriisiolukorda</w:t>
        </w:r>
        <w:r>
          <w:rPr>
            <w:noProof/>
            <w:webHidden/>
          </w:rPr>
          <w:tab/>
        </w:r>
        <w:r>
          <w:rPr>
            <w:noProof/>
            <w:webHidden/>
          </w:rPr>
          <w:fldChar w:fldCharType="begin"/>
        </w:r>
        <w:r>
          <w:rPr>
            <w:noProof/>
            <w:webHidden/>
          </w:rPr>
          <w:instrText xml:space="preserve"> PAGEREF _Toc239945423 \h </w:instrText>
        </w:r>
        <w:r>
          <w:rPr>
            <w:noProof/>
            <w:webHidden/>
          </w:rPr>
        </w:r>
        <w:r>
          <w:rPr>
            <w:noProof/>
            <w:webHidden/>
          </w:rPr>
          <w:fldChar w:fldCharType="separate"/>
        </w:r>
        <w:r>
          <w:rPr>
            <w:noProof/>
            <w:webHidden/>
          </w:rPr>
          <w:t>43</w:t>
        </w:r>
        <w:r>
          <w:rPr>
            <w:noProof/>
            <w:webHidden/>
          </w:rPr>
          <w:fldChar w:fldCharType="end"/>
        </w:r>
      </w:hyperlink>
    </w:p>
    <w:p w14:paraId="34CBA1CC" w14:textId="6AAB2321" w:rsidR="00790E2A" w:rsidRDefault="00790E2A">
      <w:pPr>
        <w:pStyle w:val="SK2"/>
        <w:rPr>
          <w:rFonts w:asciiTheme="minorHAnsi" w:eastAsiaTheme="minorEastAsia" w:hAnsiTheme="minorHAnsi"/>
          <w:noProof/>
          <w:sz w:val="24"/>
          <w:szCs w:val="24"/>
          <w:lang w:eastAsia="et-EE"/>
        </w:rPr>
      </w:pPr>
      <w:hyperlink w:anchor="_Toc239945424" w:history="1">
        <w:r w:rsidRPr="00A30489">
          <w:rPr>
            <w:rStyle w:val="Hperlink"/>
            <w:noProof/>
          </w:rPr>
          <w:t>LISA 1</w:t>
        </w:r>
        <w:r>
          <w:rPr>
            <w:noProof/>
            <w:webHidden/>
          </w:rPr>
          <w:tab/>
        </w:r>
        <w:r>
          <w:rPr>
            <w:noProof/>
            <w:webHidden/>
          </w:rPr>
          <w:fldChar w:fldCharType="begin"/>
        </w:r>
        <w:r>
          <w:rPr>
            <w:noProof/>
            <w:webHidden/>
          </w:rPr>
          <w:instrText xml:space="preserve"> PAGEREF _Toc239945424 \h </w:instrText>
        </w:r>
        <w:r>
          <w:rPr>
            <w:noProof/>
            <w:webHidden/>
          </w:rPr>
        </w:r>
        <w:r>
          <w:rPr>
            <w:noProof/>
            <w:webHidden/>
          </w:rPr>
          <w:fldChar w:fldCharType="separate"/>
        </w:r>
        <w:r>
          <w:rPr>
            <w:noProof/>
            <w:webHidden/>
          </w:rPr>
          <w:t>44</w:t>
        </w:r>
        <w:r>
          <w:rPr>
            <w:noProof/>
            <w:webHidden/>
          </w:rPr>
          <w:fldChar w:fldCharType="end"/>
        </w:r>
      </w:hyperlink>
    </w:p>
    <w:p w14:paraId="7EC093F6" w14:textId="030ADA0B" w:rsidR="00082C24" w:rsidRDefault="00082C24">
      <w:pPr>
        <w:rPr>
          <w:noProof/>
        </w:rPr>
      </w:pPr>
      <w:r>
        <w:fldChar w:fldCharType="end"/>
      </w:r>
      <w:r>
        <w:br w:type="page"/>
      </w:r>
    </w:p>
    <w:p w14:paraId="6FD5557C" w14:textId="59714876" w:rsidR="001C0619" w:rsidRPr="004279F4" w:rsidRDefault="001C0619" w:rsidP="002805AA">
      <w:pPr>
        <w:pStyle w:val="Pealkiri1"/>
        <w:spacing w:before="0" w:after="0"/>
      </w:pPr>
      <w:bookmarkStart w:id="0" w:name="_Toc194669123"/>
      <w:bookmarkStart w:id="1" w:name="_Toc198072222"/>
      <w:bookmarkStart w:id="2" w:name="_Toc239945383"/>
      <w:r w:rsidRPr="007318AC">
        <w:lastRenderedPageBreak/>
        <w:t>Kriisiplaan</w:t>
      </w:r>
      <w:bookmarkEnd w:id="0"/>
      <w:bookmarkEnd w:id="1"/>
      <w:bookmarkEnd w:id="2"/>
    </w:p>
    <w:p w14:paraId="0C67D513" w14:textId="59E3D90E" w:rsidR="002805AA" w:rsidRPr="002805AA" w:rsidRDefault="001C0619" w:rsidP="00934A58">
      <w:pPr>
        <w:pStyle w:val="Pealkiri2"/>
      </w:pPr>
      <w:bookmarkStart w:id="3" w:name="_Toc194669124"/>
      <w:bookmarkStart w:id="4" w:name="_Toc198072223"/>
      <w:bookmarkStart w:id="5" w:name="_Toc239945384"/>
      <w:r w:rsidRPr="004279F4">
        <w:t>Õppeasutuse</w:t>
      </w:r>
      <w:r w:rsidRPr="004250B4">
        <w:t xml:space="preserve"> </w:t>
      </w:r>
      <w:r w:rsidRPr="004279F4">
        <w:t>olulisemad</w:t>
      </w:r>
      <w:r w:rsidRPr="004250B4">
        <w:t xml:space="preserve"> andmed</w:t>
      </w:r>
      <w:bookmarkEnd w:id="3"/>
      <w:bookmarkEnd w:id="4"/>
      <w:bookmarkEnd w:id="5"/>
    </w:p>
    <w:p w14:paraId="178072A8" w14:textId="77777777" w:rsidR="001C0619" w:rsidRPr="004250B4" w:rsidRDefault="001C0619" w:rsidP="002805AA">
      <w:pPr>
        <w:pStyle w:val="Loendilik"/>
        <w:numPr>
          <w:ilvl w:val="1"/>
          <w:numId w:val="1"/>
        </w:numPr>
        <w:spacing w:before="0" w:after="0"/>
        <w:ind w:left="851" w:hanging="993"/>
        <w:jc w:val="both"/>
        <w:rPr>
          <w:rFonts w:cs="Times New Roman"/>
          <w:szCs w:val="24"/>
        </w:rPr>
      </w:pPr>
      <w:r w:rsidRPr="00EB43C2">
        <w:t>Õppeasutuse</w:t>
      </w:r>
      <w:r w:rsidRPr="004250B4">
        <w:rPr>
          <w:rFonts w:cs="Times New Roman"/>
          <w:szCs w:val="24"/>
        </w:rPr>
        <w:t xml:space="preserve"> olulisemad andmed kriisiolukorra lahendamiseks on järgmised: </w:t>
      </w:r>
    </w:p>
    <w:p w14:paraId="71968FF5" w14:textId="77777777" w:rsidR="001C0619" w:rsidRPr="004250B4" w:rsidRDefault="001C0619" w:rsidP="002805AA">
      <w:pPr>
        <w:pStyle w:val="Loendilik"/>
        <w:numPr>
          <w:ilvl w:val="2"/>
          <w:numId w:val="1"/>
        </w:numPr>
        <w:spacing w:after="0"/>
        <w:ind w:left="851" w:hanging="993"/>
        <w:jc w:val="both"/>
        <w:rPr>
          <w:rFonts w:cs="Times New Roman"/>
          <w:szCs w:val="24"/>
        </w:rPr>
      </w:pPr>
      <w:r w:rsidRPr="004250B4">
        <w:rPr>
          <w:rFonts w:cs="Times New Roman"/>
          <w:szCs w:val="24"/>
        </w:rPr>
        <w:t>õppeasutuse aadress(-id): [</w:t>
      </w:r>
      <w:r w:rsidRPr="004250B4">
        <w:rPr>
          <w:rFonts w:cs="Times New Roman"/>
          <w:szCs w:val="24"/>
          <w:highlight w:val="lightGray"/>
        </w:rPr>
        <w:t>täidab õppeasutus</w:t>
      </w:r>
      <w:r w:rsidRPr="004250B4">
        <w:rPr>
          <w:rFonts w:cs="Times New Roman"/>
          <w:szCs w:val="24"/>
        </w:rPr>
        <w:t>];</w:t>
      </w:r>
    </w:p>
    <w:p w14:paraId="4A69E751" w14:textId="00E366C6" w:rsidR="001C0619" w:rsidRPr="004250B4" w:rsidRDefault="001C0619" w:rsidP="002805AA">
      <w:pPr>
        <w:pStyle w:val="Loendilik"/>
        <w:numPr>
          <w:ilvl w:val="2"/>
          <w:numId w:val="1"/>
        </w:numPr>
        <w:spacing w:after="0"/>
        <w:ind w:left="851" w:hanging="993"/>
        <w:jc w:val="both"/>
        <w:rPr>
          <w:rFonts w:cs="Times New Roman"/>
          <w:szCs w:val="24"/>
        </w:rPr>
      </w:pPr>
      <w:r w:rsidRPr="004250B4">
        <w:rPr>
          <w:rFonts w:cs="Times New Roman"/>
          <w:szCs w:val="24"/>
        </w:rPr>
        <w:t>õppijate arv: [</w:t>
      </w:r>
      <w:r w:rsidRPr="004250B4">
        <w:rPr>
          <w:rFonts w:cs="Times New Roman"/>
          <w:szCs w:val="24"/>
          <w:highlight w:val="lightGray"/>
        </w:rPr>
        <w:t>täidab õppeasutus</w:t>
      </w:r>
      <w:r w:rsidRPr="004250B4">
        <w:rPr>
          <w:rFonts w:cs="Times New Roman"/>
          <w:szCs w:val="24"/>
        </w:rPr>
        <w:t>];</w:t>
      </w:r>
    </w:p>
    <w:p w14:paraId="11F5F3A5" w14:textId="02427407" w:rsidR="001C0619" w:rsidRPr="004250B4" w:rsidRDefault="001C0619" w:rsidP="002805AA">
      <w:pPr>
        <w:pStyle w:val="Loendilik"/>
        <w:numPr>
          <w:ilvl w:val="2"/>
          <w:numId w:val="1"/>
        </w:numPr>
        <w:spacing w:after="0"/>
        <w:ind w:left="851" w:hanging="993"/>
        <w:jc w:val="both"/>
        <w:rPr>
          <w:rFonts w:cs="Times New Roman"/>
          <w:szCs w:val="24"/>
        </w:rPr>
      </w:pPr>
      <w:r w:rsidRPr="004250B4">
        <w:rPr>
          <w:rFonts w:cs="Times New Roman"/>
          <w:szCs w:val="24"/>
        </w:rPr>
        <w:t>töötajate arv: [</w:t>
      </w:r>
      <w:r w:rsidRPr="004250B4">
        <w:rPr>
          <w:rFonts w:cs="Times New Roman"/>
          <w:szCs w:val="24"/>
          <w:highlight w:val="lightGray"/>
        </w:rPr>
        <w:t>täidab õppeasutus</w:t>
      </w:r>
      <w:r w:rsidRPr="004250B4">
        <w:rPr>
          <w:rFonts w:cs="Times New Roman"/>
          <w:szCs w:val="24"/>
        </w:rPr>
        <w:t>];</w:t>
      </w:r>
    </w:p>
    <w:p w14:paraId="24D87E43" w14:textId="485C75A3" w:rsidR="001C0619" w:rsidRPr="004250B4" w:rsidRDefault="001C0619" w:rsidP="002805AA">
      <w:pPr>
        <w:pStyle w:val="Loendilik"/>
        <w:numPr>
          <w:ilvl w:val="2"/>
          <w:numId w:val="1"/>
        </w:numPr>
        <w:spacing w:after="0"/>
        <w:ind w:left="851" w:hanging="993"/>
        <w:jc w:val="both"/>
        <w:rPr>
          <w:rFonts w:cs="Times New Roman"/>
          <w:szCs w:val="24"/>
        </w:rPr>
      </w:pPr>
      <w:r w:rsidRPr="004250B4">
        <w:rPr>
          <w:rFonts w:cs="Times New Roman"/>
          <w:szCs w:val="24"/>
        </w:rPr>
        <w:t>kriisi</w:t>
      </w:r>
      <w:r w:rsidR="00A7245D">
        <w:rPr>
          <w:rFonts w:cs="Times New Roman"/>
          <w:szCs w:val="24"/>
        </w:rPr>
        <w:t>staabi</w:t>
      </w:r>
      <w:r w:rsidRPr="004250B4">
        <w:rPr>
          <w:rFonts w:cs="Times New Roman"/>
          <w:szCs w:val="24"/>
        </w:rPr>
        <w:t xml:space="preserve"> kogunemiskoht: [</w:t>
      </w:r>
      <w:r w:rsidRPr="004250B4">
        <w:rPr>
          <w:rFonts w:cs="Times New Roman"/>
          <w:szCs w:val="24"/>
          <w:highlight w:val="lightGray"/>
        </w:rPr>
        <w:t>täidab õppeasutus</w:t>
      </w:r>
      <w:r w:rsidRPr="004250B4">
        <w:rPr>
          <w:rFonts w:cs="Times New Roman"/>
          <w:szCs w:val="24"/>
        </w:rPr>
        <w:t>];</w:t>
      </w:r>
    </w:p>
    <w:p w14:paraId="377FB9BE" w14:textId="77777777" w:rsidR="001C0619" w:rsidRPr="004250B4" w:rsidRDefault="001C0619" w:rsidP="002805AA">
      <w:pPr>
        <w:pStyle w:val="Loendilik"/>
        <w:numPr>
          <w:ilvl w:val="2"/>
          <w:numId w:val="1"/>
        </w:numPr>
        <w:spacing w:after="0"/>
        <w:ind w:left="851" w:hanging="993"/>
        <w:jc w:val="both"/>
        <w:rPr>
          <w:rFonts w:cs="Times New Roman"/>
          <w:szCs w:val="24"/>
        </w:rPr>
      </w:pPr>
      <w:r w:rsidRPr="004250B4">
        <w:rPr>
          <w:rFonts w:cs="Times New Roman"/>
          <w:szCs w:val="24"/>
        </w:rPr>
        <w:t>kriisiolukorras operatiivteenistustele edastatavate dokumentide koht: [</w:t>
      </w:r>
      <w:r w:rsidRPr="004250B4">
        <w:rPr>
          <w:rFonts w:cs="Times New Roman"/>
          <w:szCs w:val="24"/>
          <w:highlight w:val="lightGray"/>
        </w:rPr>
        <w:t>täidab õppeasutus</w:t>
      </w:r>
      <w:r w:rsidRPr="004250B4">
        <w:rPr>
          <w:rFonts w:cs="Times New Roman"/>
          <w:szCs w:val="24"/>
        </w:rPr>
        <w:t>];</w:t>
      </w:r>
    </w:p>
    <w:p w14:paraId="6DC13F78" w14:textId="0A631BB6" w:rsidR="001C0619" w:rsidRPr="004250B4" w:rsidRDefault="00BB58A5" w:rsidP="002805AA">
      <w:pPr>
        <w:pStyle w:val="Loendilik"/>
        <w:numPr>
          <w:ilvl w:val="2"/>
          <w:numId w:val="1"/>
        </w:numPr>
        <w:spacing w:after="0"/>
        <w:ind w:left="851" w:hanging="993"/>
        <w:jc w:val="both"/>
        <w:rPr>
          <w:rFonts w:cs="Times New Roman"/>
          <w:szCs w:val="24"/>
        </w:rPr>
      </w:pPr>
      <w:r>
        <w:rPr>
          <w:rFonts w:cs="Times New Roman"/>
          <w:szCs w:val="24"/>
        </w:rPr>
        <w:t>ohuteavituse</w:t>
      </w:r>
      <w:r w:rsidR="001C0619" w:rsidRPr="004250B4">
        <w:rPr>
          <w:rFonts w:cs="Times New Roman"/>
          <w:szCs w:val="24"/>
        </w:rPr>
        <w:t xml:space="preserve"> edastamise võimalused ja kirjeldus: [</w:t>
      </w:r>
      <w:r w:rsidR="001C0619" w:rsidRPr="004250B4">
        <w:rPr>
          <w:rFonts w:cs="Times New Roman"/>
          <w:szCs w:val="24"/>
          <w:highlight w:val="lightGray"/>
        </w:rPr>
        <w:t>täidab õppeasutus</w:t>
      </w:r>
      <w:r w:rsidR="001C0619" w:rsidRPr="004250B4">
        <w:rPr>
          <w:rFonts w:cs="Times New Roman"/>
          <w:szCs w:val="24"/>
        </w:rPr>
        <w:t xml:space="preserve">]; </w:t>
      </w:r>
    </w:p>
    <w:p w14:paraId="62AFE1EC" w14:textId="77777777" w:rsidR="001C0619" w:rsidRPr="004250B4" w:rsidRDefault="001C0619" w:rsidP="002805AA">
      <w:pPr>
        <w:pStyle w:val="Loendilik"/>
        <w:numPr>
          <w:ilvl w:val="2"/>
          <w:numId w:val="1"/>
        </w:numPr>
        <w:spacing w:after="0"/>
        <w:ind w:left="851" w:hanging="993"/>
        <w:jc w:val="both"/>
        <w:rPr>
          <w:rFonts w:cs="Times New Roman"/>
          <w:szCs w:val="24"/>
        </w:rPr>
      </w:pPr>
      <w:r w:rsidRPr="004250B4">
        <w:rPr>
          <w:rFonts w:cs="Times New Roman"/>
          <w:szCs w:val="24"/>
        </w:rPr>
        <w:t>tulekahju häiresignaali kirjeldus: [</w:t>
      </w:r>
      <w:r w:rsidRPr="004250B4">
        <w:rPr>
          <w:rFonts w:cs="Times New Roman"/>
          <w:szCs w:val="24"/>
          <w:highlight w:val="lightGray"/>
        </w:rPr>
        <w:t>täidab õppeasutus</w:t>
      </w:r>
      <w:r w:rsidRPr="004250B4">
        <w:rPr>
          <w:rFonts w:cs="Times New Roman"/>
          <w:szCs w:val="24"/>
        </w:rPr>
        <w:t>];</w:t>
      </w:r>
    </w:p>
    <w:p w14:paraId="150CD55A" w14:textId="77777777" w:rsidR="001C0619" w:rsidRPr="004250B4" w:rsidRDefault="001C0619" w:rsidP="002805AA">
      <w:pPr>
        <w:pStyle w:val="Loendilik"/>
        <w:numPr>
          <w:ilvl w:val="2"/>
          <w:numId w:val="1"/>
        </w:numPr>
        <w:spacing w:after="0"/>
        <w:ind w:left="851" w:hanging="993"/>
        <w:jc w:val="both"/>
        <w:rPr>
          <w:rFonts w:cs="Times New Roman"/>
          <w:szCs w:val="24"/>
        </w:rPr>
      </w:pPr>
      <w:r w:rsidRPr="004250B4">
        <w:rPr>
          <w:rFonts w:cs="Times New Roman"/>
          <w:szCs w:val="24"/>
        </w:rPr>
        <w:t>häiresignaal evakueerimise algatamiseks: [</w:t>
      </w:r>
      <w:r w:rsidRPr="004250B4">
        <w:rPr>
          <w:rFonts w:cs="Times New Roman"/>
          <w:szCs w:val="24"/>
          <w:highlight w:val="lightGray"/>
        </w:rPr>
        <w:t>täidab õppeasutus</w:t>
      </w:r>
      <w:r w:rsidRPr="004250B4">
        <w:rPr>
          <w:rFonts w:cs="Times New Roman"/>
          <w:szCs w:val="24"/>
        </w:rPr>
        <w:t>];</w:t>
      </w:r>
    </w:p>
    <w:p w14:paraId="137A33CB" w14:textId="77777777" w:rsidR="001C0619" w:rsidRPr="004250B4" w:rsidRDefault="001C0619" w:rsidP="002805AA">
      <w:pPr>
        <w:pStyle w:val="Loendilik"/>
        <w:numPr>
          <w:ilvl w:val="2"/>
          <w:numId w:val="1"/>
        </w:numPr>
        <w:spacing w:after="0"/>
        <w:ind w:left="851" w:hanging="993"/>
        <w:jc w:val="both"/>
        <w:rPr>
          <w:rFonts w:cs="Times New Roman"/>
          <w:szCs w:val="24"/>
        </w:rPr>
      </w:pPr>
      <w:r w:rsidRPr="004250B4">
        <w:rPr>
          <w:rFonts w:cs="Times New Roman"/>
          <w:szCs w:val="24"/>
        </w:rPr>
        <w:t>täiendav signaal evakuatsioonihäire kinnitamiseks: [</w:t>
      </w:r>
      <w:r w:rsidRPr="004250B4">
        <w:rPr>
          <w:rFonts w:cs="Times New Roman"/>
          <w:szCs w:val="24"/>
          <w:highlight w:val="lightGray"/>
        </w:rPr>
        <w:t>täidab õppeasutus</w:t>
      </w:r>
      <w:r w:rsidRPr="004250B4">
        <w:rPr>
          <w:rFonts w:cs="Times New Roman"/>
          <w:szCs w:val="24"/>
        </w:rPr>
        <w:t>];</w:t>
      </w:r>
    </w:p>
    <w:p w14:paraId="5E26D1BA" w14:textId="0654ACA4" w:rsidR="001C0619" w:rsidRPr="004250B4" w:rsidRDefault="001C0619" w:rsidP="002805AA">
      <w:pPr>
        <w:pStyle w:val="Loendilik"/>
        <w:numPr>
          <w:ilvl w:val="2"/>
          <w:numId w:val="1"/>
        </w:numPr>
        <w:spacing w:after="0"/>
        <w:ind w:left="851" w:hanging="993"/>
        <w:jc w:val="both"/>
        <w:rPr>
          <w:rFonts w:cs="Times New Roman"/>
          <w:szCs w:val="24"/>
        </w:rPr>
      </w:pPr>
      <w:r w:rsidRPr="004250B4">
        <w:rPr>
          <w:rFonts w:cs="Times New Roman"/>
          <w:szCs w:val="24"/>
        </w:rPr>
        <w:t>turvaline kogunemiskoht või -kohad evakuatsiooni korral: [</w:t>
      </w:r>
      <w:r w:rsidRPr="004250B4">
        <w:rPr>
          <w:rFonts w:cs="Times New Roman"/>
          <w:szCs w:val="24"/>
          <w:highlight w:val="lightGray"/>
        </w:rPr>
        <w:t>täidab õppeasutus</w:t>
      </w:r>
      <w:r w:rsidRPr="004250B4">
        <w:rPr>
          <w:rFonts w:cs="Times New Roman"/>
          <w:szCs w:val="24"/>
        </w:rPr>
        <w:t>];</w:t>
      </w:r>
    </w:p>
    <w:p w14:paraId="64AEB329" w14:textId="405C5E44" w:rsidR="001C0619" w:rsidRPr="004250B4" w:rsidRDefault="001C0619" w:rsidP="002805AA">
      <w:pPr>
        <w:pStyle w:val="Loendilik"/>
        <w:numPr>
          <w:ilvl w:val="2"/>
          <w:numId w:val="1"/>
        </w:numPr>
        <w:spacing w:after="0"/>
        <w:ind w:left="851" w:hanging="993"/>
        <w:jc w:val="both"/>
        <w:rPr>
          <w:rFonts w:cs="Times New Roman"/>
          <w:szCs w:val="24"/>
        </w:rPr>
      </w:pPr>
      <w:r w:rsidRPr="004250B4">
        <w:rPr>
          <w:rFonts w:cs="Times New Roman"/>
          <w:szCs w:val="24"/>
        </w:rPr>
        <w:t>alternatiivne kogunemiskoht või -kohad sõltuvalt kriisiolukorra liigist ja asukohast: [</w:t>
      </w:r>
      <w:r w:rsidRPr="004250B4">
        <w:rPr>
          <w:rFonts w:cs="Times New Roman"/>
          <w:szCs w:val="24"/>
          <w:highlight w:val="lightGray"/>
        </w:rPr>
        <w:t>täidab õppeasutus</w:t>
      </w:r>
      <w:r w:rsidRPr="004250B4">
        <w:rPr>
          <w:rFonts w:cs="Times New Roman"/>
          <w:szCs w:val="24"/>
        </w:rPr>
        <w:t>];</w:t>
      </w:r>
    </w:p>
    <w:p w14:paraId="7665459F" w14:textId="5CCB58D2" w:rsidR="001C0619" w:rsidRPr="004250B4" w:rsidRDefault="001C0619" w:rsidP="002805AA">
      <w:pPr>
        <w:pStyle w:val="Loendilik"/>
        <w:numPr>
          <w:ilvl w:val="2"/>
          <w:numId w:val="1"/>
        </w:numPr>
        <w:spacing w:after="0"/>
        <w:ind w:left="851" w:hanging="993"/>
        <w:jc w:val="both"/>
        <w:rPr>
          <w:rFonts w:cs="Times New Roman"/>
          <w:szCs w:val="24"/>
        </w:rPr>
      </w:pPr>
      <w:r w:rsidRPr="004250B4">
        <w:rPr>
          <w:rFonts w:cs="Times New Roman"/>
          <w:szCs w:val="24"/>
        </w:rPr>
        <w:t>info õppeasutuses viibiva</w:t>
      </w:r>
      <w:r w:rsidR="00172762">
        <w:rPr>
          <w:rFonts w:cs="Times New Roman"/>
          <w:szCs w:val="24"/>
        </w:rPr>
        <w:t xml:space="preserve">te inimeste </w:t>
      </w:r>
      <w:r w:rsidRPr="004250B4">
        <w:rPr>
          <w:rFonts w:cs="Times New Roman"/>
          <w:szCs w:val="24"/>
        </w:rPr>
        <w:t>kohta: [</w:t>
      </w:r>
      <w:r w:rsidRPr="004250B4">
        <w:rPr>
          <w:rFonts w:cs="Times New Roman"/>
          <w:szCs w:val="24"/>
          <w:highlight w:val="lightGray"/>
        </w:rPr>
        <w:t>täidab õppeasutus</w:t>
      </w:r>
      <w:r w:rsidRPr="004250B4">
        <w:rPr>
          <w:rFonts w:cs="Times New Roman"/>
          <w:szCs w:val="24"/>
        </w:rPr>
        <w:t>].</w:t>
      </w:r>
    </w:p>
    <w:p w14:paraId="64F1DFD4" w14:textId="2EA0564C" w:rsidR="001C0619" w:rsidRPr="004250B4" w:rsidRDefault="001C0619" w:rsidP="00934A58">
      <w:pPr>
        <w:pStyle w:val="Pealkiri2"/>
      </w:pPr>
      <w:bookmarkStart w:id="6" w:name="_Toc194669125"/>
      <w:bookmarkStart w:id="7" w:name="_Toc198072224"/>
      <w:bookmarkStart w:id="8" w:name="_Toc239945385"/>
      <w:r w:rsidRPr="004279F4">
        <w:t>Üldsätted</w:t>
      </w:r>
      <w:bookmarkEnd w:id="6"/>
      <w:bookmarkEnd w:id="7"/>
      <w:bookmarkEnd w:id="8"/>
    </w:p>
    <w:p w14:paraId="7C3E134F" w14:textId="21773881" w:rsidR="001C0619" w:rsidRPr="004250B4" w:rsidRDefault="001C0619" w:rsidP="002805AA">
      <w:pPr>
        <w:pStyle w:val="Loendilik"/>
        <w:numPr>
          <w:ilvl w:val="1"/>
          <w:numId w:val="1"/>
        </w:numPr>
        <w:spacing w:before="0" w:after="0"/>
        <w:ind w:left="851" w:hanging="851"/>
        <w:jc w:val="both"/>
        <w:rPr>
          <w:rFonts w:cs="Times New Roman"/>
          <w:szCs w:val="24"/>
        </w:rPr>
      </w:pPr>
      <w:r w:rsidRPr="004250B4">
        <w:rPr>
          <w:rFonts w:cs="Times New Roman"/>
          <w:szCs w:val="24"/>
        </w:rPr>
        <w:t>Käesolev kriisiplaan sätestab [</w:t>
      </w:r>
      <w:r w:rsidRPr="004250B4">
        <w:rPr>
          <w:rFonts w:cs="Times New Roman"/>
          <w:szCs w:val="24"/>
          <w:highlight w:val="lightGray"/>
        </w:rPr>
        <w:t>õppeasutuse nimi</w:t>
      </w:r>
      <w:r w:rsidR="00B3052B">
        <w:rPr>
          <w:rFonts w:cs="Times New Roman"/>
          <w:szCs w:val="24"/>
        </w:rPr>
        <w:t xml:space="preserve"> </w:t>
      </w:r>
      <w:r w:rsidR="00B3052B" w:rsidRPr="00595A86">
        <w:rPr>
          <w:rFonts w:cs="Times New Roman"/>
          <w:szCs w:val="24"/>
          <w:highlight w:val="lightGray"/>
        </w:rPr>
        <w:t>omastavas käändes</w:t>
      </w:r>
      <w:r w:rsidRPr="004250B4">
        <w:rPr>
          <w:rFonts w:cs="Times New Roman"/>
          <w:szCs w:val="24"/>
        </w:rPr>
        <w:t>] kriisiolukorras tegutsemise ning toimepidevuse tagamise juhised ja korra.</w:t>
      </w:r>
    </w:p>
    <w:p w14:paraId="7477AC84" w14:textId="36D5684A" w:rsidR="001C0619" w:rsidRDefault="001C0619" w:rsidP="002805AA">
      <w:pPr>
        <w:pStyle w:val="Loendilik"/>
        <w:numPr>
          <w:ilvl w:val="1"/>
          <w:numId w:val="1"/>
        </w:numPr>
        <w:spacing w:after="0"/>
        <w:ind w:left="851" w:hanging="851"/>
        <w:jc w:val="both"/>
        <w:rPr>
          <w:rFonts w:cs="Times New Roman"/>
          <w:szCs w:val="24"/>
        </w:rPr>
      </w:pPr>
      <w:r w:rsidRPr="004250B4">
        <w:rPr>
          <w:rFonts w:cs="Times New Roman"/>
          <w:szCs w:val="24"/>
        </w:rPr>
        <w:t>Kriisiplaani eesmärk on ennetada võimalikke ohte, tagada [</w:t>
      </w:r>
      <w:r w:rsidRPr="004250B4">
        <w:rPr>
          <w:rFonts w:cs="Times New Roman"/>
          <w:szCs w:val="24"/>
          <w:highlight w:val="lightGray"/>
        </w:rPr>
        <w:t>õppeasutuse nimi</w:t>
      </w:r>
      <w:r w:rsidR="00B3052B">
        <w:rPr>
          <w:rFonts w:cs="Times New Roman"/>
          <w:szCs w:val="24"/>
        </w:rPr>
        <w:t xml:space="preserve"> </w:t>
      </w:r>
      <w:r w:rsidR="00B3052B" w:rsidRPr="00595A86">
        <w:rPr>
          <w:rFonts w:cs="Times New Roman"/>
          <w:szCs w:val="24"/>
          <w:highlight w:val="lightGray"/>
        </w:rPr>
        <w:t>omastavas käändes</w:t>
      </w:r>
      <w:r w:rsidRPr="004250B4">
        <w:rPr>
          <w:rFonts w:cs="Times New Roman"/>
          <w:szCs w:val="24"/>
        </w:rPr>
        <w:t>] toimepidevus ning kindlustada ilmnenud probleemide võimalikult kiire lahendamine kriisiolukorras, et vältida ohtu inimeste elule ja tervisele, vara hävimist või rikkumist, teabe kadumist, kahjustamist või hävimist või muid kahjulikke tagajärgi.</w:t>
      </w:r>
    </w:p>
    <w:p w14:paraId="6F91306A" w14:textId="0B9DF270" w:rsidR="00015F35" w:rsidRPr="00FB21DC" w:rsidRDefault="00015F35" w:rsidP="002805AA">
      <w:pPr>
        <w:pStyle w:val="Loendilik"/>
        <w:numPr>
          <w:ilvl w:val="1"/>
          <w:numId w:val="1"/>
        </w:numPr>
        <w:spacing w:after="0"/>
        <w:ind w:left="851" w:hanging="851"/>
        <w:jc w:val="both"/>
        <w:rPr>
          <w:rFonts w:cs="Times New Roman"/>
          <w:szCs w:val="24"/>
        </w:rPr>
      </w:pPr>
      <w:r w:rsidRPr="00FB21DC">
        <w:rPr>
          <w:rFonts w:cs="Times New Roman"/>
          <w:szCs w:val="24"/>
        </w:rPr>
        <w:t xml:space="preserve">Kriisiplaani lahutamatuks osaks on õppeasutuse tulekahju korral tegutsemise plaan, mis on koostatud siseministri 1. septembril 2010. aastal vastu võetud määruse „Tulekahju korral tegutsemise plaanile ning evakuatsiooni ja tulekahju korral tegutsemise õppuse korraldamisele esitatavad nõuded“ alusel. Tulekahju korral tegutsemise plaani ja käesoleva kriisiplaani vastuolude tekkimisel tuleb plaanid kohendada nii, et vastuolusid ei oleks. </w:t>
      </w:r>
    </w:p>
    <w:p w14:paraId="2E2236AB" w14:textId="207401D7" w:rsidR="001C0619" w:rsidRPr="004250B4" w:rsidRDefault="001C0619" w:rsidP="002805AA">
      <w:pPr>
        <w:pStyle w:val="Loendilik"/>
        <w:numPr>
          <w:ilvl w:val="1"/>
          <w:numId w:val="1"/>
        </w:numPr>
        <w:spacing w:after="0"/>
        <w:ind w:left="851" w:hanging="851"/>
        <w:jc w:val="both"/>
        <w:rPr>
          <w:rFonts w:cs="Times New Roman"/>
          <w:szCs w:val="24"/>
        </w:rPr>
      </w:pPr>
      <w:r w:rsidRPr="004250B4">
        <w:rPr>
          <w:rFonts w:cs="Times New Roman"/>
          <w:szCs w:val="24"/>
        </w:rPr>
        <w:t>Kriisiplaan kohaldub kogu [</w:t>
      </w:r>
      <w:r w:rsidRPr="004250B4">
        <w:rPr>
          <w:rFonts w:cs="Times New Roman"/>
          <w:szCs w:val="24"/>
          <w:highlight w:val="lightGray"/>
        </w:rPr>
        <w:t>õppeasutuse nimi</w:t>
      </w:r>
      <w:r w:rsidR="00C94C11">
        <w:rPr>
          <w:rFonts w:cs="Times New Roman"/>
          <w:szCs w:val="24"/>
        </w:rPr>
        <w:t xml:space="preserve"> </w:t>
      </w:r>
      <w:r w:rsidR="00C94C11" w:rsidRPr="00595A86">
        <w:rPr>
          <w:rFonts w:cs="Times New Roman"/>
          <w:szCs w:val="24"/>
          <w:highlight w:val="lightGray"/>
        </w:rPr>
        <w:t>omastavas käändes</w:t>
      </w:r>
      <w:r w:rsidRPr="004250B4">
        <w:rPr>
          <w:rFonts w:cs="Times New Roman"/>
          <w:szCs w:val="24"/>
        </w:rPr>
        <w:t>] isikkoosseisule.</w:t>
      </w:r>
    </w:p>
    <w:p w14:paraId="71981B8E" w14:textId="303CCC45" w:rsidR="001C0619" w:rsidRPr="004250B4" w:rsidRDefault="001C0619" w:rsidP="002805AA">
      <w:pPr>
        <w:pStyle w:val="Loendilik"/>
        <w:numPr>
          <w:ilvl w:val="1"/>
          <w:numId w:val="1"/>
        </w:numPr>
        <w:spacing w:after="0"/>
        <w:ind w:left="851" w:hanging="851"/>
        <w:jc w:val="both"/>
        <w:rPr>
          <w:rFonts w:cs="Times New Roman"/>
          <w:szCs w:val="24"/>
        </w:rPr>
      </w:pPr>
      <w:r w:rsidRPr="004250B4">
        <w:rPr>
          <w:rFonts w:cs="Times New Roman"/>
          <w:szCs w:val="24"/>
        </w:rPr>
        <w:t>[</w:t>
      </w:r>
      <w:r w:rsidRPr="004250B4">
        <w:rPr>
          <w:rFonts w:cs="Times New Roman"/>
          <w:szCs w:val="24"/>
          <w:highlight w:val="lightGray"/>
        </w:rPr>
        <w:t>õppeasutuse nimi</w:t>
      </w:r>
      <w:r w:rsidRPr="004250B4">
        <w:rPr>
          <w:rFonts w:cs="Times New Roman"/>
          <w:szCs w:val="24"/>
        </w:rPr>
        <w:t>] koostab ja uuendab käesoleva</w:t>
      </w:r>
      <w:r w:rsidR="00F6722E">
        <w:rPr>
          <w:rFonts w:cs="Times New Roman"/>
          <w:szCs w:val="24"/>
        </w:rPr>
        <w:t>t</w:t>
      </w:r>
      <w:r w:rsidRPr="004250B4">
        <w:rPr>
          <w:rFonts w:cs="Times New Roman"/>
          <w:szCs w:val="24"/>
        </w:rPr>
        <w:t xml:space="preserve"> kriisiplaani</w:t>
      </w:r>
      <w:r w:rsidR="00C94C11">
        <w:rPr>
          <w:rFonts w:cs="Times New Roman"/>
          <w:szCs w:val="24"/>
        </w:rPr>
        <w:t>,</w:t>
      </w:r>
      <w:r w:rsidRPr="004250B4">
        <w:rPr>
          <w:rFonts w:cs="Times New Roman"/>
          <w:szCs w:val="24"/>
        </w:rPr>
        <w:t xml:space="preserve"> lähtudes enda riski</w:t>
      </w:r>
      <w:r w:rsidR="00532CDC">
        <w:rPr>
          <w:rFonts w:cs="Times New Roman"/>
          <w:szCs w:val="24"/>
        </w:rPr>
        <w:t>hinnangust</w:t>
      </w:r>
      <w:r w:rsidRPr="004250B4">
        <w:rPr>
          <w:rFonts w:cs="Times New Roman"/>
          <w:szCs w:val="24"/>
        </w:rPr>
        <w:t>.</w:t>
      </w:r>
    </w:p>
    <w:p w14:paraId="736603D4" w14:textId="77777777" w:rsidR="001C0619" w:rsidRPr="004250B4" w:rsidRDefault="001C0619" w:rsidP="002805AA">
      <w:pPr>
        <w:pStyle w:val="Loendilik"/>
        <w:numPr>
          <w:ilvl w:val="1"/>
          <w:numId w:val="1"/>
        </w:numPr>
        <w:spacing w:after="0"/>
        <w:ind w:left="851" w:hanging="851"/>
        <w:jc w:val="both"/>
        <w:rPr>
          <w:rFonts w:cs="Times New Roman"/>
          <w:szCs w:val="24"/>
        </w:rPr>
      </w:pPr>
      <w:r w:rsidRPr="004250B4">
        <w:rPr>
          <w:rFonts w:cs="Times New Roman"/>
          <w:szCs w:val="24"/>
        </w:rPr>
        <w:t>Riskide kaardistamist ja uuendamist korraldab [</w:t>
      </w:r>
      <w:r w:rsidRPr="004250B4">
        <w:rPr>
          <w:rFonts w:cs="Times New Roman"/>
          <w:szCs w:val="24"/>
          <w:highlight w:val="lightGray"/>
        </w:rPr>
        <w:t>täidab õppeasutus</w:t>
      </w:r>
      <w:r w:rsidRPr="004250B4">
        <w:rPr>
          <w:rFonts w:cs="Times New Roman"/>
          <w:szCs w:val="24"/>
        </w:rPr>
        <w:t>].</w:t>
      </w:r>
    </w:p>
    <w:p w14:paraId="2BADD5ED" w14:textId="2DAF1317" w:rsidR="001C0619" w:rsidRPr="004250B4" w:rsidRDefault="001C0619" w:rsidP="002805AA">
      <w:pPr>
        <w:pStyle w:val="Loendilik"/>
        <w:numPr>
          <w:ilvl w:val="1"/>
          <w:numId w:val="1"/>
        </w:numPr>
        <w:spacing w:after="0"/>
        <w:ind w:left="851" w:hanging="851"/>
        <w:jc w:val="both"/>
        <w:rPr>
          <w:rFonts w:cs="Times New Roman"/>
          <w:szCs w:val="24"/>
        </w:rPr>
      </w:pPr>
      <w:r w:rsidRPr="004250B4">
        <w:rPr>
          <w:rFonts w:cs="Times New Roman"/>
          <w:szCs w:val="24"/>
        </w:rPr>
        <w:t>Kriisiplaan ja selle aluseks olev riski</w:t>
      </w:r>
      <w:r w:rsidR="00532CDC">
        <w:rPr>
          <w:rFonts w:cs="Times New Roman"/>
          <w:szCs w:val="24"/>
        </w:rPr>
        <w:t xml:space="preserve">hinnang </w:t>
      </w:r>
      <w:r w:rsidRPr="004250B4">
        <w:rPr>
          <w:rFonts w:cs="Times New Roman"/>
          <w:szCs w:val="24"/>
        </w:rPr>
        <w:t>vaadatakse üle ja uuendatakse regulaarselt või vajaduse ilmnemisel, kuid mitte vähem kui kord aastas, et tagada nende vastavus muutuvatele oludele ja nõuetele.</w:t>
      </w:r>
    </w:p>
    <w:p w14:paraId="46F4ACF4" w14:textId="1E19BD1E" w:rsidR="001C0619" w:rsidRPr="004250B4" w:rsidRDefault="001C0619" w:rsidP="002805AA">
      <w:pPr>
        <w:pStyle w:val="Loendilik"/>
        <w:numPr>
          <w:ilvl w:val="1"/>
          <w:numId w:val="1"/>
        </w:numPr>
        <w:spacing w:after="0"/>
        <w:ind w:left="851" w:hanging="851"/>
        <w:jc w:val="both"/>
        <w:rPr>
          <w:rFonts w:cs="Times New Roman"/>
          <w:szCs w:val="24"/>
        </w:rPr>
      </w:pPr>
      <w:r w:rsidRPr="004250B4">
        <w:rPr>
          <w:rFonts w:cs="Times New Roman"/>
          <w:szCs w:val="24"/>
        </w:rPr>
        <w:t xml:space="preserve">Kriisiplaani koostamist ja uuendamist korraldab kriisijuht. </w:t>
      </w:r>
    </w:p>
    <w:p w14:paraId="52358565" w14:textId="7610A9F9" w:rsidR="001C0619" w:rsidRPr="004250B4" w:rsidRDefault="001C0619" w:rsidP="002805AA">
      <w:pPr>
        <w:pStyle w:val="Loendilik"/>
        <w:numPr>
          <w:ilvl w:val="1"/>
          <w:numId w:val="1"/>
        </w:numPr>
        <w:spacing w:after="0"/>
        <w:ind w:left="851" w:hanging="851"/>
        <w:jc w:val="both"/>
        <w:rPr>
          <w:rFonts w:cs="Times New Roman"/>
          <w:szCs w:val="24"/>
        </w:rPr>
      </w:pPr>
      <w:r w:rsidRPr="004250B4">
        <w:rPr>
          <w:rFonts w:cs="Times New Roman"/>
          <w:szCs w:val="24"/>
        </w:rPr>
        <w:t>Kriisiplaan ning sellega seotud dokumendid ei ole avalikud. Kriisiplaani ning sellega seotud dokumentide juurdepääsu tingimused ja korra määrab õppeasutuse juht.</w:t>
      </w:r>
    </w:p>
    <w:p w14:paraId="66A7E38A" w14:textId="1E047670" w:rsidR="001C0619" w:rsidRPr="004250B4" w:rsidRDefault="001C0619" w:rsidP="00934A58">
      <w:pPr>
        <w:pStyle w:val="Pealkiri2"/>
      </w:pPr>
      <w:bookmarkStart w:id="9" w:name="_Toc194669126"/>
      <w:bookmarkStart w:id="10" w:name="_Toc198072225"/>
      <w:bookmarkStart w:id="11" w:name="_Toc239945386"/>
      <w:r w:rsidRPr="004250B4">
        <w:t>Mõisted</w:t>
      </w:r>
      <w:bookmarkEnd w:id="9"/>
      <w:bookmarkEnd w:id="10"/>
      <w:bookmarkEnd w:id="11"/>
    </w:p>
    <w:p w14:paraId="5C0AE025" w14:textId="77777777" w:rsidR="001C0619" w:rsidRPr="004250B4" w:rsidRDefault="001C0619" w:rsidP="002805AA">
      <w:pPr>
        <w:pStyle w:val="Loendilik"/>
        <w:numPr>
          <w:ilvl w:val="1"/>
          <w:numId w:val="1"/>
        </w:numPr>
        <w:spacing w:before="0" w:after="0"/>
        <w:ind w:left="851" w:hanging="851"/>
        <w:jc w:val="both"/>
        <w:rPr>
          <w:rFonts w:cs="Times New Roman"/>
          <w:szCs w:val="24"/>
        </w:rPr>
      </w:pPr>
      <w:r w:rsidRPr="004250B4">
        <w:rPr>
          <w:rFonts w:cs="Times New Roman"/>
          <w:szCs w:val="24"/>
        </w:rPr>
        <w:t>Käesolevas kriisiplaanis kasutatakse mõisteid järgmises tähenduses:</w:t>
      </w:r>
    </w:p>
    <w:p w14:paraId="1A20D0A3" w14:textId="77777777" w:rsidR="001C0619" w:rsidRPr="004250B4" w:rsidRDefault="001C0619" w:rsidP="002805AA">
      <w:pPr>
        <w:pStyle w:val="Loendilik"/>
        <w:numPr>
          <w:ilvl w:val="2"/>
          <w:numId w:val="1"/>
        </w:numPr>
        <w:spacing w:after="0"/>
        <w:ind w:left="851" w:hanging="851"/>
        <w:jc w:val="both"/>
        <w:rPr>
          <w:rFonts w:cs="Times New Roman"/>
          <w:szCs w:val="24"/>
        </w:rPr>
      </w:pPr>
      <w:r w:rsidRPr="004250B4">
        <w:rPr>
          <w:rFonts w:cs="Times New Roman"/>
          <w:b/>
          <w:bCs/>
          <w:szCs w:val="24"/>
        </w:rPr>
        <w:t>epideemia</w:t>
      </w:r>
      <w:r w:rsidRPr="004250B4">
        <w:rPr>
          <w:rFonts w:cs="Times New Roman"/>
          <w:szCs w:val="24"/>
        </w:rPr>
        <w:t xml:space="preserve"> – inimeste hulgaline ja kiire haigestumine ägedasse nakkushaigusesse;</w:t>
      </w:r>
    </w:p>
    <w:p w14:paraId="77F0C691" w14:textId="0F20D721" w:rsidR="001C0619" w:rsidRDefault="001C0619" w:rsidP="002805AA">
      <w:pPr>
        <w:pStyle w:val="Loendilik"/>
        <w:numPr>
          <w:ilvl w:val="2"/>
          <w:numId w:val="1"/>
        </w:numPr>
        <w:spacing w:after="0"/>
        <w:ind w:left="851" w:hanging="851"/>
        <w:jc w:val="both"/>
        <w:rPr>
          <w:rFonts w:cs="Times New Roman"/>
          <w:szCs w:val="24"/>
        </w:rPr>
      </w:pPr>
      <w:r w:rsidRPr="004250B4">
        <w:rPr>
          <w:rFonts w:cs="Times New Roman"/>
          <w:b/>
          <w:bCs/>
          <w:szCs w:val="24"/>
        </w:rPr>
        <w:t>evakuatsioonijuht</w:t>
      </w:r>
      <w:r w:rsidRPr="004250B4">
        <w:rPr>
          <w:rFonts w:cs="Times New Roman"/>
          <w:szCs w:val="24"/>
        </w:rPr>
        <w:t xml:space="preserve"> – õppeasutuse töötaja, kes korraldab ja juhendab õppeasutuses viibivate inimeste evakueer</w:t>
      </w:r>
      <w:r w:rsidR="003906DA">
        <w:rPr>
          <w:rFonts w:cs="Times New Roman"/>
          <w:szCs w:val="24"/>
        </w:rPr>
        <w:t>i</w:t>
      </w:r>
      <w:r w:rsidRPr="004250B4">
        <w:rPr>
          <w:rFonts w:cs="Times New Roman"/>
          <w:szCs w:val="24"/>
        </w:rPr>
        <w:t>mist, kontrollib evakueerumist, suhtleb sündmuskohale tulnud operatiivteenistustega;</w:t>
      </w:r>
    </w:p>
    <w:p w14:paraId="6AFEA235" w14:textId="77777777" w:rsidR="001C0619" w:rsidRDefault="001C0619" w:rsidP="002805AA">
      <w:pPr>
        <w:pStyle w:val="Loendilik"/>
        <w:numPr>
          <w:ilvl w:val="2"/>
          <w:numId w:val="1"/>
        </w:numPr>
        <w:spacing w:after="0"/>
        <w:ind w:left="851" w:hanging="851"/>
        <w:jc w:val="both"/>
        <w:rPr>
          <w:rFonts w:cs="Times New Roman"/>
          <w:szCs w:val="24"/>
        </w:rPr>
      </w:pPr>
      <w:r w:rsidRPr="004250B4">
        <w:rPr>
          <w:rFonts w:cs="Times New Roman"/>
          <w:b/>
          <w:bCs/>
          <w:szCs w:val="24"/>
        </w:rPr>
        <w:lastRenderedPageBreak/>
        <w:t>evakuatsioonipääs</w:t>
      </w:r>
      <w:r w:rsidRPr="004250B4">
        <w:rPr>
          <w:rFonts w:cs="Times New Roman"/>
          <w:szCs w:val="24"/>
        </w:rPr>
        <w:t xml:space="preserve"> – evakuatsioonialast otse välja viiv uks või ehitise sees või väljaspool paiknev ruum, mille kaudu on võimalik ohutult väljuda maapinnale;</w:t>
      </w:r>
    </w:p>
    <w:p w14:paraId="6F2C148F" w14:textId="34349515" w:rsidR="006165DB" w:rsidRPr="006165DB" w:rsidRDefault="006165DB" w:rsidP="002805AA">
      <w:pPr>
        <w:pStyle w:val="Loendilik"/>
        <w:numPr>
          <w:ilvl w:val="2"/>
          <w:numId w:val="1"/>
        </w:numPr>
        <w:spacing w:after="0"/>
        <w:ind w:left="851" w:hanging="851"/>
        <w:jc w:val="both"/>
        <w:rPr>
          <w:rFonts w:cs="Times New Roman"/>
          <w:szCs w:val="24"/>
        </w:rPr>
      </w:pPr>
      <w:r>
        <w:rPr>
          <w:rFonts w:cs="Times New Roman"/>
          <w:b/>
          <w:bCs/>
          <w:szCs w:val="24"/>
        </w:rPr>
        <w:t>evakuatsiooni</w:t>
      </w:r>
      <w:r w:rsidRPr="004250B4">
        <w:rPr>
          <w:rFonts w:cs="Times New Roman"/>
          <w:b/>
          <w:bCs/>
          <w:szCs w:val="24"/>
        </w:rPr>
        <w:t>skeem</w:t>
      </w:r>
      <w:r w:rsidRPr="004250B4">
        <w:rPr>
          <w:rFonts w:cs="Times New Roman"/>
          <w:szCs w:val="24"/>
        </w:rPr>
        <w:t xml:space="preserve"> – hoone korruse või evakuatsiooniala joonis, mis kirjeldab graafiliselt koridoride, trepikodade, ruumide, ukseavade, rõdude, evakuatsiooniteede ja -pääsude, tulekahju </w:t>
      </w:r>
      <w:r>
        <w:rPr>
          <w:rFonts w:cs="Times New Roman"/>
          <w:szCs w:val="24"/>
        </w:rPr>
        <w:t>häirenuppude</w:t>
      </w:r>
      <w:r w:rsidRPr="004250B4">
        <w:rPr>
          <w:rFonts w:cs="Times New Roman"/>
          <w:szCs w:val="24"/>
        </w:rPr>
        <w:t>, tuletõrje voolikusüsteemi kappide ja tulekustutite asukohti ning vajadusel muid olulisi tähistusi;</w:t>
      </w:r>
    </w:p>
    <w:p w14:paraId="45A1BD12" w14:textId="77777777" w:rsidR="001C0619" w:rsidRPr="004250B4" w:rsidRDefault="001C0619" w:rsidP="002805AA">
      <w:pPr>
        <w:pStyle w:val="Loendilik"/>
        <w:numPr>
          <w:ilvl w:val="2"/>
          <w:numId w:val="1"/>
        </w:numPr>
        <w:spacing w:after="0"/>
        <w:ind w:left="851" w:hanging="851"/>
        <w:jc w:val="both"/>
        <w:rPr>
          <w:rFonts w:cs="Times New Roman"/>
          <w:szCs w:val="24"/>
        </w:rPr>
      </w:pPr>
      <w:r w:rsidRPr="004250B4">
        <w:rPr>
          <w:rFonts w:cs="Times New Roman"/>
          <w:b/>
          <w:bCs/>
          <w:szCs w:val="24"/>
        </w:rPr>
        <w:t>evakuatsioonitee</w:t>
      </w:r>
      <w:r w:rsidRPr="004250B4">
        <w:rPr>
          <w:rFonts w:cs="Times New Roman"/>
          <w:szCs w:val="24"/>
        </w:rPr>
        <w:t xml:space="preserve"> – ehitise mistahes punktist algav ja välisõhus ohutus kohas lõppev vabalt ning ohutult läbitav liikumistee;</w:t>
      </w:r>
    </w:p>
    <w:p w14:paraId="68DF3214" w14:textId="77777777" w:rsidR="001C0619" w:rsidRPr="004250B4" w:rsidRDefault="001C0619" w:rsidP="002805AA">
      <w:pPr>
        <w:pStyle w:val="Loendilik"/>
        <w:numPr>
          <w:ilvl w:val="2"/>
          <w:numId w:val="1"/>
        </w:numPr>
        <w:spacing w:after="0"/>
        <w:ind w:left="851" w:hanging="851"/>
        <w:jc w:val="both"/>
        <w:rPr>
          <w:rFonts w:cs="Times New Roman"/>
          <w:szCs w:val="24"/>
        </w:rPr>
      </w:pPr>
      <w:r w:rsidRPr="004250B4">
        <w:rPr>
          <w:rFonts w:cs="Times New Roman"/>
          <w:b/>
          <w:bCs/>
          <w:szCs w:val="24"/>
        </w:rPr>
        <w:t>evakueerumine</w:t>
      </w:r>
      <w:r w:rsidRPr="004250B4">
        <w:rPr>
          <w:rFonts w:cs="Times New Roman"/>
          <w:szCs w:val="24"/>
        </w:rPr>
        <w:t xml:space="preserve"> – liikumine ohu korral </w:t>
      </w:r>
      <w:proofErr w:type="spellStart"/>
      <w:r w:rsidRPr="004250B4">
        <w:rPr>
          <w:rFonts w:cs="Times New Roman"/>
          <w:szCs w:val="24"/>
        </w:rPr>
        <w:t>lühimat</w:t>
      </w:r>
      <w:proofErr w:type="spellEnd"/>
      <w:r w:rsidRPr="004250B4">
        <w:rPr>
          <w:rFonts w:cs="Times New Roman"/>
          <w:szCs w:val="24"/>
        </w:rPr>
        <w:t xml:space="preserve"> ja ohutumat teed pidi ohualast kaugemale, sh ohtlikest ruumidest või hoonest välja, ohtlikult territooriumilt või maa-alalt ohutule alale;</w:t>
      </w:r>
    </w:p>
    <w:p w14:paraId="55912199" w14:textId="7D4275D7" w:rsidR="001C0619" w:rsidRPr="004250B4" w:rsidRDefault="001C0619" w:rsidP="002805AA">
      <w:pPr>
        <w:pStyle w:val="Loendilik"/>
        <w:numPr>
          <w:ilvl w:val="2"/>
          <w:numId w:val="1"/>
        </w:numPr>
        <w:spacing w:after="0"/>
        <w:ind w:left="851" w:hanging="851"/>
        <w:jc w:val="both"/>
        <w:rPr>
          <w:rFonts w:cs="Times New Roman"/>
          <w:szCs w:val="24"/>
        </w:rPr>
      </w:pPr>
      <w:r w:rsidRPr="004250B4">
        <w:rPr>
          <w:rFonts w:cs="Times New Roman"/>
          <w:b/>
          <w:bCs/>
          <w:szCs w:val="24"/>
        </w:rPr>
        <w:t>infokaust</w:t>
      </w:r>
      <w:r w:rsidRPr="004250B4">
        <w:rPr>
          <w:rFonts w:cs="Times New Roman"/>
          <w:szCs w:val="24"/>
        </w:rPr>
        <w:t xml:space="preserve"> – õppeasutuse operatiivinfot koondav andmekogu, mis sisaldab vajalikke kontakte, tehnosüsteemide käitamise juhiseid, hoone korruste plaane, varuvõtmeid jms, mis võivad olla vajalikud kriisiolukorra operatiivseks lahendamiseks nii õppeasutuse kriisi</w:t>
      </w:r>
      <w:r w:rsidR="00A7245D">
        <w:rPr>
          <w:rFonts w:cs="Times New Roman"/>
          <w:szCs w:val="24"/>
        </w:rPr>
        <w:t>staabile</w:t>
      </w:r>
      <w:r w:rsidRPr="004250B4">
        <w:rPr>
          <w:rFonts w:cs="Times New Roman"/>
          <w:szCs w:val="24"/>
        </w:rPr>
        <w:t xml:space="preserve"> kui ka operatiivteenistustele;</w:t>
      </w:r>
    </w:p>
    <w:p w14:paraId="3BC2DFD8" w14:textId="58DD6ECA" w:rsidR="001C0619" w:rsidRPr="004250B4" w:rsidRDefault="001C0619" w:rsidP="002805AA">
      <w:pPr>
        <w:pStyle w:val="Loendilik"/>
        <w:numPr>
          <w:ilvl w:val="2"/>
          <w:numId w:val="1"/>
        </w:numPr>
        <w:spacing w:after="0"/>
        <w:ind w:left="851" w:hanging="851"/>
        <w:jc w:val="both"/>
        <w:rPr>
          <w:rFonts w:cs="Times New Roman"/>
          <w:szCs w:val="24"/>
        </w:rPr>
      </w:pPr>
      <w:r w:rsidRPr="004250B4">
        <w:rPr>
          <w:rFonts w:cs="Times New Roman"/>
          <w:b/>
          <w:bCs/>
          <w:szCs w:val="24"/>
        </w:rPr>
        <w:t>kriisi</w:t>
      </w:r>
      <w:r w:rsidR="00A7245D">
        <w:rPr>
          <w:rFonts w:cs="Times New Roman"/>
          <w:b/>
          <w:bCs/>
          <w:szCs w:val="24"/>
        </w:rPr>
        <w:t>staap</w:t>
      </w:r>
      <w:r w:rsidRPr="004250B4">
        <w:rPr>
          <w:rFonts w:cs="Times New Roman"/>
          <w:szCs w:val="24"/>
        </w:rPr>
        <w:t xml:space="preserve"> – õppeasutuse kriisijuhtimise meeskond, mille tööd juhib kriisijuht;</w:t>
      </w:r>
    </w:p>
    <w:p w14:paraId="3E124593" w14:textId="41F02B8D" w:rsidR="001C0619" w:rsidRPr="004250B4" w:rsidRDefault="001C0619" w:rsidP="002805AA">
      <w:pPr>
        <w:pStyle w:val="Loendilik"/>
        <w:numPr>
          <w:ilvl w:val="2"/>
          <w:numId w:val="1"/>
        </w:numPr>
        <w:spacing w:after="0"/>
        <w:ind w:left="851" w:hanging="851"/>
        <w:jc w:val="both"/>
        <w:rPr>
          <w:rFonts w:cs="Times New Roman"/>
          <w:szCs w:val="24"/>
        </w:rPr>
      </w:pPr>
      <w:r w:rsidRPr="004250B4">
        <w:rPr>
          <w:rFonts w:cs="Times New Roman"/>
          <w:b/>
          <w:bCs/>
          <w:szCs w:val="24"/>
        </w:rPr>
        <w:t>kriisijuht</w:t>
      </w:r>
      <w:r w:rsidRPr="004250B4">
        <w:rPr>
          <w:rFonts w:cs="Times New Roman"/>
          <w:szCs w:val="24"/>
        </w:rPr>
        <w:t xml:space="preserve"> – õppeasutuse juht või tema määratud isik;</w:t>
      </w:r>
    </w:p>
    <w:p w14:paraId="5E03E5A7" w14:textId="77777777" w:rsidR="001C0619" w:rsidRPr="004250B4" w:rsidRDefault="001C0619" w:rsidP="002805AA">
      <w:pPr>
        <w:pStyle w:val="Loendilik"/>
        <w:numPr>
          <w:ilvl w:val="2"/>
          <w:numId w:val="1"/>
        </w:numPr>
        <w:spacing w:after="0"/>
        <w:ind w:left="851" w:hanging="851"/>
        <w:jc w:val="both"/>
        <w:rPr>
          <w:rFonts w:cs="Times New Roman"/>
          <w:szCs w:val="24"/>
        </w:rPr>
      </w:pPr>
      <w:r w:rsidRPr="004250B4">
        <w:rPr>
          <w:rFonts w:cs="Times New Roman"/>
          <w:b/>
          <w:bCs/>
          <w:szCs w:val="24"/>
        </w:rPr>
        <w:t>kriisiolukord</w:t>
      </w:r>
      <w:r w:rsidRPr="004250B4">
        <w:rPr>
          <w:rFonts w:cs="Times New Roman"/>
          <w:szCs w:val="24"/>
        </w:rPr>
        <w:t xml:space="preserve"> – sündmus või sündmuste ahel, mis ohustab isikute elu ja tervist, kahjustab oluliselt keskkonda või tekitab ulatuslikku kahju;</w:t>
      </w:r>
    </w:p>
    <w:p w14:paraId="568E1BEC" w14:textId="665BEF26" w:rsidR="001C0619" w:rsidRDefault="001C0619" w:rsidP="002805AA">
      <w:pPr>
        <w:pStyle w:val="Loendilik"/>
        <w:numPr>
          <w:ilvl w:val="2"/>
          <w:numId w:val="1"/>
        </w:numPr>
        <w:spacing w:after="0"/>
        <w:ind w:left="851" w:hanging="851"/>
        <w:jc w:val="both"/>
        <w:rPr>
          <w:rFonts w:cs="Times New Roman"/>
          <w:szCs w:val="24"/>
        </w:rPr>
      </w:pPr>
      <w:r w:rsidRPr="004250B4">
        <w:rPr>
          <w:rFonts w:cs="Times New Roman"/>
          <w:b/>
          <w:bCs/>
          <w:szCs w:val="24"/>
        </w:rPr>
        <w:t xml:space="preserve">meedik </w:t>
      </w:r>
      <w:r w:rsidRPr="004250B4">
        <w:rPr>
          <w:rFonts w:cs="Times New Roman"/>
          <w:szCs w:val="24"/>
        </w:rPr>
        <w:t>või</w:t>
      </w:r>
      <w:r w:rsidRPr="004250B4">
        <w:rPr>
          <w:rFonts w:cs="Times New Roman"/>
          <w:b/>
          <w:bCs/>
          <w:szCs w:val="24"/>
        </w:rPr>
        <w:t xml:space="preserve"> meedikud</w:t>
      </w:r>
      <w:r w:rsidRPr="004250B4">
        <w:rPr>
          <w:rFonts w:cs="Times New Roman"/>
          <w:szCs w:val="24"/>
        </w:rPr>
        <w:t xml:space="preserve"> – meditsiinilis</w:t>
      </w:r>
      <w:r w:rsidR="008D08EB" w:rsidRPr="004250B4">
        <w:rPr>
          <w:rFonts w:cs="Times New Roman"/>
          <w:szCs w:val="24"/>
        </w:rPr>
        <w:t xml:space="preserve">t abi osutavad </w:t>
      </w:r>
      <w:r w:rsidRPr="004250B4">
        <w:rPr>
          <w:rFonts w:cs="Times New Roman"/>
          <w:szCs w:val="24"/>
        </w:rPr>
        <w:t>personaliliikmed;</w:t>
      </w:r>
    </w:p>
    <w:p w14:paraId="4D9E48C6" w14:textId="123502C4" w:rsidR="00BB58A5" w:rsidRPr="004250B4" w:rsidRDefault="00BB58A5" w:rsidP="002805AA">
      <w:pPr>
        <w:pStyle w:val="Loendilik"/>
        <w:numPr>
          <w:ilvl w:val="2"/>
          <w:numId w:val="1"/>
        </w:numPr>
        <w:spacing w:after="0"/>
        <w:ind w:left="851" w:hanging="851"/>
        <w:jc w:val="both"/>
        <w:rPr>
          <w:rFonts w:cs="Times New Roman"/>
          <w:szCs w:val="24"/>
        </w:rPr>
      </w:pPr>
      <w:r>
        <w:rPr>
          <w:rFonts w:cs="Times New Roman"/>
          <w:b/>
          <w:bCs/>
          <w:szCs w:val="24"/>
        </w:rPr>
        <w:t xml:space="preserve">ohuteavitus </w:t>
      </w:r>
      <w:r w:rsidRPr="00BB58A5">
        <w:rPr>
          <w:rFonts w:cs="Times New Roman"/>
          <w:szCs w:val="24"/>
        </w:rPr>
        <w:t>või</w:t>
      </w:r>
      <w:r>
        <w:rPr>
          <w:rFonts w:cs="Times New Roman"/>
          <w:b/>
          <w:bCs/>
          <w:szCs w:val="24"/>
        </w:rPr>
        <w:t xml:space="preserve"> riiklik ohuteavitus </w:t>
      </w:r>
      <w:r w:rsidRPr="00BB58A5">
        <w:rPr>
          <w:rFonts w:cs="Times New Roman"/>
          <w:szCs w:val="24"/>
        </w:rPr>
        <w:t xml:space="preserve">– </w:t>
      </w:r>
      <w:r>
        <w:rPr>
          <w:rFonts w:cs="Times New Roman"/>
          <w:szCs w:val="24"/>
        </w:rPr>
        <w:t>r</w:t>
      </w:r>
      <w:r w:rsidRPr="00BB58A5">
        <w:rPr>
          <w:rFonts w:cs="Times New Roman"/>
          <w:szCs w:val="24"/>
        </w:rPr>
        <w:t>iigi poolt EE-</w:t>
      </w:r>
      <w:proofErr w:type="spellStart"/>
      <w:r w:rsidRPr="00BB58A5">
        <w:rPr>
          <w:rFonts w:cs="Times New Roman"/>
          <w:szCs w:val="24"/>
        </w:rPr>
        <w:t>ALARMi</w:t>
      </w:r>
      <w:proofErr w:type="spellEnd"/>
      <w:r w:rsidRPr="00BB58A5">
        <w:rPr>
          <w:rFonts w:cs="Times New Roman"/>
          <w:szCs w:val="24"/>
        </w:rPr>
        <w:t xml:space="preserve"> kanalite kaudu saadetud teavitus, mis hoiatab ohu eest ning (v.a. </w:t>
      </w:r>
      <w:r>
        <w:rPr>
          <w:rFonts w:cs="Times New Roman"/>
          <w:szCs w:val="24"/>
        </w:rPr>
        <w:t>s</w:t>
      </w:r>
      <w:r w:rsidRPr="00BB58A5">
        <w:rPr>
          <w:rFonts w:cs="Times New Roman"/>
          <w:szCs w:val="24"/>
        </w:rPr>
        <w:t>ireenid) annab ka esmast infot ohu kohta ning esmased käitumisjuhised</w:t>
      </w:r>
      <w:r>
        <w:rPr>
          <w:rFonts w:cs="Times New Roman"/>
          <w:szCs w:val="24"/>
        </w:rPr>
        <w:t>;</w:t>
      </w:r>
    </w:p>
    <w:p w14:paraId="24D207ED" w14:textId="77777777" w:rsidR="001C0619" w:rsidRPr="004250B4" w:rsidRDefault="001C0619" w:rsidP="002805AA">
      <w:pPr>
        <w:pStyle w:val="Loendilik"/>
        <w:numPr>
          <w:ilvl w:val="2"/>
          <w:numId w:val="1"/>
        </w:numPr>
        <w:spacing w:after="0"/>
        <w:ind w:left="851" w:hanging="851"/>
        <w:jc w:val="both"/>
        <w:rPr>
          <w:rFonts w:cs="Times New Roman"/>
          <w:szCs w:val="24"/>
        </w:rPr>
      </w:pPr>
      <w:r w:rsidRPr="004250B4">
        <w:rPr>
          <w:rFonts w:cs="Times New Roman"/>
          <w:b/>
          <w:bCs/>
          <w:szCs w:val="24"/>
        </w:rPr>
        <w:t>operatiivteenistused</w:t>
      </w:r>
      <w:r w:rsidRPr="004250B4">
        <w:rPr>
          <w:rFonts w:cs="Times New Roman"/>
          <w:szCs w:val="24"/>
        </w:rPr>
        <w:t xml:space="preserve"> – politsei, pääste ja kiirabi;</w:t>
      </w:r>
    </w:p>
    <w:p w14:paraId="2886C4C0" w14:textId="516B2941" w:rsidR="001C0619" w:rsidRPr="004250B4" w:rsidRDefault="001C0619" w:rsidP="002805AA">
      <w:pPr>
        <w:pStyle w:val="Loendilik"/>
        <w:numPr>
          <w:ilvl w:val="2"/>
          <w:numId w:val="1"/>
        </w:numPr>
        <w:spacing w:after="0"/>
        <w:ind w:left="851" w:hanging="851"/>
        <w:jc w:val="both"/>
        <w:rPr>
          <w:rFonts w:cs="Times New Roman"/>
          <w:szCs w:val="24"/>
        </w:rPr>
      </w:pPr>
      <w:r w:rsidRPr="004250B4">
        <w:rPr>
          <w:rFonts w:cs="Times New Roman"/>
          <w:b/>
          <w:bCs/>
          <w:szCs w:val="24"/>
        </w:rPr>
        <w:t>operatiivtööde juht</w:t>
      </w:r>
      <w:r w:rsidRPr="004250B4">
        <w:rPr>
          <w:rFonts w:cs="Times New Roman"/>
          <w:szCs w:val="24"/>
        </w:rPr>
        <w:t xml:space="preserve"> – operatiivteenistuste teenistuja, kes juhib kriisiolukorra toimumispaigas operatiivtööde </w:t>
      </w:r>
      <w:r w:rsidR="0026141C">
        <w:rPr>
          <w:rFonts w:cs="Times New Roman"/>
          <w:szCs w:val="24"/>
        </w:rPr>
        <w:t>tegemist</w:t>
      </w:r>
      <w:r w:rsidRPr="004250B4">
        <w:rPr>
          <w:rFonts w:cs="Times New Roman"/>
          <w:szCs w:val="24"/>
        </w:rPr>
        <w:t>;</w:t>
      </w:r>
    </w:p>
    <w:p w14:paraId="5536AF53" w14:textId="3DE108EE" w:rsidR="001C0619" w:rsidRPr="004250B4" w:rsidRDefault="001C0619" w:rsidP="002805AA">
      <w:pPr>
        <w:pStyle w:val="Loendilik"/>
        <w:numPr>
          <w:ilvl w:val="2"/>
          <w:numId w:val="1"/>
        </w:numPr>
        <w:spacing w:after="0"/>
        <w:ind w:left="851" w:hanging="851"/>
        <w:jc w:val="both"/>
        <w:rPr>
          <w:rFonts w:cs="Times New Roman"/>
          <w:szCs w:val="24"/>
        </w:rPr>
      </w:pPr>
      <w:r w:rsidRPr="004250B4">
        <w:rPr>
          <w:rFonts w:cs="Times New Roman"/>
          <w:b/>
          <w:bCs/>
          <w:szCs w:val="24"/>
        </w:rPr>
        <w:t>personal</w:t>
      </w:r>
      <w:r w:rsidRPr="004250B4">
        <w:rPr>
          <w:rFonts w:cs="Times New Roman"/>
          <w:szCs w:val="24"/>
        </w:rPr>
        <w:t xml:space="preserve"> – kõik õppeasutuse töötajad, sh abi- ja koosseisuvälised töötajad, töövõtu</w:t>
      </w:r>
      <w:r w:rsidR="0026141C">
        <w:rPr>
          <w:rFonts w:cs="Times New Roman"/>
          <w:szCs w:val="24"/>
        </w:rPr>
        <w:t>-</w:t>
      </w:r>
      <w:r w:rsidRPr="004250B4">
        <w:rPr>
          <w:rFonts w:cs="Times New Roman"/>
          <w:szCs w:val="24"/>
        </w:rPr>
        <w:t xml:space="preserve"> või muu lepingu alusel teenust osutavad isikud</w:t>
      </w:r>
      <w:r w:rsidR="008402B3">
        <w:rPr>
          <w:rFonts w:cs="Times New Roman"/>
          <w:szCs w:val="24"/>
        </w:rPr>
        <w:t>,</w:t>
      </w:r>
      <w:r w:rsidRPr="004250B4">
        <w:rPr>
          <w:rFonts w:cs="Times New Roman"/>
          <w:szCs w:val="24"/>
        </w:rPr>
        <w:t xml:space="preserve"> ning kõik teised isikud, kes osalevad õppeasutuse töös;</w:t>
      </w:r>
    </w:p>
    <w:p w14:paraId="2DF0D81F" w14:textId="77777777" w:rsidR="001C0619" w:rsidRPr="004250B4" w:rsidRDefault="001C0619" w:rsidP="002805AA">
      <w:pPr>
        <w:pStyle w:val="Loendilik"/>
        <w:numPr>
          <w:ilvl w:val="2"/>
          <w:numId w:val="1"/>
        </w:numPr>
        <w:spacing w:after="0"/>
        <w:ind w:left="851" w:hanging="851"/>
        <w:jc w:val="both"/>
        <w:rPr>
          <w:rFonts w:cs="Times New Roman"/>
          <w:szCs w:val="24"/>
        </w:rPr>
      </w:pPr>
      <w:r w:rsidRPr="004250B4">
        <w:rPr>
          <w:rFonts w:cs="Times New Roman"/>
          <w:b/>
          <w:bCs/>
          <w:szCs w:val="24"/>
        </w:rPr>
        <w:t>radikaliseerumine</w:t>
      </w:r>
      <w:r w:rsidRPr="004250B4">
        <w:rPr>
          <w:rFonts w:cs="Times New Roman"/>
          <w:szCs w:val="24"/>
        </w:rPr>
        <w:t xml:space="preserve"> – protsess, milles üksikisik või inimrühm võtab omaks äärmuslikud poliitilised, sotsiaalsed, ühiskondlikud või usulised seisukohad, vaated ja ideed, mis vastanduvad kehtivale korrale ja üldlevinud arusaamadele ning mis võivad viia terroritegudeni;</w:t>
      </w:r>
    </w:p>
    <w:p w14:paraId="12BAB36A" w14:textId="77777777" w:rsidR="001C0619" w:rsidRPr="004250B4" w:rsidRDefault="001C0619" w:rsidP="002805AA">
      <w:pPr>
        <w:pStyle w:val="Loendilik"/>
        <w:numPr>
          <w:ilvl w:val="2"/>
          <w:numId w:val="1"/>
        </w:numPr>
        <w:spacing w:after="0"/>
        <w:ind w:left="851" w:hanging="851"/>
        <w:jc w:val="both"/>
        <w:rPr>
          <w:rFonts w:cs="Times New Roman"/>
          <w:szCs w:val="24"/>
        </w:rPr>
      </w:pPr>
      <w:r w:rsidRPr="004250B4">
        <w:rPr>
          <w:rFonts w:cs="Times New Roman"/>
          <w:b/>
          <w:bCs/>
          <w:szCs w:val="24"/>
        </w:rPr>
        <w:t>toimepidevus</w:t>
      </w:r>
      <w:r w:rsidRPr="004250B4">
        <w:rPr>
          <w:rFonts w:cs="Times New Roman"/>
          <w:szCs w:val="24"/>
        </w:rPr>
        <w:t xml:space="preserve"> – õppeasutuse või isiku suutlikkus järjepidevalt toimida ja tagada igal ajal valmidus talle pandud ülesandeid täita;</w:t>
      </w:r>
    </w:p>
    <w:p w14:paraId="26A99255" w14:textId="29CED670" w:rsidR="00560571" w:rsidRPr="004250B4" w:rsidRDefault="00560571" w:rsidP="002805AA">
      <w:pPr>
        <w:pStyle w:val="Loendilik"/>
        <w:numPr>
          <w:ilvl w:val="2"/>
          <w:numId w:val="1"/>
        </w:numPr>
        <w:spacing w:after="0"/>
        <w:ind w:left="851" w:hanging="851"/>
        <w:jc w:val="both"/>
        <w:rPr>
          <w:rFonts w:cs="Times New Roman"/>
          <w:szCs w:val="24"/>
        </w:rPr>
      </w:pPr>
      <w:r w:rsidRPr="004250B4">
        <w:rPr>
          <w:rFonts w:cs="Times New Roman"/>
          <w:b/>
          <w:bCs/>
          <w:szCs w:val="24"/>
        </w:rPr>
        <w:t xml:space="preserve">ulatuslik evakuatsioon </w:t>
      </w:r>
      <w:r w:rsidRPr="004250B4">
        <w:rPr>
          <w:rFonts w:cs="Times New Roman"/>
          <w:szCs w:val="24"/>
        </w:rPr>
        <w:t>– kriisiolukorra korral elanikkonna ajutine ümberpaigutamine ohutusse asukohta;</w:t>
      </w:r>
    </w:p>
    <w:p w14:paraId="1F819F62" w14:textId="56319B01" w:rsidR="001C0619" w:rsidRPr="004250B4" w:rsidRDefault="001C0619" w:rsidP="002805AA">
      <w:pPr>
        <w:pStyle w:val="Loendilik"/>
        <w:numPr>
          <w:ilvl w:val="2"/>
          <w:numId w:val="1"/>
        </w:numPr>
        <w:spacing w:after="0"/>
        <w:ind w:left="851" w:hanging="851"/>
        <w:jc w:val="both"/>
        <w:rPr>
          <w:rFonts w:cs="Times New Roman"/>
          <w:szCs w:val="24"/>
        </w:rPr>
      </w:pPr>
      <w:r w:rsidRPr="004250B4">
        <w:rPr>
          <w:rFonts w:cs="Times New Roman"/>
          <w:b/>
          <w:bCs/>
          <w:szCs w:val="24"/>
        </w:rPr>
        <w:t>varjumine</w:t>
      </w:r>
      <w:r w:rsidRPr="004250B4">
        <w:rPr>
          <w:rFonts w:cs="Times New Roman"/>
          <w:szCs w:val="24"/>
        </w:rPr>
        <w:t xml:space="preserve"> – inimeste kiire paiknemine siseruumidesse, et kaitsta end ohtude eest, nagu õhusaaste, sõjaline oht või looduskatastroofid;</w:t>
      </w:r>
    </w:p>
    <w:p w14:paraId="1850173D" w14:textId="5D35395C" w:rsidR="001C0619" w:rsidRPr="004250B4" w:rsidRDefault="001C0619" w:rsidP="002805AA">
      <w:pPr>
        <w:pStyle w:val="Loendilik"/>
        <w:numPr>
          <w:ilvl w:val="2"/>
          <w:numId w:val="1"/>
        </w:numPr>
        <w:spacing w:after="0"/>
        <w:ind w:left="851" w:hanging="851"/>
        <w:jc w:val="both"/>
        <w:rPr>
          <w:rFonts w:cs="Times New Roman"/>
          <w:szCs w:val="24"/>
        </w:rPr>
      </w:pPr>
      <w:r w:rsidRPr="004250B4">
        <w:rPr>
          <w:rFonts w:cs="Times New Roman"/>
          <w:b/>
          <w:bCs/>
          <w:szCs w:val="24"/>
        </w:rPr>
        <w:t>välistaap</w:t>
      </w:r>
      <w:r w:rsidRPr="004250B4">
        <w:rPr>
          <w:rFonts w:cs="Times New Roman"/>
          <w:szCs w:val="24"/>
        </w:rPr>
        <w:t xml:space="preserve"> – sündmuse lahendamise juhtimiseks operatiivteenistuste moodustatud juhtimisüksus; </w:t>
      </w:r>
    </w:p>
    <w:p w14:paraId="53983302" w14:textId="101D514A" w:rsidR="001C0619" w:rsidRPr="004250B4" w:rsidRDefault="001C0619" w:rsidP="002805AA">
      <w:pPr>
        <w:pStyle w:val="Loendilik"/>
        <w:numPr>
          <w:ilvl w:val="2"/>
          <w:numId w:val="1"/>
        </w:numPr>
        <w:spacing w:after="0"/>
        <w:ind w:left="851" w:hanging="851"/>
        <w:jc w:val="both"/>
        <w:rPr>
          <w:rFonts w:cs="Times New Roman"/>
          <w:szCs w:val="24"/>
        </w:rPr>
      </w:pPr>
      <w:r w:rsidRPr="004250B4">
        <w:rPr>
          <w:rFonts w:cs="Times New Roman"/>
          <w:b/>
          <w:bCs/>
          <w:szCs w:val="24"/>
        </w:rPr>
        <w:t>õppijad</w:t>
      </w:r>
      <w:r w:rsidRPr="004250B4">
        <w:rPr>
          <w:rFonts w:cs="Times New Roman"/>
          <w:szCs w:val="24"/>
        </w:rPr>
        <w:t xml:space="preserve"> – õppetegevuse erinevatel haridusliikidel ja -tasemetel osalevad inimesed, sh alus</w:t>
      </w:r>
      <w:r w:rsidR="008402B3">
        <w:rPr>
          <w:rFonts w:cs="Times New Roman"/>
          <w:szCs w:val="24"/>
        </w:rPr>
        <w:t>-</w:t>
      </w:r>
      <w:r w:rsidRPr="004250B4">
        <w:rPr>
          <w:rFonts w:cs="Times New Roman"/>
          <w:szCs w:val="24"/>
        </w:rPr>
        <w:t>, põhi</w:t>
      </w:r>
      <w:r w:rsidR="008402B3">
        <w:rPr>
          <w:rFonts w:cs="Times New Roman"/>
          <w:szCs w:val="24"/>
        </w:rPr>
        <w:t>-</w:t>
      </w:r>
      <w:r w:rsidRPr="004250B4">
        <w:rPr>
          <w:rFonts w:cs="Times New Roman"/>
          <w:szCs w:val="24"/>
        </w:rPr>
        <w:t>, kesk</w:t>
      </w:r>
      <w:r w:rsidR="008402B3">
        <w:rPr>
          <w:rFonts w:cs="Times New Roman"/>
          <w:szCs w:val="24"/>
        </w:rPr>
        <w:t>-</w:t>
      </w:r>
      <w:r w:rsidRPr="004250B4">
        <w:rPr>
          <w:rFonts w:cs="Times New Roman"/>
          <w:szCs w:val="24"/>
        </w:rPr>
        <w:t>, kõrg</w:t>
      </w:r>
      <w:r w:rsidR="008402B3">
        <w:rPr>
          <w:rFonts w:cs="Times New Roman"/>
          <w:szCs w:val="24"/>
        </w:rPr>
        <w:t>-</w:t>
      </w:r>
      <w:r w:rsidRPr="004250B4">
        <w:rPr>
          <w:rFonts w:cs="Times New Roman"/>
          <w:szCs w:val="24"/>
        </w:rPr>
        <w:t xml:space="preserve"> ja täiendharidust omandavad inimesed;</w:t>
      </w:r>
    </w:p>
    <w:p w14:paraId="3D947E82" w14:textId="46EC21D8" w:rsidR="008D08EB" w:rsidRPr="004250B4" w:rsidRDefault="001C0619" w:rsidP="002805AA">
      <w:pPr>
        <w:pStyle w:val="Loendilik"/>
        <w:numPr>
          <w:ilvl w:val="2"/>
          <w:numId w:val="1"/>
        </w:numPr>
        <w:spacing w:after="0"/>
        <w:ind w:left="851" w:hanging="851"/>
        <w:jc w:val="both"/>
        <w:rPr>
          <w:rFonts w:cs="Times New Roman"/>
          <w:szCs w:val="24"/>
        </w:rPr>
      </w:pPr>
      <w:proofErr w:type="spellStart"/>
      <w:r w:rsidRPr="004250B4">
        <w:rPr>
          <w:rFonts w:cs="Times New Roman"/>
          <w:b/>
          <w:bCs/>
          <w:szCs w:val="24"/>
        </w:rPr>
        <w:t>äkkrünnak</w:t>
      </w:r>
      <w:proofErr w:type="spellEnd"/>
      <w:r w:rsidRPr="004250B4">
        <w:rPr>
          <w:rFonts w:cs="Times New Roman"/>
          <w:szCs w:val="24"/>
        </w:rPr>
        <w:t xml:space="preserve"> – sündmus, kus üks või mitu inimest püüavad rünnakuks sobiva vahendiga rahvarohkes kohas üldjuhul lühikese aja jooksul vigastada või tappa võimalikult palju inimesi või tekitada võimalikult palju kahju.</w:t>
      </w:r>
    </w:p>
    <w:p w14:paraId="3750CE23" w14:textId="7543DF8F" w:rsidR="008D08EB" w:rsidRPr="004250B4" w:rsidRDefault="008D08EB" w:rsidP="00934A58">
      <w:pPr>
        <w:pStyle w:val="Pealkiri2"/>
      </w:pPr>
      <w:bookmarkStart w:id="12" w:name="_Toc194669127"/>
      <w:bookmarkStart w:id="13" w:name="_Toc198072226"/>
      <w:bookmarkStart w:id="14" w:name="_Toc239945387"/>
      <w:r w:rsidRPr="004250B4">
        <w:lastRenderedPageBreak/>
        <w:t>Kriisiolukorra lahendamine</w:t>
      </w:r>
      <w:bookmarkEnd w:id="12"/>
      <w:bookmarkEnd w:id="13"/>
      <w:bookmarkEnd w:id="14"/>
    </w:p>
    <w:tbl>
      <w:tblPr>
        <w:tblStyle w:val="htm"/>
        <w:tblW w:w="0" w:type="auto"/>
        <w:tblLayout w:type="fixed"/>
        <w:tblLook w:val="06A0" w:firstRow="1" w:lastRow="0" w:firstColumn="1" w:lastColumn="0" w:noHBand="1" w:noVBand="1"/>
      </w:tblPr>
      <w:tblGrid>
        <w:gridCol w:w="9060"/>
      </w:tblGrid>
      <w:tr w:rsidR="008D08EB" w:rsidRPr="004250B4" w14:paraId="0EA3E857" w14:textId="77777777" w:rsidTr="004F6BB0">
        <w:trPr>
          <w:trHeight w:val="300"/>
        </w:trPr>
        <w:tc>
          <w:tcPr>
            <w:tcW w:w="9060" w:type="dxa"/>
          </w:tcPr>
          <w:p w14:paraId="3B2E178D" w14:textId="77777777" w:rsidR="00C51FA4" w:rsidRDefault="008D08EB" w:rsidP="00FE1BCE">
            <w:pPr>
              <w:spacing w:before="100" w:after="100"/>
              <w:rPr>
                <w:rFonts w:eastAsia="Times New Roman"/>
                <w:b/>
                <w:bCs/>
                <w:color w:val="000000" w:themeColor="text1"/>
                <w:szCs w:val="24"/>
              </w:rPr>
            </w:pPr>
            <w:bookmarkStart w:id="15" w:name="_Hlk190770475"/>
            <w:r w:rsidRPr="004250B4">
              <w:rPr>
                <w:rFonts w:eastAsia="Times New Roman"/>
                <w:b/>
                <w:bCs/>
                <w:color w:val="000000" w:themeColor="text1"/>
                <w:szCs w:val="24"/>
              </w:rPr>
              <w:t>PANE TÄHELE</w:t>
            </w:r>
            <w:r w:rsidR="00E57421">
              <w:rPr>
                <w:rFonts w:eastAsia="Times New Roman"/>
                <w:b/>
                <w:bCs/>
                <w:color w:val="000000" w:themeColor="text1"/>
                <w:szCs w:val="24"/>
              </w:rPr>
              <w:t>!</w:t>
            </w:r>
            <w:r w:rsidRPr="004250B4">
              <w:rPr>
                <w:rFonts w:eastAsia="Times New Roman"/>
                <w:b/>
                <w:bCs/>
                <w:color w:val="000000" w:themeColor="text1"/>
                <w:szCs w:val="24"/>
              </w:rPr>
              <w:t xml:space="preserve"> </w:t>
            </w:r>
          </w:p>
          <w:p w14:paraId="0DDCAFC2" w14:textId="0AE62BE1" w:rsidR="008D08EB" w:rsidRPr="004250B4" w:rsidRDefault="00E57421" w:rsidP="002805AA">
            <w:pPr>
              <w:spacing w:before="100" w:after="100"/>
              <w:jc w:val="both"/>
              <w:rPr>
                <w:rFonts w:eastAsia="Times New Roman"/>
                <w:b/>
                <w:bCs/>
                <w:color w:val="000000" w:themeColor="text1"/>
                <w:szCs w:val="24"/>
              </w:rPr>
            </w:pPr>
            <w:r>
              <w:rPr>
                <w:rFonts w:eastAsia="Times New Roman"/>
                <w:b/>
                <w:bCs/>
                <w:color w:val="000000" w:themeColor="text1"/>
                <w:szCs w:val="24"/>
              </w:rPr>
              <w:t>K</w:t>
            </w:r>
            <w:r w:rsidR="008D08EB" w:rsidRPr="004250B4">
              <w:rPr>
                <w:rFonts w:eastAsia="Times New Roman"/>
                <w:b/>
                <w:bCs/>
                <w:color w:val="000000" w:themeColor="text1"/>
                <w:szCs w:val="24"/>
              </w:rPr>
              <w:t xml:space="preserve">riisiolukorda ei ole võimalik alati ennetada, küll aga on personali </w:t>
            </w:r>
            <w:r w:rsidR="00690220">
              <w:rPr>
                <w:rFonts w:eastAsia="Times New Roman"/>
                <w:b/>
                <w:bCs/>
                <w:color w:val="000000" w:themeColor="text1"/>
                <w:szCs w:val="24"/>
              </w:rPr>
              <w:t>kiire tegutsemisega</w:t>
            </w:r>
            <w:r w:rsidR="008D08EB" w:rsidRPr="004250B4">
              <w:rPr>
                <w:rFonts w:eastAsia="Times New Roman"/>
                <w:b/>
                <w:bCs/>
                <w:color w:val="000000" w:themeColor="text1"/>
                <w:szCs w:val="24"/>
              </w:rPr>
              <w:t xml:space="preserve"> võimalik selle mõjusid oluliselt leevendada. Õppeasutuse ülesanne on enne operatiivteenistuste saabumist alustada kriisiolukorra lahendamisega.</w:t>
            </w:r>
          </w:p>
          <w:p w14:paraId="664F635E" w14:textId="77777777" w:rsidR="008D08EB" w:rsidRPr="004250B4" w:rsidRDefault="008D08EB" w:rsidP="00FE1BCE">
            <w:pPr>
              <w:spacing w:before="100" w:after="100"/>
              <w:rPr>
                <w:rFonts w:eastAsia="Times New Roman"/>
                <w:b/>
                <w:bCs/>
                <w:color w:val="000000" w:themeColor="text1"/>
                <w:szCs w:val="24"/>
              </w:rPr>
            </w:pPr>
            <w:r w:rsidRPr="004250B4">
              <w:rPr>
                <w:rFonts w:eastAsia="Times New Roman"/>
                <w:b/>
                <w:bCs/>
                <w:color w:val="000000" w:themeColor="text1"/>
                <w:szCs w:val="24"/>
              </w:rPr>
              <w:t>Esimene prioriteet on inimelud!</w:t>
            </w:r>
          </w:p>
        </w:tc>
      </w:tr>
    </w:tbl>
    <w:bookmarkEnd w:id="15"/>
    <w:p w14:paraId="1C62597F" w14:textId="77777777" w:rsidR="008D08EB" w:rsidRPr="004250B4" w:rsidRDefault="008D08EB" w:rsidP="002805AA">
      <w:pPr>
        <w:pStyle w:val="Loendilik"/>
        <w:numPr>
          <w:ilvl w:val="1"/>
          <w:numId w:val="1"/>
        </w:numPr>
        <w:spacing w:before="240" w:after="0"/>
        <w:ind w:left="851" w:hanging="851"/>
        <w:jc w:val="both"/>
        <w:rPr>
          <w:rFonts w:cs="Times New Roman"/>
          <w:szCs w:val="24"/>
        </w:rPr>
      </w:pPr>
      <w:r w:rsidRPr="004250B4">
        <w:rPr>
          <w:rFonts w:cs="Times New Roman"/>
          <w:szCs w:val="24"/>
        </w:rPr>
        <w:t>Kriisiolukorra lahendamise tegevused on järgmised:</w:t>
      </w:r>
    </w:p>
    <w:p w14:paraId="04102AB1" w14:textId="35C396D7" w:rsidR="008D08EB" w:rsidRPr="004250B4" w:rsidRDefault="008D08EB" w:rsidP="002805AA">
      <w:pPr>
        <w:pStyle w:val="Loendilik"/>
        <w:numPr>
          <w:ilvl w:val="2"/>
          <w:numId w:val="1"/>
        </w:numPr>
        <w:spacing w:after="0"/>
        <w:ind w:left="851" w:hanging="851"/>
        <w:jc w:val="both"/>
        <w:rPr>
          <w:rFonts w:cs="Times New Roman"/>
          <w:szCs w:val="24"/>
        </w:rPr>
      </w:pPr>
      <w:r w:rsidRPr="004250B4">
        <w:rPr>
          <w:rFonts w:cs="Times New Roman"/>
          <w:szCs w:val="24"/>
        </w:rPr>
        <w:t xml:space="preserve">ohust või sündmusest teada saanud isik informeerib </w:t>
      </w:r>
      <w:r w:rsidR="00B03326">
        <w:rPr>
          <w:rFonts w:cs="Times New Roman"/>
          <w:szCs w:val="24"/>
        </w:rPr>
        <w:t>viivitamatult</w:t>
      </w:r>
      <w:r w:rsidR="00B03326" w:rsidRPr="004250B4">
        <w:rPr>
          <w:rFonts w:cs="Times New Roman"/>
          <w:szCs w:val="24"/>
        </w:rPr>
        <w:t xml:space="preserve"> </w:t>
      </w:r>
      <w:r w:rsidRPr="004250B4">
        <w:rPr>
          <w:rFonts w:cs="Times New Roman"/>
          <w:szCs w:val="24"/>
        </w:rPr>
        <w:t>õppeasutuse kriisijuhti;</w:t>
      </w:r>
    </w:p>
    <w:p w14:paraId="7B427BB3" w14:textId="344BEEF8" w:rsidR="008D08EB" w:rsidRPr="004250B4" w:rsidRDefault="008D08EB" w:rsidP="002805AA">
      <w:pPr>
        <w:pStyle w:val="Loendilik"/>
        <w:numPr>
          <w:ilvl w:val="2"/>
          <w:numId w:val="1"/>
        </w:numPr>
        <w:spacing w:after="0"/>
        <w:ind w:left="851" w:hanging="851"/>
        <w:jc w:val="both"/>
        <w:rPr>
          <w:rFonts w:cs="Times New Roman"/>
          <w:szCs w:val="24"/>
        </w:rPr>
      </w:pPr>
      <w:r w:rsidRPr="004250B4">
        <w:rPr>
          <w:rFonts w:cs="Times New Roman"/>
          <w:szCs w:val="24"/>
        </w:rPr>
        <w:t>hinnates teada saadud teavet</w:t>
      </w:r>
      <w:r w:rsidR="00690220">
        <w:rPr>
          <w:rFonts w:cs="Times New Roman"/>
          <w:szCs w:val="24"/>
        </w:rPr>
        <w:t>,</w:t>
      </w:r>
      <w:r w:rsidRPr="004250B4">
        <w:rPr>
          <w:rFonts w:cs="Times New Roman"/>
          <w:szCs w:val="24"/>
        </w:rPr>
        <w:t xml:space="preserve"> kutsub kriisijuht </w:t>
      </w:r>
      <w:r w:rsidR="00690220" w:rsidRPr="004250B4">
        <w:rPr>
          <w:rFonts w:cs="Times New Roman"/>
          <w:szCs w:val="24"/>
        </w:rPr>
        <w:t xml:space="preserve">kokku </w:t>
      </w:r>
      <w:r w:rsidRPr="004250B4">
        <w:rPr>
          <w:rFonts w:cs="Times New Roman"/>
          <w:szCs w:val="24"/>
        </w:rPr>
        <w:t>kriisi</w:t>
      </w:r>
      <w:r w:rsidR="00A7245D">
        <w:rPr>
          <w:rFonts w:cs="Times New Roman"/>
          <w:szCs w:val="24"/>
        </w:rPr>
        <w:t>staabi</w:t>
      </w:r>
      <w:r w:rsidRPr="004250B4">
        <w:rPr>
          <w:rFonts w:cs="Times New Roman"/>
          <w:szCs w:val="24"/>
        </w:rPr>
        <w:t>, käivitab kriisi</w:t>
      </w:r>
      <w:r w:rsidR="00A7245D">
        <w:rPr>
          <w:rFonts w:cs="Times New Roman"/>
          <w:szCs w:val="24"/>
        </w:rPr>
        <w:t>staabi</w:t>
      </w:r>
      <w:r w:rsidRPr="004250B4">
        <w:rPr>
          <w:rFonts w:cs="Times New Roman"/>
          <w:szCs w:val="24"/>
        </w:rPr>
        <w:t xml:space="preserve"> töö ja sõnastab põhiülesande;</w:t>
      </w:r>
    </w:p>
    <w:p w14:paraId="40907318" w14:textId="379DFC22" w:rsidR="008D08EB" w:rsidRPr="004250B4" w:rsidRDefault="008D08EB" w:rsidP="002805AA">
      <w:pPr>
        <w:pStyle w:val="Loendilik"/>
        <w:numPr>
          <w:ilvl w:val="2"/>
          <w:numId w:val="1"/>
        </w:numPr>
        <w:spacing w:after="0"/>
        <w:ind w:left="851" w:hanging="851"/>
        <w:jc w:val="both"/>
        <w:rPr>
          <w:rFonts w:cs="Times New Roman"/>
          <w:szCs w:val="24"/>
        </w:rPr>
      </w:pPr>
      <w:r w:rsidRPr="004250B4">
        <w:rPr>
          <w:rFonts w:cs="Times New Roman"/>
          <w:szCs w:val="24"/>
        </w:rPr>
        <w:t>kriisi</w:t>
      </w:r>
      <w:r w:rsidR="00A7245D">
        <w:rPr>
          <w:rFonts w:cs="Times New Roman"/>
          <w:szCs w:val="24"/>
        </w:rPr>
        <w:t>staap</w:t>
      </w:r>
      <w:r w:rsidRPr="004250B4">
        <w:rPr>
          <w:rFonts w:cs="Times New Roman"/>
          <w:szCs w:val="24"/>
        </w:rPr>
        <w:t xml:space="preserve"> analüüsib olukorda ning teeb kriisijuhile ettepanekud kriisiolukorra lahendamiseks vajalike tegevuste elluviimiseks; </w:t>
      </w:r>
    </w:p>
    <w:p w14:paraId="009C3D4F" w14:textId="0A03E69A" w:rsidR="008D08EB" w:rsidRPr="004250B4" w:rsidRDefault="008D08EB" w:rsidP="002805AA">
      <w:pPr>
        <w:pStyle w:val="Loendilik"/>
        <w:numPr>
          <w:ilvl w:val="2"/>
          <w:numId w:val="1"/>
        </w:numPr>
        <w:spacing w:after="0"/>
        <w:ind w:left="851" w:hanging="851"/>
        <w:jc w:val="both"/>
        <w:rPr>
          <w:rFonts w:cs="Times New Roman"/>
          <w:szCs w:val="24"/>
        </w:rPr>
      </w:pPr>
      <w:r w:rsidRPr="004250B4">
        <w:rPr>
          <w:rFonts w:cs="Times New Roman"/>
          <w:szCs w:val="24"/>
        </w:rPr>
        <w:t>kriisi</w:t>
      </w:r>
      <w:r w:rsidR="00A7245D">
        <w:rPr>
          <w:rFonts w:cs="Times New Roman"/>
          <w:szCs w:val="24"/>
        </w:rPr>
        <w:t>staap</w:t>
      </w:r>
      <w:r w:rsidRPr="004250B4">
        <w:rPr>
          <w:rFonts w:cs="Times New Roman"/>
          <w:szCs w:val="24"/>
        </w:rPr>
        <w:t xml:space="preserve"> alustab tegevusi tulenevalt kriisijuhi sõnastatud põhiülesandest, kriisiolukorrast ja selle konkreetsest lahendamisplaanist;</w:t>
      </w:r>
    </w:p>
    <w:p w14:paraId="04E8AE29" w14:textId="52B2598B" w:rsidR="008D08EB" w:rsidRPr="004250B4" w:rsidRDefault="008D08EB" w:rsidP="002805AA">
      <w:pPr>
        <w:pStyle w:val="Loendilik"/>
        <w:numPr>
          <w:ilvl w:val="2"/>
          <w:numId w:val="1"/>
        </w:numPr>
        <w:spacing w:after="0"/>
        <w:ind w:left="851" w:hanging="851"/>
        <w:jc w:val="both"/>
        <w:rPr>
          <w:rFonts w:cs="Times New Roman"/>
          <w:szCs w:val="24"/>
        </w:rPr>
      </w:pPr>
      <w:r w:rsidRPr="004250B4">
        <w:rPr>
          <w:rFonts w:cs="Times New Roman"/>
          <w:szCs w:val="24"/>
        </w:rPr>
        <w:t>kriisijuht korraldab kriisiolukorra</w:t>
      </w:r>
      <w:r w:rsidR="00492FDD">
        <w:rPr>
          <w:rFonts w:cs="Times New Roman"/>
          <w:szCs w:val="24"/>
        </w:rPr>
        <w:t>st</w:t>
      </w:r>
      <w:r w:rsidRPr="004250B4">
        <w:rPr>
          <w:rFonts w:cs="Times New Roman"/>
          <w:szCs w:val="24"/>
        </w:rPr>
        <w:t xml:space="preserve"> teavitamise</w:t>
      </w:r>
      <w:r w:rsidR="007A1B01">
        <w:rPr>
          <w:rFonts w:cs="Times New Roman"/>
          <w:szCs w:val="24"/>
        </w:rPr>
        <w:t xml:space="preserve">, sh </w:t>
      </w:r>
      <w:r w:rsidRPr="004250B4">
        <w:rPr>
          <w:rFonts w:cs="Times New Roman"/>
          <w:szCs w:val="24"/>
        </w:rPr>
        <w:t>avalikkuse teavituse;</w:t>
      </w:r>
    </w:p>
    <w:p w14:paraId="6D6DFFAF" w14:textId="3EDE6448" w:rsidR="008D08EB" w:rsidRPr="004250B4" w:rsidRDefault="008D08EB" w:rsidP="002805AA">
      <w:pPr>
        <w:pStyle w:val="Loendilik"/>
        <w:numPr>
          <w:ilvl w:val="2"/>
          <w:numId w:val="1"/>
        </w:numPr>
        <w:spacing w:after="0"/>
        <w:ind w:left="851" w:hanging="851"/>
        <w:jc w:val="both"/>
        <w:rPr>
          <w:rFonts w:cs="Times New Roman"/>
          <w:szCs w:val="24"/>
        </w:rPr>
      </w:pPr>
      <w:r w:rsidRPr="004250B4">
        <w:rPr>
          <w:rFonts w:cs="Times New Roman"/>
          <w:szCs w:val="24"/>
        </w:rPr>
        <w:t>kriisi</w:t>
      </w:r>
      <w:r w:rsidR="00A7245D">
        <w:rPr>
          <w:rFonts w:cs="Times New Roman"/>
          <w:szCs w:val="24"/>
        </w:rPr>
        <w:t>staap</w:t>
      </w:r>
      <w:r w:rsidRPr="004250B4">
        <w:rPr>
          <w:rFonts w:cs="Times New Roman"/>
          <w:szCs w:val="24"/>
        </w:rPr>
        <w:t xml:space="preserve"> valmistab ette vajalikud otsuse</w:t>
      </w:r>
      <w:r w:rsidR="00492FDD">
        <w:rPr>
          <w:rFonts w:cs="Times New Roman"/>
          <w:szCs w:val="24"/>
        </w:rPr>
        <w:t>kavandid</w:t>
      </w:r>
      <w:r w:rsidRPr="004250B4">
        <w:rPr>
          <w:rFonts w:cs="Times New Roman"/>
          <w:szCs w:val="24"/>
        </w:rPr>
        <w:t xml:space="preserve"> kriisijuhile;</w:t>
      </w:r>
    </w:p>
    <w:p w14:paraId="2FF6C908" w14:textId="74B9E39D" w:rsidR="008D08EB" w:rsidRPr="004250B4" w:rsidRDefault="008D08EB" w:rsidP="002805AA">
      <w:pPr>
        <w:pStyle w:val="Loendilik"/>
        <w:numPr>
          <w:ilvl w:val="2"/>
          <w:numId w:val="1"/>
        </w:numPr>
        <w:spacing w:after="0"/>
        <w:ind w:left="851" w:hanging="851"/>
        <w:jc w:val="both"/>
        <w:rPr>
          <w:rFonts w:cs="Times New Roman"/>
          <w:szCs w:val="24"/>
        </w:rPr>
      </w:pPr>
      <w:r w:rsidRPr="004250B4">
        <w:rPr>
          <w:rFonts w:cs="Times New Roman"/>
          <w:szCs w:val="24"/>
        </w:rPr>
        <w:t xml:space="preserve">kriisijuht langetab kriisiolukorra lahendamist puudutavad otsused või edastab õppeasutuse ettepanekud kriisi juhtivale asutusele või ametkonnale; </w:t>
      </w:r>
    </w:p>
    <w:p w14:paraId="298AF413" w14:textId="2EE85278" w:rsidR="008D08EB" w:rsidRPr="004250B4" w:rsidRDefault="008D08EB" w:rsidP="002805AA">
      <w:pPr>
        <w:pStyle w:val="Loendilik"/>
        <w:numPr>
          <w:ilvl w:val="2"/>
          <w:numId w:val="1"/>
        </w:numPr>
        <w:spacing w:after="0"/>
        <w:ind w:left="851" w:hanging="851"/>
        <w:jc w:val="both"/>
        <w:rPr>
          <w:rFonts w:cs="Times New Roman"/>
          <w:szCs w:val="24"/>
        </w:rPr>
      </w:pPr>
      <w:r w:rsidRPr="004250B4">
        <w:rPr>
          <w:rFonts w:cs="Times New Roman"/>
          <w:szCs w:val="24"/>
        </w:rPr>
        <w:t>saavuta</w:t>
      </w:r>
      <w:r w:rsidR="00FE377E">
        <w:rPr>
          <w:rFonts w:cs="Times New Roman"/>
          <w:szCs w:val="24"/>
        </w:rPr>
        <w:t>nud</w:t>
      </w:r>
      <w:r w:rsidRPr="004250B4">
        <w:rPr>
          <w:rFonts w:cs="Times New Roman"/>
          <w:szCs w:val="24"/>
        </w:rPr>
        <w:t xml:space="preserve"> töörütmi</w:t>
      </w:r>
      <w:r w:rsidR="00FE377E">
        <w:rPr>
          <w:rFonts w:cs="Times New Roman"/>
          <w:szCs w:val="24"/>
        </w:rPr>
        <w:t>,</w:t>
      </w:r>
      <w:r w:rsidRPr="004250B4">
        <w:rPr>
          <w:rFonts w:cs="Times New Roman"/>
          <w:szCs w:val="24"/>
        </w:rPr>
        <w:t xml:space="preserve"> jätkab kriisi</w:t>
      </w:r>
      <w:r w:rsidR="00A7245D">
        <w:rPr>
          <w:rFonts w:cs="Times New Roman"/>
          <w:szCs w:val="24"/>
        </w:rPr>
        <w:t>staap</w:t>
      </w:r>
      <w:r w:rsidRPr="004250B4">
        <w:rPr>
          <w:rFonts w:cs="Times New Roman"/>
          <w:szCs w:val="24"/>
        </w:rPr>
        <w:t xml:space="preserve"> tööd</w:t>
      </w:r>
      <w:r w:rsidR="00FE377E">
        <w:rPr>
          <w:rFonts w:cs="Times New Roman"/>
          <w:szCs w:val="24"/>
        </w:rPr>
        <w:t>,</w:t>
      </w:r>
      <w:r w:rsidRPr="004250B4">
        <w:rPr>
          <w:rFonts w:cs="Times New Roman"/>
          <w:szCs w:val="24"/>
        </w:rPr>
        <w:t xml:space="preserve"> kuni kriisi</w:t>
      </w:r>
      <w:r w:rsidR="00FE377E">
        <w:rPr>
          <w:rFonts w:cs="Times New Roman"/>
          <w:szCs w:val="24"/>
        </w:rPr>
        <w:t>juht peatab kriisi</w:t>
      </w:r>
      <w:r w:rsidR="00A7245D">
        <w:rPr>
          <w:rFonts w:cs="Times New Roman"/>
          <w:szCs w:val="24"/>
        </w:rPr>
        <w:t>staabi</w:t>
      </w:r>
      <w:r w:rsidR="00FE377E">
        <w:rPr>
          <w:rFonts w:cs="Times New Roman"/>
          <w:szCs w:val="24"/>
        </w:rPr>
        <w:t xml:space="preserve"> </w:t>
      </w:r>
      <w:r w:rsidRPr="004250B4">
        <w:rPr>
          <w:rFonts w:cs="Times New Roman"/>
          <w:szCs w:val="24"/>
        </w:rPr>
        <w:t>töö;</w:t>
      </w:r>
    </w:p>
    <w:p w14:paraId="52C25145" w14:textId="015D0F71" w:rsidR="008D08EB" w:rsidRPr="004250B4" w:rsidRDefault="008D08EB" w:rsidP="002805AA">
      <w:pPr>
        <w:pStyle w:val="Loendilik"/>
        <w:numPr>
          <w:ilvl w:val="2"/>
          <w:numId w:val="1"/>
        </w:numPr>
        <w:spacing w:after="0"/>
        <w:ind w:left="851" w:hanging="851"/>
        <w:jc w:val="both"/>
        <w:rPr>
          <w:rFonts w:cs="Times New Roman"/>
          <w:szCs w:val="24"/>
        </w:rPr>
      </w:pPr>
      <w:r w:rsidRPr="004250B4">
        <w:rPr>
          <w:rFonts w:cs="Times New Roman"/>
          <w:szCs w:val="24"/>
        </w:rPr>
        <w:t>kriisi</w:t>
      </w:r>
      <w:r w:rsidR="00A7245D">
        <w:rPr>
          <w:rFonts w:cs="Times New Roman"/>
          <w:szCs w:val="24"/>
        </w:rPr>
        <w:t>staabi</w:t>
      </w:r>
      <w:r w:rsidRPr="004250B4">
        <w:rPr>
          <w:rFonts w:cs="Times New Roman"/>
          <w:szCs w:val="24"/>
        </w:rPr>
        <w:t xml:space="preserve"> töö peatamise</w:t>
      </w:r>
      <w:r w:rsidR="00E759A8">
        <w:rPr>
          <w:rFonts w:cs="Times New Roman"/>
          <w:szCs w:val="24"/>
        </w:rPr>
        <w:t xml:space="preserve">l </w:t>
      </w:r>
      <w:r w:rsidRPr="004250B4">
        <w:rPr>
          <w:rFonts w:cs="Times New Roman"/>
          <w:szCs w:val="24"/>
        </w:rPr>
        <w:t xml:space="preserve">peatab kriisijuht </w:t>
      </w:r>
      <w:r w:rsidR="00E759A8">
        <w:rPr>
          <w:rFonts w:cs="Times New Roman"/>
          <w:szCs w:val="24"/>
        </w:rPr>
        <w:t xml:space="preserve">ka </w:t>
      </w:r>
      <w:r w:rsidRPr="004250B4">
        <w:rPr>
          <w:rFonts w:cs="Times New Roman"/>
          <w:szCs w:val="24"/>
        </w:rPr>
        <w:t>kriisistaabi töö;</w:t>
      </w:r>
    </w:p>
    <w:p w14:paraId="6EEDDFDB" w14:textId="4CCA35ED" w:rsidR="008D08EB" w:rsidRDefault="008D08EB" w:rsidP="002805AA">
      <w:pPr>
        <w:pStyle w:val="Loendilik"/>
        <w:numPr>
          <w:ilvl w:val="2"/>
          <w:numId w:val="1"/>
        </w:numPr>
        <w:spacing w:after="0"/>
        <w:ind w:left="851" w:hanging="851"/>
        <w:jc w:val="both"/>
        <w:rPr>
          <w:rFonts w:cs="Times New Roman"/>
          <w:szCs w:val="24"/>
        </w:rPr>
      </w:pPr>
      <w:r w:rsidRPr="004250B4">
        <w:rPr>
          <w:rFonts w:cs="Times New Roman"/>
          <w:szCs w:val="24"/>
        </w:rPr>
        <w:t>pärast kriisi</w:t>
      </w:r>
      <w:r w:rsidR="00A7245D">
        <w:rPr>
          <w:rFonts w:cs="Times New Roman"/>
          <w:szCs w:val="24"/>
        </w:rPr>
        <w:t>staabi</w:t>
      </w:r>
      <w:r w:rsidRPr="004250B4">
        <w:rPr>
          <w:rFonts w:cs="Times New Roman"/>
          <w:szCs w:val="24"/>
        </w:rPr>
        <w:t xml:space="preserve"> töö peatamist korraldab kriisijuht kriisiolukorra lahendamise</w:t>
      </w:r>
      <w:r w:rsidR="00E759A8">
        <w:rPr>
          <w:rFonts w:cs="Times New Roman"/>
          <w:szCs w:val="24"/>
        </w:rPr>
        <w:t xml:space="preserve">le järgnevad </w:t>
      </w:r>
      <w:r w:rsidRPr="004250B4">
        <w:rPr>
          <w:rFonts w:cs="Times New Roman"/>
          <w:szCs w:val="24"/>
        </w:rPr>
        <w:t>taastavad tegevused.</w:t>
      </w:r>
    </w:p>
    <w:p w14:paraId="169F7DA0" w14:textId="20EDC435" w:rsidR="008D08EB" w:rsidRPr="004250B4" w:rsidRDefault="008D08EB" w:rsidP="00934A58">
      <w:pPr>
        <w:pStyle w:val="Pealkiri2"/>
      </w:pPr>
      <w:bookmarkStart w:id="16" w:name="_Toc194669128"/>
      <w:bookmarkStart w:id="17" w:name="_Toc198072227"/>
      <w:bookmarkStart w:id="18" w:name="_Toc239945388"/>
      <w:r w:rsidRPr="004250B4">
        <w:t>Kriisi</w:t>
      </w:r>
      <w:r w:rsidR="00A7245D">
        <w:t>staap</w:t>
      </w:r>
      <w:bookmarkEnd w:id="16"/>
      <w:bookmarkEnd w:id="17"/>
      <w:bookmarkEnd w:id="18"/>
    </w:p>
    <w:p w14:paraId="4F249799" w14:textId="4ADEC2A5" w:rsidR="008D08EB" w:rsidRPr="004250B4" w:rsidRDefault="008D08EB" w:rsidP="002805AA">
      <w:pPr>
        <w:pStyle w:val="Loendilik"/>
        <w:numPr>
          <w:ilvl w:val="1"/>
          <w:numId w:val="1"/>
        </w:numPr>
        <w:spacing w:before="0"/>
        <w:ind w:left="993" w:hanging="993"/>
        <w:rPr>
          <w:rFonts w:cs="Times New Roman"/>
          <w:szCs w:val="24"/>
        </w:rPr>
      </w:pPr>
      <w:r w:rsidRPr="004250B4">
        <w:rPr>
          <w:rFonts w:cs="Times New Roman"/>
          <w:szCs w:val="24"/>
        </w:rPr>
        <w:t>Õppeasutuse kriisi</w:t>
      </w:r>
      <w:r w:rsidR="00A7245D">
        <w:rPr>
          <w:rFonts w:cs="Times New Roman"/>
          <w:szCs w:val="24"/>
        </w:rPr>
        <w:t>staabi</w:t>
      </w:r>
      <w:r w:rsidRPr="004250B4">
        <w:rPr>
          <w:rFonts w:cs="Times New Roman"/>
          <w:szCs w:val="24"/>
        </w:rPr>
        <w:t xml:space="preserve"> koosseis on järgmine:</w:t>
      </w:r>
    </w:p>
    <w:tbl>
      <w:tblPr>
        <w:tblStyle w:val="htm2"/>
        <w:tblW w:w="9200" w:type="dxa"/>
        <w:tblLayout w:type="fixed"/>
        <w:tblLook w:val="06A0" w:firstRow="1" w:lastRow="0" w:firstColumn="1" w:lastColumn="0" w:noHBand="1" w:noVBand="1"/>
      </w:tblPr>
      <w:tblGrid>
        <w:gridCol w:w="2122"/>
        <w:gridCol w:w="1436"/>
        <w:gridCol w:w="1487"/>
        <w:gridCol w:w="1379"/>
        <w:gridCol w:w="1368"/>
        <w:gridCol w:w="1408"/>
      </w:tblGrid>
      <w:tr w:rsidR="00082C24" w:rsidRPr="004250B4" w14:paraId="5F071679" w14:textId="77777777" w:rsidTr="007D619D">
        <w:trPr>
          <w:cnfStyle w:val="100000000000" w:firstRow="1" w:lastRow="0" w:firstColumn="0" w:lastColumn="0" w:oddVBand="0" w:evenVBand="0" w:oddHBand="0" w:evenHBand="0" w:firstRowFirstColumn="0" w:firstRowLastColumn="0" w:lastRowFirstColumn="0" w:lastRowLastColumn="0"/>
          <w:trHeight w:val="300"/>
        </w:trPr>
        <w:tc>
          <w:tcPr>
            <w:tcW w:w="2122" w:type="dxa"/>
          </w:tcPr>
          <w:p w14:paraId="1D889319" w14:textId="2123BCF7" w:rsidR="008D08EB" w:rsidRPr="004250B4" w:rsidRDefault="008D08EB" w:rsidP="00FE1BCE">
            <w:pPr>
              <w:rPr>
                <w:rFonts w:eastAsia="Times New Roman"/>
                <w:b w:val="0"/>
                <w:bCs/>
                <w:szCs w:val="24"/>
              </w:rPr>
            </w:pPr>
            <w:r w:rsidRPr="004250B4">
              <w:rPr>
                <w:rFonts w:eastAsia="Times New Roman"/>
                <w:bCs/>
                <w:szCs w:val="24"/>
              </w:rPr>
              <w:t>Kriisi</w:t>
            </w:r>
            <w:r w:rsidR="00A7245D">
              <w:rPr>
                <w:rFonts w:eastAsia="Times New Roman"/>
                <w:bCs/>
                <w:szCs w:val="24"/>
              </w:rPr>
              <w:t xml:space="preserve">staabi </w:t>
            </w:r>
            <w:r w:rsidRPr="004250B4">
              <w:rPr>
                <w:rFonts w:eastAsia="Times New Roman"/>
                <w:bCs/>
                <w:szCs w:val="24"/>
              </w:rPr>
              <w:t xml:space="preserve">liige </w:t>
            </w:r>
          </w:p>
        </w:tc>
        <w:tc>
          <w:tcPr>
            <w:tcW w:w="1436" w:type="dxa"/>
          </w:tcPr>
          <w:p w14:paraId="1B7FE181" w14:textId="02236342" w:rsidR="008D08EB" w:rsidRPr="004250B4" w:rsidRDefault="008D08EB" w:rsidP="00FE1BCE">
            <w:pPr>
              <w:rPr>
                <w:rFonts w:eastAsia="Times New Roman"/>
                <w:b w:val="0"/>
                <w:bCs/>
                <w:szCs w:val="24"/>
              </w:rPr>
            </w:pPr>
            <w:r w:rsidRPr="004250B4">
              <w:rPr>
                <w:rFonts w:eastAsia="Times New Roman"/>
                <w:bCs/>
                <w:szCs w:val="24"/>
              </w:rPr>
              <w:t>Nimi</w:t>
            </w:r>
          </w:p>
        </w:tc>
        <w:tc>
          <w:tcPr>
            <w:tcW w:w="1487" w:type="dxa"/>
          </w:tcPr>
          <w:p w14:paraId="13FAC6EA" w14:textId="77777777" w:rsidR="008D08EB" w:rsidRPr="004250B4" w:rsidRDefault="008D08EB" w:rsidP="00FE1BCE">
            <w:pPr>
              <w:rPr>
                <w:rFonts w:eastAsia="Times New Roman"/>
                <w:szCs w:val="24"/>
              </w:rPr>
            </w:pPr>
            <w:r w:rsidRPr="004250B4">
              <w:rPr>
                <w:rFonts w:eastAsia="Times New Roman"/>
                <w:bCs/>
                <w:szCs w:val="24"/>
              </w:rPr>
              <w:t>Mille eest vastutab</w:t>
            </w:r>
          </w:p>
        </w:tc>
        <w:tc>
          <w:tcPr>
            <w:tcW w:w="1379" w:type="dxa"/>
          </w:tcPr>
          <w:p w14:paraId="16ADC990" w14:textId="77777777" w:rsidR="008D08EB" w:rsidRPr="004250B4" w:rsidRDefault="008D08EB" w:rsidP="00FE1BCE">
            <w:pPr>
              <w:rPr>
                <w:rFonts w:eastAsia="Times New Roman"/>
                <w:b w:val="0"/>
                <w:bCs/>
                <w:szCs w:val="24"/>
              </w:rPr>
            </w:pPr>
            <w:r w:rsidRPr="004250B4">
              <w:rPr>
                <w:rFonts w:eastAsia="Times New Roman"/>
                <w:bCs/>
                <w:szCs w:val="24"/>
              </w:rPr>
              <w:t xml:space="preserve">Kontakt </w:t>
            </w:r>
          </w:p>
        </w:tc>
        <w:tc>
          <w:tcPr>
            <w:tcW w:w="1368" w:type="dxa"/>
          </w:tcPr>
          <w:p w14:paraId="241A68E3" w14:textId="77777777" w:rsidR="008D08EB" w:rsidRPr="004250B4" w:rsidRDefault="008D08EB" w:rsidP="00FE1BCE">
            <w:pPr>
              <w:rPr>
                <w:rFonts w:eastAsia="Times New Roman"/>
                <w:b w:val="0"/>
                <w:bCs/>
                <w:szCs w:val="24"/>
              </w:rPr>
            </w:pPr>
            <w:r w:rsidRPr="004250B4">
              <w:rPr>
                <w:rFonts w:eastAsia="Times New Roman"/>
                <w:bCs/>
                <w:szCs w:val="24"/>
              </w:rPr>
              <w:t>Asukoht</w:t>
            </w:r>
          </w:p>
        </w:tc>
        <w:tc>
          <w:tcPr>
            <w:tcW w:w="1408" w:type="dxa"/>
          </w:tcPr>
          <w:p w14:paraId="2436A28F" w14:textId="77777777" w:rsidR="008D08EB" w:rsidRPr="004250B4" w:rsidRDefault="008D08EB" w:rsidP="00FE1BCE">
            <w:pPr>
              <w:rPr>
                <w:rFonts w:eastAsia="Times New Roman"/>
                <w:b w:val="0"/>
                <w:bCs/>
                <w:szCs w:val="24"/>
              </w:rPr>
            </w:pPr>
            <w:r w:rsidRPr="004250B4">
              <w:rPr>
                <w:rFonts w:eastAsia="Times New Roman"/>
                <w:bCs/>
                <w:szCs w:val="24"/>
              </w:rPr>
              <w:t>Asendaja</w:t>
            </w:r>
          </w:p>
        </w:tc>
      </w:tr>
      <w:tr w:rsidR="008D08EB" w:rsidRPr="004250B4" w14:paraId="51B44996" w14:textId="77777777" w:rsidTr="007D619D">
        <w:trPr>
          <w:trHeight w:val="300"/>
        </w:trPr>
        <w:tc>
          <w:tcPr>
            <w:tcW w:w="2122" w:type="dxa"/>
          </w:tcPr>
          <w:p w14:paraId="2DF60796" w14:textId="23750880" w:rsidR="008D08EB" w:rsidRPr="004250B4" w:rsidRDefault="008D08EB" w:rsidP="00FE1BCE">
            <w:pPr>
              <w:rPr>
                <w:rFonts w:eastAsia="Times New Roman"/>
                <w:szCs w:val="24"/>
              </w:rPr>
            </w:pPr>
            <w:r w:rsidRPr="004250B4">
              <w:rPr>
                <w:rFonts w:eastAsia="Times New Roman"/>
                <w:szCs w:val="24"/>
              </w:rPr>
              <w:t xml:space="preserve">1. </w:t>
            </w:r>
            <w:r w:rsidR="00ED05B1">
              <w:rPr>
                <w:rFonts w:eastAsia="Times New Roman"/>
                <w:szCs w:val="24"/>
              </w:rPr>
              <w:t>k</w:t>
            </w:r>
            <w:r w:rsidRPr="004250B4">
              <w:rPr>
                <w:rFonts w:eastAsia="Times New Roman"/>
                <w:szCs w:val="24"/>
              </w:rPr>
              <w:t xml:space="preserve">riisijuht </w:t>
            </w:r>
          </w:p>
        </w:tc>
        <w:tc>
          <w:tcPr>
            <w:tcW w:w="1436" w:type="dxa"/>
          </w:tcPr>
          <w:p w14:paraId="528DC0FC" w14:textId="77777777" w:rsidR="008D08EB" w:rsidRPr="004250B4" w:rsidRDefault="008D08EB" w:rsidP="00FE1BCE">
            <w:pPr>
              <w:rPr>
                <w:rFonts w:eastAsia="Times New Roman"/>
                <w:szCs w:val="24"/>
              </w:rPr>
            </w:pPr>
            <w:r w:rsidRPr="004250B4">
              <w:rPr>
                <w:rFonts w:eastAsia="Times New Roman"/>
                <w:szCs w:val="24"/>
              </w:rPr>
              <w:t>[</w:t>
            </w:r>
            <w:r w:rsidRPr="004250B4">
              <w:rPr>
                <w:rFonts w:eastAsia="Times New Roman"/>
                <w:szCs w:val="24"/>
                <w:highlight w:val="lightGray"/>
              </w:rPr>
              <w:t>täidab õppeasutus</w:t>
            </w:r>
            <w:r w:rsidRPr="004250B4">
              <w:rPr>
                <w:rFonts w:eastAsia="Times New Roman"/>
                <w:szCs w:val="24"/>
              </w:rPr>
              <w:t>]</w:t>
            </w:r>
          </w:p>
        </w:tc>
        <w:tc>
          <w:tcPr>
            <w:tcW w:w="1487" w:type="dxa"/>
          </w:tcPr>
          <w:p w14:paraId="233165EE" w14:textId="77777777" w:rsidR="008D08EB" w:rsidRPr="004250B4" w:rsidRDefault="008D08EB" w:rsidP="00FE1BCE">
            <w:pPr>
              <w:rPr>
                <w:rFonts w:eastAsia="Times New Roman"/>
                <w:szCs w:val="24"/>
              </w:rPr>
            </w:pPr>
            <w:r w:rsidRPr="004250B4">
              <w:rPr>
                <w:rFonts w:eastAsia="Times New Roman"/>
                <w:szCs w:val="24"/>
              </w:rPr>
              <w:t>[</w:t>
            </w:r>
            <w:r w:rsidRPr="004250B4">
              <w:rPr>
                <w:rFonts w:eastAsia="Times New Roman"/>
                <w:szCs w:val="24"/>
                <w:highlight w:val="lightGray"/>
              </w:rPr>
              <w:t>täidab õppeasutus</w:t>
            </w:r>
            <w:r w:rsidRPr="004250B4">
              <w:rPr>
                <w:rFonts w:eastAsia="Times New Roman"/>
                <w:szCs w:val="24"/>
              </w:rPr>
              <w:t>]</w:t>
            </w:r>
          </w:p>
        </w:tc>
        <w:tc>
          <w:tcPr>
            <w:tcW w:w="1379" w:type="dxa"/>
          </w:tcPr>
          <w:p w14:paraId="392021E5" w14:textId="77777777" w:rsidR="008D08EB" w:rsidRPr="004250B4" w:rsidRDefault="008D08EB" w:rsidP="00FE1BCE">
            <w:pPr>
              <w:rPr>
                <w:rFonts w:eastAsia="Times New Roman"/>
                <w:szCs w:val="24"/>
              </w:rPr>
            </w:pPr>
            <w:r w:rsidRPr="004250B4">
              <w:rPr>
                <w:rFonts w:eastAsia="Times New Roman"/>
                <w:szCs w:val="24"/>
              </w:rPr>
              <w:t>[</w:t>
            </w:r>
            <w:r w:rsidRPr="004250B4">
              <w:rPr>
                <w:rFonts w:eastAsia="Times New Roman"/>
                <w:szCs w:val="24"/>
                <w:highlight w:val="lightGray"/>
              </w:rPr>
              <w:t>täidab õppeasutus</w:t>
            </w:r>
            <w:r w:rsidRPr="004250B4">
              <w:rPr>
                <w:rFonts w:eastAsia="Times New Roman"/>
                <w:szCs w:val="24"/>
              </w:rPr>
              <w:t>]</w:t>
            </w:r>
          </w:p>
        </w:tc>
        <w:tc>
          <w:tcPr>
            <w:tcW w:w="1368" w:type="dxa"/>
          </w:tcPr>
          <w:p w14:paraId="20C11E24" w14:textId="77777777" w:rsidR="008D08EB" w:rsidRPr="004250B4" w:rsidRDefault="008D08EB" w:rsidP="00FE1BCE">
            <w:pPr>
              <w:rPr>
                <w:rFonts w:eastAsia="Times New Roman"/>
                <w:szCs w:val="24"/>
              </w:rPr>
            </w:pPr>
            <w:r w:rsidRPr="004250B4">
              <w:rPr>
                <w:rFonts w:eastAsia="Times New Roman"/>
                <w:szCs w:val="24"/>
              </w:rPr>
              <w:t>[</w:t>
            </w:r>
            <w:r w:rsidRPr="004250B4">
              <w:rPr>
                <w:rFonts w:eastAsia="Times New Roman"/>
                <w:szCs w:val="24"/>
                <w:highlight w:val="lightGray"/>
              </w:rPr>
              <w:t>täidab õppeasutus</w:t>
            </w:r>
            <w:r w:rsidRPr="004250B4">
              <w:rPr>
                <w:rFonts w:eastAsia="Times New Roman"/>
                <w:szCs w:val="24"/>
              </w:rPr>
              <w:t>]</w:t>
            </w:r>
          </w:p>
        </w:tc>
        <w:tc>
          <w:tcPr>
            <w:tcW w:w="1408" w:type="dxa"/>
          </w:tcPr>
          <w:p w14:paraId="2BAE1DA7" w14:textId="77777777" w:rsidR="008D08EB" w:rsidRPr="004250B4" w:rsidRDefault="008D08EB" w:rsidP="00FE1BCE">
            <w:pPr>
              <w:rPr>
                <w:rFonts w:eastAsia="Times New Roman"/>
                <w:szCs w:val="24"/>
              </w:rPr>
            </w:pPr>
            <w:r w:rsidRPr="004250B4">
              <w:rPr>
                <w:rFonts w:eastAsia="Times New Roman"/>
                <w:szCs w:val="24"/>
              </w:rPr>
              <w:t>[</w:t>
            </w:r>
            <w:r w:rsidRPr="004250B4">
              <w:rPr>
                <w:rFonts w:eastAsia="Times New Roman"/>
                <w:szCs w:val="24"/>
                <w:highlight w:val="lightGray"/>
              </w:rPr>
              <w:t>täidab õppeasutus</w:t>
            </w:r>
            <w:r w:rsidRPr="004250B4">
              <w:rPr>
                <w:rFonts w:eastAsia="Times New Roman"/>
                <w:szCs w:val="24"/>
              </w:rPr>
              <w:t>]</w:t>
            </w:r>
          </w:p>
        </w:tc>
      </w:tr>
      <w:tr w:rsidR="008D08EB" w:rsidRPr="004250B4" w14:paraId="5A153C1F" w14:textId="77777777" w:rsidTr="007D619D">
        <w:trPr>
          <w:trHeight w:val="300"/>
        </w:trPr>
        <w:tc>
          <w:tcPr>
            <w:tcW w:w="2122" w:type="dxa"/>
          </w:tcPr>
          <w:p w14:paraId="0C77E8FF" w14:textId="0D5B5DD5" w:rsidR="008D08EB" w:rsidRPr="004250B4" w:rsidRDefault="008D08EB" w:rsidP="00FE1BCE">
            <w:pPr>
              <w:rPr>
                <w:rFonts w:eastAsia="Times New Roman"/>
                <w:szCs w:val="24"/>
              </w:rPr>
            </w:pPr>
            <w:r w:rsidRPr="004250B4">
              <w:rPr>
                <w:rFonts w:eastAsia="Times New Roman"/>
                <w:szCs w:val="24"/>
              </w:rPr>
              <w:t>2. kriisi</w:t>
            </w:r>
            <w:r w:rsidR="00A7245D">
              <w:rPr>
                <w:rFonts w:eastAsia="Times New Roman"/>
                <w:szCs w:val="24"/>
              </w:rPr>
              <w:t>staabi</w:t>
            </w:r>
            <w:r w:rsidRPr="004250B4">
              <w:rPr>
                <w:rFonts w:eastAsia="Times New Roman"/>
                <w:szCs w:val="24"/>
              </w:rPr>
              <w:t xml:space="preserve"> liige</w:t>
            </w:r>
          </w:p>
        </w:tc>
        <w:tc>
          <w:tcPr>
            <w:tcW w:w="1436" w:type="dxa"/>
          </w:tcPr>
          <w:p w14:paraId="6F322885" w14:textId="77777777" w:rsidR="008D08EB" w:rsidRPr="004250B4" w:rsidRDefault="008D08EB" w:rsidP="00FE1BCE">
            <w:pPr>
              <w:rPr>
                <w:rFonts w:eastAsia="Times New Roman"/>
                <w:szCs w:val="24"/>
              </w:rPr>
            </w:pPr>
            <w:r w:rsidRPr="004250B4">
              <w:rPr>
                <w:rFonts w:eastAsia="Times New Roman"/>
                <w:szCs w:val="24"/>
              </w:rPr>
              <w:t>[</w:t>
            </w:r>
            <w:r w:rsidRPr="004250B4">
              <w:rPr>
                <w:rFonts w:eastAsia="Times New Roman"/>
                <w:szCs w:val="24"/>
                <w:highlight w:val="lightGray"/>
              </w:rPr>
              <w:t>täidab õppeasutus</w:t>
            </w:r>
            <w:r w:rsidRPr="004250B4">
              <w:rPr>
                <w:rFonts w:eastAsia="Times New Roman"/>
                <w:szCs w:val="24"/>
              </w:rPr>
              <w:t>]</w:t>
            </w:r>
          </w:p>
        </w:tc>
        <w:tc>
          <w:tcPr>
            <w:tcW w:w="1487" w:type="dxa"/>
          </w:tcPr>
          <w:p w14:paraId="724964C2" w14:textId="77777777" w:rsidR="008D08EB" w:rsidRPr="004250B4" w:rsidRDefault="008D08EB" w:rsidP="00FE1BCE">
            <w:pPr>
              <w:rPr>
                <w:rFonts w:eastAsia="Times New Roman"/>
                <w:szCs w:val="24"/>
              </w:rPr>
            </w:pPr>
            <w:r w:rsidRPr="004250B4">
              <w:rPr>
                <w:rFonts w:eastAsia="Times New Roman"/>
                <w:szCs w:val="24"/>
              </w:rPr>
              <w:t>[</w:t>
            </w:r>
            <w:r w:rsidRPr="004250B4">
              <w:rPr>
                <w:rFonts w:eastAsia="Times New Roman"/>
                <w:szCs w:val="24"/>
                <w:highlight w:val="lightGray"/>
              </w:rPr>
              <w:t>täidab õppeasutus</w:t>
            </w:r>
            <w:r w:rsidRPr="004250B4">
              <w:rPr>
                <w:rFonts w:eastAsia="Times New Roman"/>
                <w:szCs w:val="24"/>
              </w:rPr>
              <w:t>]</w:t>
            </w:r>
          </w:p>
        </w:tc>
        <w:tc>
          <w:tcPr>
            <w:tcW w:w="1379" w:type="dxa"/>
          </w:tcPr>
          <w:p w14:paraId="04AB5CCB" w14:textId="77777777" w:rsidR="008D08EB" w:rsidRPr="004250B4" w:rsidRDefault="008D08EB" w:rsidP="00FE1BCE">
            <w:pPr>
              <w:rPr>
                <w:rFonts w:eastAsia="Times New Roman"/>
                <w:szCs w:val="24"/>
              </w:rPr>
            </w:pPr>
            <w:r w:rsidRPr="004250B4">
              <w:rPr>
                <w:rFonts w:eastAsia="Times New Roman"/>
                <w:szCs w:val="24"/>
              </w:rPr>
              <w:t>[</w:t>
            </w:r>
            <w:r w:rsidRPr="004250B4">
              <w:rPr>
                <w:rFonts w:eastAsia="Times New Roman"/>
                <w:szCs w:val="24"/>
                <w:highlight w:val="lightGray"/>
              </w:rPr>
              <w:t>täidab õppeasutus</w:t>
            </w:r>
            <w:r w:rsidRPr="004250B4">
              <w:rPr>
                <w:rFonts w:eastAsia="Times New Roman"/>
                <w:szCs w:val="24"/>
              </w:rPr>
              <w:t>]</w:t>
            </w:r>
          </w:p>
        </w:tc>
        <w:tc>
          <w:tcPr>
            <w:tcW w:w="1368" w:type="dxa"/>
          </w:tcPr>
          <w:p w14:paraId="3D138407" w14:textId="77777777" w:rsidR="008D08EB" w:rsidRPr="004250B4" w:rsidRDefault="008D08EB" w:rsidP="00FE1BCE">
            <w:pPr>
              <w:rPr>
                <w:rFonts w:eastAsia="Times New Roman"/>
                <w:szCs w:val="24"/>
              </w:rPr>
            </w:pPr>
            <w:r w:rsidRPr="004250B4">
              <w:rPr>
                <w:rFonts w:eastAsia="Times New Roman"/>
                <w:szCs w:val="24"/>
              </w:rPr>
              <w:t>[</w:t>
            </w:r>
            <w:r w:rsidRPr="004250B4">
              <w:rPr>
                <w:rFonts w:eastAsia="Times New Roman"/>
                <w:szCs w:val="24"/>
                <w:highlight w:val="lightGray"/>
              </w:rPr>
              <w:t>täidab õppeasutus</w:t>
            </w:r>
            <w:r w:rsidRPr="004250B4">
              <w:rPr>
                <w:rFonts w:eastAsia="Times New Roman"/>
                <w:szCs w:val="24"/>
              </w:rPr>
              <w:t>]</w:t>
            </w:r>
          </w:p>
        </w:tc>
        <w:tc>
          <w:tcPr>
            <w:tcW w:w="1408" w:type="dxa"/>
          </w:tcPr>
          <w:p w14:paraId="30BCE7CC" w14:textId="77777777" w:rsidR="008D08EB" w:rsidRPr="004250B4" w:rsidRDefault="008D08EB" w:rsidP="00FE1BCE">
            <w:pPr>
              <w:rPr>
                <w:rFonts w:eastAsia="Times New Roman"/>
                <w:szCs w:val="24"/>
              </w:rPr>
            </w:pPr>
            <w:r w:rsidRPr="004250B4">
              <w:rPr>
                <w:rFonts w:eastAsia="Times New Roman"/>
                <w:szCs w:val="24"/>
              </w:rPr>
              <w:t>[</w:t>
            </w:r>
            <w:r w:rsidRPr="004250B4">
              <w:rPr>
                <w:rFonts w:eastAsia="Times New Roman"/>
                <w:szCs w:val="24"/>
                <w:highlight w:val="lightGray"/>
              </w:rPr>
              <w:t>täidab õppeasutus</w:t>
            </w:r>
            <w:r w:rsidRPr="004250B4">
              <w:rPr>
                <w:rFonts w:eastAsia="Times New Roman"/>
                <w:szCs w:val="24"/>
              </w:rPr>
              <w:t>]</w:t>
            </w:r>
          </w:p>
        </w:tc>
      </w:tr>
      <w:tr w:rsidR="008D08EB" w:rsidRPr="004250B4" w14:paraId="46BA513D" w14:textId="77777777" w:rsidTr="007D619D">
        <w:trPr>
          <w:trHeight w:val="300"/>
        </w:trPr>
        <w:tc>
          <w:tcPr>
            <w:tcW w:w="2122" w:type="dxa"/>
          </w:tcPr>
          <w:p w14:paraId="7BB0683F" w14:textId="00DDACC5" w:rsidR="008D08EB" w:rsidRPr="004250B4" w:rsidRDefault="008D08EB" w:rsidP="00FE1BCE">
            <w:pPr>
              <w:rPr>
                <w:rFonts w:eastAsia="Times New Roman"/>
                <w:szCs w:val="24"/>
              </w:rPr>
            </w:pPr>
            <w:r w:rsidRPr="004250B4">
              <w:rPr>
                <w:rFonts w:eastAsia="Times New Roman"/>
                <w:szCs w:val="24"/>
              </w:rPr>
              <w:t>3. kriisi</w:t>
            </w:r>
            <w:r w:rsidR="00A7245D">
              <w:rPr>
                <w:rFonts w:eastAsia="Times New Roman"/>
                <w:szCs w:val="24"/>
              </w:rPr>
              <w:t>staabi</w:t>
            </w:r>
            <w:r w:rsidRPr="004250B4">
              <w:rPr>
                <w:rFonts w:eastAsia="Times New Roman"/>
                <w:szCs w:val="24"/>
              </w:rPr>
              <w:t xml:space="preserve"> liige</w:t>
            </w:r>
          </w:p>
        </w:tc>
        <w:tc>
          <w:tcPr>
            <w:tcW w:w="1436" w:type="dxa"/>
          </w:tcPr>
          <w:p w14:paraId="399C23CF" w14:textId="77777777" w:rsidR="008D08EB" w:rsidRPr="004250B4" w:rsidRDefault="008D08EB" w:rsidP="00FE1BCE">
            <w:pPr>
              <w:rPr>
                <w:rFonts w:eastAsia="Times New Roman"/>
                <w:szCs w:val="24"/>
              </w:rPr>
            </w:pPr>
            <w:r w:rsidRPr="004250B4">
              <w:rPr>
                <w:rFonts w:eastAsia="Times New Roman"/>
                <w:szCs w:val="24"/>
              </w:rPr>
              <w:t>[</w:t>
            </w:r>
            <w:r w:rsidRPr="004250B4">
              <w:rPr>
                <w:rFonts w:eastAsia="Times New Roman"/>
                <w:szCs w:val="24"/>
                <w:highlight w:val="lightGray"/>
              </w:rPr>
              <w:t>täidab õppeasutus</w:t>
            </w:r>
            <w:r w:rsidRPr="004250B4">
              <w:rPr>
                <w:rFonts w:eastAsia="Times New Roman"/>
                <w:szCs w:val="24"/>
              </w:rPr>
              <w:t>]</w:t>
            </w:r>
          </w:p>
        </w:tc>
        <w:tc>
          <w:tcPr>
            <w:tcW w:w="1487" w:type="dxa"/>
          </w:tcPr>
          <w:p w14:paraId="36169DD5" w14:textId="77777777" w:rsidR="008D08EB" w:rsidRPr="004250B4" w:rsidRDefault="008D08EB" w:rsidP="00FE1BCE">
            <w:pPr>
              <w:rPr>
                <w:rFonts w:eastAsia="Times New Roman"/>
                <w:szCs w:val="24"/>
              </w:rPr>
            </w:pPr>
            <w:r w:rsidRPr="004250B4">
              <w:rPr>
                <w:rFonts w:eastAsia="Times New Roman"/>
                <w:szCs w:val="24"/>
              </w:rPr>
              <w:t>[</w:t>
            </w:r>
            <w:r w:rsidRPr="004250B4">
              <w:rPr>
                <w:rFonts w:eastAsia="Times New Roman"/>
                <w:szCs w:val="24"/>
                <w:highlight w:val="lightGray"/>
              </w:rPr>
              <w:t>täidab õppeasutus</w:t>
            </w:r>
            <w:r w:rsidRPr="004250B4">
              <w:rPr>
                <w:rFonts w:eastAsia="Times New Roman"/>
                <w:szCs w:val="24"/>
              </w:rPr>
              <w:t>]</w:t>
            </w:r>
          </w:p>
        </w:tc>
        <w:tc>
          <w:tcPr>
            <w:tcW w:w="1379" w:type="dxa"/>
          </w:tcPr>
          <w:p w14:paraId="1CB1C1DB" w14:textId="77777777" w:rsidR="008D08EB" w:rsidRPr="004250B4" w:rsidRDefault="008D08EB" w:rsidP="00FE1BCE">
            <w:pPr>
              <w:rPr>
                <w:rFonts w:eastAsia="Times New Roman"/>
                <w:szCs w:val="24"/>
              </w:rPr>
            </w:pPr>
            <w:r w:rsidRPr="004250B4">
              <w:rPr>
                <w:rFonts w:eastAsia="Times New Roman"/>
                <w:szCs w:val="24"/>
              </w:rPr>
              <w:t>[</w:t>
            </w:r>
            <w:r w:rsidRPr="004250B4">
              <w:rPr>
                <w:rFonts w:eastAsia="Times New Roman"/>
                <w:szCs w:val="24"/>
                <w:highlight w:val="lightGray"/>
              </w:rPr>
              <w:t>täidab õppeasutus</w:t>
            </w:r>
            <w:r w:rsidRPr="004250B4">
              <w:rPr>
                <w:rFonts w:eastAsia="Times New Roman"/>
                <w:szCs w:val="24"/>
              </w:rPr>
              <w:t>]</w:t>
            </w:r>
          </w:p>
        </w:tc>
        <w:tc>
          <w:tcPr>
            <w:tcW w:w="1368" w:type="dxa"/>
          </w:tcPr>
          <w:p w14:paraId="6A66C15A" w14:textId="77777777" w:rsidR="008D08EB" w:rsidRPr="004250B4" w:rsidRDefault="008D08EB" w:rsidP="00FE1BCE">
            <w:pPr>
              <w:rPr>
                <w:rFonts w:eastAsia="Times New Roman"/>
                <w:szCs w:val="24"/>
              </w:rPr>
            </w:pPr>
            <w:r w:rsidRPr="004250B4">
              <w:rPr>
                <w:rFonts w:eastAsia="Times New Roman"/>
                <w:szCs w:val="24"/>
              </w:rPr>
              <w:t>[</w:t>
            </w:r>
            <w:r w:rsidRPr="004250B4">
              <w:rPr>
                <w:rFonts w:eastAsia="Times New Roman"/>
                <w:szCs w:val="24"/>
                <w:highlight w:val="lightGray"/>
              </w:rPr>
              <w:t>täidab õppeasutus</w:t>
            </w:r>
            <w:r w:rsidRPr="004250B4">
              <w:rPr>
                <w:rFonts w:eastAsia="Times New Roman"/>
                <w:szCs w:val="24"/>
              </w:rPr>
              <w:t>]</w:t>
            </w:r>
          </w:p>
        </w:tc>
        <w:tc>
          <w:tcPr>
            <w:tcW w:w="1408" w:type="dxa"/>
          </w:tcPr>
          <w:p w14:paraId="03148EE3" w14:textId="77777777" w:rsidR="008D08EB" w:rsidRPr="004250B4" w:rsidRDefault="008D08EB" w:rsidP="00FE1BCE">
            <w:pPr>
              <w:rPr>
                <w:rFonts w:eastAsia="Times New Roman"/>
                <w:szCs w:val="24"/>
              </w:rPr>
            </w:pPr>
            <w:r w:rsidRPr="004250B4">
              <w:rPr>
                <w:rFonts w:eastAsia="Times New Roman"/>
                <w:szCs w:val="24"/>
              </w:rPr>
              <w:t>[</w:t>
            </w:r>
            <w:r w:rsidRPr="004250B4">
              <w:rPr>
                <w:rFonts w:eastAsia="Times New Roman"/>
                <w:szCs w:val="24"/>
                <w:highlight w:val="lightGray"/>
              </w:rPr>
              <w:t>täidab õppeasutus</w:t>
            </w:r>
            <w:r w:rsidRPr="004250B4">
              <w:rPr>
                <w:rFonts w:eastAsia="Times New Roman"/>
                <w:szCs w:val="24"/>
              </w:rPr>
              <w:t>]</w:t>
            </w:r>
          </w:p>
        </w:tc>
      </w:tr>
      <w:tr w:rsidR="008D08EB" w:rsidRPr="004250B4" w14:paraId="7019E611" w14:textId="77777777" w:rsidTr="007D619D">
        <w:trPr>
          <w:trHeight w:val="300"/>
        </w:trPr>
        <w:tc>
          <w:tcPr>
            <w:tcW w:w="2122" w:type="dxa"/>
          </w:tcPr>
          <w:p w14:paraId="74CB6288" w14:textId="6E3D5209" w:rsidR="008D08EB" w:rsidRPr="004250B4" w:rsidRDefault="008D08EB" w:rsidP="00FE1BCE">
            <w:pPr>
              <w:rPr>
                <w:rFonts w:eastAsia="Times New Roman"/>
                <w:szCs w:val="24"/>
              </w:rPr>
            </w:pPr>
            <w:r w:rsidRPr="004250B4">
              <w:rPr>
                <w:rFonts w:eastAsia="Times New Roman"/>
                <w:szCs w:val="24"/>
              </w:rPr>
              <w:t>4. kriisi</w:t>
            </w:r>
            <w:r w:rsidR="00A7245D">
              <w:rPr>
                <w:rFonts w:eastAsia="Times New Roman"/>
                <w:szCs w:val="24"/>
              </w:rPr>
              <w:t>staabi</w:t>
            </w:r>
            <w:r w:rsidRPr="004250B4">
              <w:rPr>
                <w:rFonts w:eastAsia="Times New Roman"/>
                <w:szCs w:val="24"/>
              </w:rPr>
              <w:t xml:space="preserve"> liige</w:t>
            </w:r>
          </w:p>
        </w:tc>
        <w:tc>
          <w:tcPr>
            <w:tcW w:w="1436" w:type="dxa"/>
          </w:tcPr>
          <w:p w14:paraId="398FF64A" w14:textId="77777777" w:rsidR="008D08EB" w:rsidRPr="004250B4" w:rsidRDefault="008D08EB" w:rsidP="00FE1BCE">
            <w:pPr>
              <w:rPr>
                <w:rFonts w:eastAsia="Times New Roman"/>
                <w:szCs w:val="24"/>
              </w:rPr>
            </w:pPr>
            <w:r w:rsidRPr="004250B4">
              <w:rPr>
                <w:rFonts w:eastAsia="Times New Roman"/>
                <w:szCs w:val="24"/>
              </w:rPr>
              <w:t>[</w:t>
            </w:r>
            <w:r w:rsidRPr="004250B4">
              <w:rPr>
                <w:rFonts w:eastAsia="Times New Roman"/>
                <w:szCs w:val="24"/>
                <w:highlight w:val="lightGray"/>
              </w:rPr>
              <w:t>täidab õppeasutus</w:t>
            </w:r>
            <w:r w:rsidRPr="004250B4">
              <w:rPr>
                <w:rFonts w:eastAsia="Times New Roman"/>
                <w:szCs w:val="24"/>
              </w:rPr>
              <w:t>]</w:t>
            </w:r>
          </w:p>
        </w:tc>
        <w:tc>
          <w:tcPr>
            <w:tcW w:w="1487" w:type="dxa"/>
          </w:tcPr>
          <w:p w14:paraId="62E84A86" w14:textId="77777777" w:rsidR="008D08EB" w:rsidRPr="004250B4" w:rsidRDefault="008D08EB" w:rsidP="00FE1BCE">
            <w:pPr>
              <w:rPr>
                <w:rFonts w:eastAsia="Times New Roman"/>
                <w:szCs w:val="24"/>
              </w:rPr>
            </w:pPr>
            <w:r w:rsidRPr="004250B4">
              <w:rPr>
                <w:rFonts w:eastAsia="Times New Roman"/>
                <w:szCs w:val="24"/>
              </w:rPr>
              <w:t>[</w:t>
            </w:r>
            <w:r w:rsidRPr="004250B4">
              <w:rPr>
                <w:rFonts w:eastAsia="Times New Roman"/>
                <w:szCs w:val="24"/>
                <w:highlight w:val="lightGray"/>
              </w:rPr>
              <w:t>täidab õppeasutus</w:t>
            </w:r>
            <w:r w:rsidRPr="004250B4">
              <w:rPr>
                <w:rFonts w:eastAsia="Times New Roman"/>
                <w:szCs w:val="24"/>
              </w:rPr>
              <w:t>]</w:t>
            </w:r>
          </w:p>
        </w:tc>
        <w:tc>
          <w:tcPr>
            <w:tcW w:w="1379" w:type="dxa"/>
          </w:tcPr>
          <w:p w14:paraId="047FE820" w14:textId="77777777" w:rsidR="008D08EB" w:rsidRPr="004250B4" w:rsidRDefault="008D08EB" w:rsidP="00FE1BCE">
            <w:pPr>
              <w:rPr>
                <w:rFonts w:eastAsia="Times New Roman"/>
                <w:szCs w:val="24"/>
              </w:rPr>
            </w:pPr>
            <w:r w:rsidRPr="004250B4">
              <w:rPr>
                <w:rFonts w:eastAsia="Times New Roman"/>
                <w:szCs w:val="24"/>
              </w:rPr>
              <w:t>[</w:t>
            </w:r>
            <w:r w:rsidRPr="004250B4">
              <w:rPr>
                <w:rFonts w:eastAsia="Times New Roman"/>
                <w:szCs w:val="24"/>
                <w:highlight w:val="lightGray"/>
              </w:rPr>
              <w:t>täidab õppeasutus</w:t>
            </w:r>
            <w:r w:rsidRPr="004250B4">
              <w:rPr>
                <w:rFonts w:eastAsia="Times New Roman"/>
                <w:szCs w:val="24"/>
              </w:rPr>
              <w:t>]</w:t>
            </w:r>
          </w:p>
        </w:tc>
        <w:tc>
          <w:tcPr>
            <w:tcW w:w="1368" w:type="dxa"/>
          </w:tcPr>
          <w:p w14:paraId="39F8C740" w14:textId="77777777" w:rsidR="008D08EB" w:rsidRPr="004250B4" w:rsidRDefault="008D08EB" w:rsidP="00FE1BCE">
            <w:pPr>
              <w:rPr>
                <w:rFonts w:eastAsia="Times New Roman"/>
                <w:szCs w:val="24"/>
              </w:rPr>
            </w:pPr>
            <w:r w:rsidRPr="004250B4">
              <w:rPr>
                <w:rFonts w:eastAsia="Times New Roman"/>
                <w:szCs w:val="24"/>
              </w:rPr>
              <w:t>[</w:t>
            </w:r>
            <w:r w:rsidRPr="004250B4">
              <w:rPr>
                <w:rFonts w:eastAsia="Times New Roman"/>
                <w:szCs w:val="24"/>
                <w:highlight w:val="lightGray"/>
              </w:rPr>
              <w:t>täidab õppeasutus</w:t>
            </w:r>
            <w:r w:rsidRPr="004250B4">
              <w:rPr>
                <w:rFonts w:eastAsia="Times New Roman"/>
                <w:szCs w:val="24"/>
              </w:rPr>
              <w:t>]</w:t>
            </w:r>
          </w:p>
        </w:tc>
        <w:tc>
          <w:tcPr>
            <w:tcW w:w="1408" w:type="dxa"/>
          </w:tcPr>
          <w:p w14:paraId="1800C1DC" w14:textId="77777777" w:rsidR="008D08EB" w:rsidRPr="004250B4" w:rsidRDefault="008D08EB" w:rsidP="00FE1BCE">
            <w:pPr>
              <w:rPr>
                <w:rFonts w:eastAsia="Times New Roman"/>
                <w:szCs w:val="24"/>
              </w:rPr>
            </w:pPr>
            <w:r w:rsidRPr="004250B4">
              <w:rPr>
                <w:rFonts w:eastAsia="Times New Roman"/>
                <w:szCs w:val="24"/>
              </w:rPr>
              <w:t>[</w:t>
            </w:r>
            <w:r w:rsidRPr="004250B4">
              <w:rPr>
                <w:rFonts w:eastAsia="Times New Roman"/>
                <w:szCs w:val="24"/>
                <w:highlight w:val="lightGray"/>
              </w:rPr>
              <w:t>täidab õppeasutus</w:t>
            </w:r>
            <w:r w:rsidRPr="004250B4">
              <w:rPr>
                <w:rFonts w:eastAsia="Times New Roman"/>
                <w:szCs w:val="24"/>
              </w:rPr>
              <w:t>]</w:t>
            </w:r>
          </w:p>
        </w:tc>
      </w:tr>
      <w:tr w:rsidR="008D08EB" w:rsidRPr="004250B4" w14:paraId="3D8F7B48" w14:textId="77777777" w:rsidTr="007D619D">
        <w:trPr>
          <w:trHeight w:val="300"/>
        </w:trPr>
        <w:tc>
          <w:tcPr>
            <w:tcW w:w="2122" w:type="dxa"/>
          </w:tcPr>
          <w:p w14:paraId="2C9C0F84" w14:textId="71040C7C" w:rsidR="008D08EB" w:rsidRPr="004250B4" w:rsidRDefault="008D08EB" w:rsidP="00FE1BCE">
            <w:pPr>
              <w:rPr>
                <w:rFonts w:eastAsia="Times New Roman"/>
                <w:szCs w:val="24"/>
              </w:rPr>
            </w:pPr>
            <w:r w:rsidRPr="004250B4">
              <w:rPr>
                <w:rFonts w:eastAsia="Times New Roman"/>
                <w:szCs w:val="24"/>
              </w:rPr>
              <w:t>5. kriisi</w:t>
            </w:r>
            <w:r w:rsidR="00A7245D">
              <w:rPr>
                <w:rFonts w:eastAsia="Times New Roman"/>
                <w:szCs w:val="24"/>
              </w:rPr>
              <w:t xml:space="preserve">staabi </w:t>
            </w:r>
            <w:r w:rsidRPr="004250B4">
              <w:rPr>
                <w:rFonts w:eastAsia="Times New Roman"/>
                <w:szCs w:val="24"/>
              </w:rPr>
              <w:t>liige</w:t>
            </w:r>
          </w:p>
        </w:tc>
        <w:tc>
          <w:tcPr>
            <w:tcW w:w="1436" w:type="dxa"/>
          </w:tcPr>
          <w:p w14:paraId="7A0BFFCF" w14:textId="77777777" w:rsidR="008D08EB" w:rsidRPr="004250B4" w:rsidRDefault="008D08EB" w:rsidP="00FE1BCE">
            <w:pPr>
              <w:rPr>
                <w:rFonts w:eastAsia="Times New Roman"/>
                <w:szCs w:val="24"/>
              </w:rPr>
            </w:pPr>
            <w:r w:rsidRPr="004250B4">
              <w:rPr>
                <w:rFonts w:eastAsia="Times New Roman"/>
                <w:szCs w:val="24"/>
              </w:rPr>
              <w:t>[</w:t>
            </w:r>
            <w:r w:rsidRPr="004250B4">
              <w:rPr>
                <w:rFonts w:eastAsia="Times New Roman"/>
                <w:szCs w:val="24"/>
                <w:highlight w:val="lightGray"/>
              </w:rPr>
              <w:t>täidab õppeasutus</w:t>
            </w:r>
            <w:r w:rsidRPr="004250B4">
              <w:rPr>
                <w:rFonts w:eastAsia="Times New Roman"/>
                <w:szCs w:val="24"/>
              </w:rPr>
              <w:t>]</w:t>
            </w:r>
          </w:p>
        </w:tc>
        <w:tc>
          <w:tcPr>
            <w:tcW w:w="1487" w:type="dxa"/>
          </w:tcPr>
          <w:p w14:paraId="3961A5A1" w14:textId="77777777" w:rsidR="008D08EB" w:rsidRPr="004250B4" w:rsidRDefault="008D08EB" w:rsidP="00FE1BCE">
            <w:pPr>
              <w:rPr>
                <w:rFonts w:eastAsia="Times New Roman"/>
                <w:szCs w:val="24"/>
              </w:rPr>
            </w:pPr>
            <w:r w:rsidRPr="004250B4">
              <w:rPr>
                <w:rFonts w:eastAsia="Times New Roman"/>
                <w:szCs w:val="24"/>
              </w:rPr>
              <w:t>[</w:t>
            </w:r>
            <w:r w:rsidRPr="004250B4">
              <w:rPr>
                <w:rFonts w:eastAsia="Times New Roman"/>
                <w:szCs w:val="24"/>
                <w:highlight w:val="lightGray"/>
              </w:rPr>
              <w:t>täidab õppeasutus</w:t>
            </w:r>
            <w:r w:rsidRPr="004250B4">
              <w:rPr>
                <w:rFonts w:eastAsia="Times New Roman"/>
                <w:szCs w:val="24"/>
              </w:rPr>
              <w:t>]</w:t>
            </w:r>
          </w:p>
        </w:tc>
        <w:tc>
          <w:tcPr>
            <w:tcW w:w="1379" w:type="dxa"/>
          </w:tcPr>
          <w:p w14:paraId="721BEE06" w14:textId="77777777" w:rsidR="008D08EB" w:rsidRPr="004250B4" w:rsidRDefault="008D08EB" w:rsidP="00FE1BCE">
            <w:pPr>
              <w:rPr>
                <w:rFonts w:eastAsia="Times New Roman"/>
                <w:szCs w:val="24"/>
              </w:rPr>
            </w:pPr>
            <w:r w:rsidRPr="004250B4">
              <w:rPr>
                <w:rFonts w:eastAsia="Times New Roman"/>
                <w:szCs w:val="24"/>
              </w:rPr>
              <w:t>[</w:t>
            </w:r>
            <w:r w:rsidRPr="004250B4">
              <w:rPr>
                <w:rFonts w:eastAsia="Times New Roman"/>
                <w:szCs w:val="24"/>
                <w:highlight w:val="lightGray"/>
              </w:rPr>
              <w:t>täidab õppeasutus</w:t>
            </w:r>
            <w:r w:rsidRPr="004250B4">
              <w:rPr>
                <w:rFonts w:eastAsia="Times New Roman"/>
                <w:szCs w:val="24"/>
              </w:rPr>
              <w:t>]</w:t>
            </w:r>
          </w:p>
        </w:tc>
        <w:tc>
          <w:tcPr>
            <w:tcW w:w="1368" w:type="dxa"/>
          </w:tcPr>
          <w:p w14:paraId="34874288" w14:textId="77777777" w:rsidR="008D08EB" w:rsidRPr="004250B4" w:rsidRDefault="008D08EB" w:rsidP="00FE1BCE">
            <w:pPr>
              <w:rPr>
                <w:rFonts w:eastAsia="Times New Roman"/>
                <w:szCs w:val="24"/>
              </w:rPr>
            </w:pPr>
            <w:r w:rsidRPr="004250B4">
              <w:rPr>
                <w:rFonts w:eastAsia="Times New Roman"/>
                <w:szCs w:val="24"/>
              </w:rPr>
              <w:t>[</w:t>
            </w:r>
            <w:r w:rsidRPr="004250B4">
              <w:rPr>
                <w:rFonts w:eastAsia="Times New Roman"/>
                <w:szCs w:val="24"/>
                <w:highlight w:val="lightGray"/>
              </w:rPr>
              <w:t>täidab õppeasutus</w:t>
            </w:r>
            <w:r w:rsidRPr="004250B4">
              <w:rPr>
                <w:rFonts w:eastAsia="Times New Roman"/>
                <w:szCs w:val="24"/>
              </w:rPr>
              <w:t>]</w:t>
            </w:r>
          </w:p>
        </w:tc>
        <w:tc>
          <w:tcPr>
            <w:tcW w:w="1408" w:type="dxa"/>
          </w:tcPr>
          <w:p w14:paraId="44103A0A" w14:textId="77777777" w:rsidR="008D08EB" w:rsidRPr="004250B4" w:rsidRDefault="008D08EB" w:rsidP="00FE1BCE">
            <w:pPr>
              <w:rPr>
                <w:rFonts w:eastAsia="Times New Roman"/>
                <w:szCs w:val="24"/>
              </w:rPr>
            </w:pPr>
            <w:r w:rsidRPr="004250B4">
              <w:rPr>
                <w:rFonts w:eastAsia="Times New Roman"/>
                <w:szCs w:val="24"/>
              </w:rPr>
              <w:t>[</w:t>
            </w:r>
            <w:r w:rsidRPr="004250B4">
              <w:rPr>
                <w:rFonts w:eastAsia="Times New Roman"/>
                <w:szCs w:val="24"/>
                <w:highlight w:val="lightGray"/>
              </w:rPr>
              <w:t>täidab õppeasutus</w:t>
            </w:r>
            <w:r w:rsidRPr="004250B4">
              <w:rPr>
                <w:rFonts w:eastAsia="Times New Roman"/>
                <w:szCs w:val="24"/>
              </w:rPr>
              <w:t>]</w:t>
            </w:r>
          </w:p>
        </w:tc>
      </w:tr>
      <w:tr w:rsidR="008D08EB" w:rsidRPr="004250B4" w14:paraId="27962C50" w14:textId="77777777" w:rsidTr="007D619D">
        <w:trPr>
          <w:trHeight w:val="300"/>
        </w:trPr>
        <w:tc>
          <w:tcPr>
            <w:tcW w:w="2122" w:type="dxa"/>
          </w:tcPr>
          <w:p w14:paraId="44795757" w14:textId="77777777" w:rsidR="008D08EB" w:rsidRPr="004250B4" w:rsidRDefault="008D08EB" w:rsidP="00FE1BCE">
            <w:pPr>
              <w:rPr>
                <w:rFonts w:eastAsia="Times New Roman"/>
                <w:szCs w:val="24"/>
              </w:rPr>
            </w:pPr>
            <w:r w:rsidRPr="004250B4">
              <w:rPr>
                <w:rFonts w:eastAsia="Times New Roman"/>
                <w:szCs w:val="24"/>
              </w:rPr>
              <w:t>6. [</w:t>
            </w:r>
            <w:r w:rsidRPr="004250B4">
              <w:rPr>
                <w:rFonts w:eastAsia="Times New Roman"/>
                <w:szCs w:val="24"/>
                <w:highlight w:val="lightGray"/>
              </w:rPr>
              <w:t>täidab õppeasutus</w:t>
            </w:r>
            <w:r w:rsidRPr="004250B4">
              <w:rPr>
                <w:rFonts w:eastAsia="Times New Roman"/>
                <w:szCs w:val="24"/>
              </w:rPr>
              <w:t>]</w:t>
            </w:r>
          </w:p>
        </w:tc>
        <w:tc>
          <w:tcPr>
            <w:tcW w:w="1436" w:type="dxa"/>
          </w:tcPr>
          <w:p w14:paraId="7E188ACE" w14:textId="77777777" w:rsidR="008D08EB" w:rsidRPr="004250B4" w:rsidRDefault="008D08EB" w:rsidP="00FE1BCE">
            <w:pPr>
              <w:rPr>
                <w:rFonts w:eastAsia="Times New Roman"/>
                <w:szCs w:val="24"/>
              </w:rPr>
            </w:pPr>
            <w:r w:rsidRPr="004250B4">
              <w:rPr>
                <w:rFonts w:eastAsia="Times New Roman"/>
                <w:szCs w:val="24"/>
              </w:rPr>
              <w:t>[</w:t>
            </w:r>
            <w:r w:rsidRPr="004250B4">
              <w:rPr>
                <w:rFonts w:eastAsia="Times New Roman"/>
                <w:szCs w:val="24"/>
                <w:highlight w:val="lightGray"/>
              </w:rPr>
              <w:t>täidab õppeasutus</w:t>
            </w:r>
            <w:r w:rsidRPr="004250B4">
              <w:rPr>
                <w:rFonts w:eastAsia="Times New Roman"/>
                <w:szCs w:val="24"/>
              </w:rPr>
              <w:t>]</w:t>
            </w:r>
          </w:p>
        </w:tc>
        <w:tc>
          <w:tcPr>
            <w:tcW w:w="1487" w:type="dxa"/>
          </w:tcPr>
          <w:p w14:paraId="0E91F7C0" w14:textId="77777777" w:rsidR="008D08EB" w:rsidRPr="004250B4" w:rsidRDefault="008D08EB" w:rsidP="00FE1BCE">
            <w:pPr>
              <w:rPr>
                <w:rFonts w:eastAsia="Times New Roman"/>
                <w:szCs w:val="24"/>
              </w:rPr>
            </w:pPr>
            <w:r w:rsidRPr="004250B4">
              <w:rPr>
                <w:rFonts w:eastAsia="Times New Roman"/>
                <w:szCs w:val="24"/>
              </w:rPr>
              <w:t>[</w:t>
            </w:r>
            <w:r w:rsidRPr="004250B4">
              <w:rPr>
                <w:rFonts w:eastAsia="Times New Roman"/>
                <w:szCs w:val="24"/>
                <w:highlight w:val="lightGray"/>
              </w:rPr>
              <w:t>täidab õppeasutus</w:t>
            </w:r>
            <w:r w:rsidRPr="004250B4">
              <w:rPr>
                <w:rFonts w:eastAsia="Times New Roman"/>
                <w:szCs w:val="24"/>
              </w:rPr>
              <w:t>]</w:t>
            </w:r>
          </w:p>
        </w:tc>
        <w:tc>
          <w:tcPr>
            <w:tcW w:w="1379" w:type="dxa"/>
          </w:tcPr>
          <w:p w14:paraId="10DA3E6B" w14:textId="77777777" w:rsidR="008D08EB" w:rsidRPr="004250B4" w:rsidRDefault="008D08EB" w:rsidP="00FE1BCE">
            <w:pPr>
              <w:rPr>
                <w:rFonts w:eastAsia="Times New Roman"/>
                <w:szCs w:val="24"/>
              </w:rPr>
            </w:pPr>
            <w:r w:rsidRPr="004250B4">
              <w:rPr>
                <w:rFonts w:eastAsia="Times New Roman"/>
                <w:szCs w:val="24"/>
              </w:rPr>
              <w:t>[</w:t>
            </w:r>
            <w:r w:rsidRPr="004250B4">
              <w:rPr>
                <w:rFonts w:eastAsia="Times New Roman"/>
                <w:szCs w:val="24"/>
                <w:highlight w:val="lightGray"/>
              </w:rPr>
              <w:t>täidab õppeasutus</w:t>
            </w:r>
            <w:r w:rsidRPr="004250B4">
              <w:rPr>
                <w:rFonts w:eastAsia="Times New Roman"/>
                <w:szCs w:val="24"/>
              </w:rPr>
              <w:t>]</w:t>
            </w:r>
          </w:p>
        </w:tc>
        <w:tc>
          <w:tcPr>
            <w:tcW w:w="1368" w:type="dxa"/>
          </w:tcPr>
          <w:p w14:paraId="1F995528" w14:textId="77777777" w:rsidR="008D08EB" w:rsidRPr="004250B4" w:rsidRDefault="008D08EB" w:rsidP="00FE1BCE">
            <w:pPr>
              <w:rPr>
                <w:rFonts w:eastAsia="Times New Roman"/>
                <w:szCs w:val="24"/>
              </w:rPr>
            </w:pPr>
            <w:r w:rsidRPr="004250B4">
              <w:rPr>
                <w:rFonts w:eastAsia="Times New Roman"/>
                <w:szCs w:val="24"/>
              </w:rPr>
              <w:t>[</w:t>
            </w:r>
            <w:r w:rsidRPr="004250B4">
              <w:rPr>
                <w:rFonts w:eastAsia="Times New Roman"/>
                <w:szCs w:val="24"/>
                <w:highlight w:val="lightGray"/>
              </w:rPr>
              <w:t>täidab õppeasutus</w:t>
            </w:r>
            <w:r w:rsidRPr="004250B4">
              <w:rPr>
                <w:rFonts w:eastAsia="Times New Roman"/>
                <w:szCs w:val="24"/>
              </w:rPr>
              <w:t>]</w:t>
            </w:r>
          </w:p>
        </w:tc>
        <w:tc>
          <w:tcPr>
            <w:tcW w:w="1408" w:type="dxa"/>
          </w:tcPr>
          <w:p w14:paraId="5864A18B" w14:textId="77777777" w:rsidR="008D08EB" w:rsidRPr="004250B4" w:rsidRDefault="008D08EB" w:rsidP="00FE1BCE">
            <w:pPr>
              <w:rPr>
                <w:rFonts w:eastAsia="Times New Roman"/>
                <w:szCs w:val="24"/>
              </w:rPr>
            </w:pPr>
            <w:r w:rsidRPr="004250B4">
              <w:rPr>
                <w:rFonts w:eastAsia="Times New Roman"/>
                <w:szCs w:val="24"/>
              </w:rPr>
              <w:t>[</w:t>
            </w:r>
            <w:r w:rsidRPr="004250B4">
              <w:rPr>
                <w:rFonts w:eastAsia="Times New Roman"/>
                <w:szCs w:val="24"/>
                <w:highlight w:val="lightGray"/>
              </w:rPr>
              <w:t>täidab õppeasutus</w:t>
            </w:r>
            <w:r w:rsidRPr="004250B4">
              <w:rPr>
                <w:rFonts w:eastAsia="Times New Roman"/>
                <w:szCs w:val="24"/>
              </w:rPr>
              <w:t>]</w:t>
            </w:r>
          </w:p>
        </w:tc>
      </w:tr>
    </w:tbl>
    <w:p w14:paraId="79DBAFF2" w14:textId="0C805DC6" w:rsidR="008D08EB" w:rsidRPr="004250B4" w:rsidRDefault="008D08EB" w:rsidP="00FE1BCE">
      <w:pPr>
        <w:pStyle w:val="Pealkiri3"/>
      </w:pPr>
      <w:bookmarkStart w:id="19" w:name="_Toc194669129"/>
      <w:bookmarkStart w:id="20" w:name="_Toc198072228"/>
      <w:bookmarkStart w:id="21" w:name="_Toc239945389"/>
      <w:r w:rsidRPr="004250B4">
        <w:t>Kriisi</w:t>
      </w:r>
      <w:r w:rsidR="00A7245D">
        <w:t>staabi</w:t>
      </w:r>
      <w:r w:rsidRPr="004250B4">
        <w:t xml:space="preserve"> tegevused enne </w:t>
      </w:r>
      <w:r w:rsidRPr="00E67644">
        <w:t>kriisiolukorda</w:t>
      </w:r>
      <w:bookmarkEnd w:id="19"/>
      <w:bookmarkEnd w:id="20"/>
      <w:bookmarkEnd w:id="21"/>
    </w:p>
    <w:p w14:paraId="6915EA03" w14:textId="1AE5286F" w:rsidR="008D08EB" w:rsidRPr="004250B4" w:rsidRDefault="008D08EB" w:rsidP="002805AA">
      <w:pPr>
        <w:pStyle w:val="Loendilik"/>
        <w:numPr>
          <w:ilvl w:val="1"/>
          <w:numId w:val="1"/>
        </w:numPr>
        <w:spacing w:before="0"/>
        <w:ind w:left="851" w:hanging="993"/>
        <w:jc w:val="both"/>
        <w:rPr>
          <w:rFonts w:cs="Times New Roman"/>
          <w:szCs w:val="24"/>
        </w:rPr>
      </w:pPr>
      <w:r w:rsidRPr="004250B4">
        <w:rPr>
          <w:rFonts w:cs="Times New Roman"/>
          <w:szCs w:val="24"/>
        </w:rPr>
        <w:t>Kriisi</w:t>
      </w:r>
      <w:r w:rsidR="00A7245D">
        <w:rPr>
          <w:rFonts w:cs="Times New Roman"/>
          <w:szCs w:val="24"/>
        </w:rPr>
        <w:t>staabi</w:t>
      </w:r>
      <w:r w:rsidRPr="004250B4">
        <w:rPr>
          <w:rFonts w:cs="Times New Roman"/>
          <w:szCs w:val="24"/>
        </w:rPr>
        <w:t xml:space="preserve"> </w:t>
      </w:r>
      <w:r w:rsidR="00886392">
        <w:rPr>
          <w:rFonts w:cs="Times New Roman"/>
          <w:szCs w:val="24"/>
        </w:rPr>
        <w:t xml:space="preserve">ennetavad </w:t>
      </w:r>
      <w:r w:rsidRPr="004250B4">
        <w:rPr>
          <w:rFonts w:cs="Times New Roman"/>
          <w:szCs w:val="24"/>
        </w:rPr>
        <w:t xml:space="preserve">tegevused on järgmised: </w:t>
      </w:r>
    </w:p>
    <w:p w14:paraId="08BF761F" w14:textId="714DCC3C" w:rsidR="008D08EB" w:rsidRPr="004250B4" w:rsidRDefault="008D08EB" w:rsidP="002805AA">
      <w:pPr>
        <w:pStyle w:val="Loendilik"/>
        <w:numPr>
          <w:ilvl w:val="2"/>
          <w:numId w:val="1"/>
        </w:numPr>
        <w:ind w:left="851" w:hanging="993"/>
        <w:jc w:val="both"/>
        <w:rPr>
          <w:rFonts w:cs="Times New Roman"/>
          <w:szCs w:val="24"/>
        </w:rPr>
      </w:pPr>
      <w:r w:rsidRPr="004250B4">
        <w:rPr>
          <w:rFonts w:cs="Times New Roman"/>
          <w:szCs w:val="24"/>
        </w:rPr>
        <w:t xml:space="preserve">õppeasutuse riskide </w:t>
      </w:r>
      <w:r w:rsidR="00886392">
        <w:rPr>
          <w:rFonts w:cs="Times New Roman"/>
          <w:szCs w:val="24"/>
        </w:rPr>
        <w:t>hindamine</w:t>
      </w:r>
      <w:r w:rsidRPr="004250B4">
        <w:rPr>
          <w:rFonts w:cs="Times New Roman"/>
          <w:szCs w:val="24"/>
        </w:rPr>
        <w:t>;</w:t>
      </w:r>
    </w:p>
    <w:p w14:paraId="34232E7F" w14:textId="77777777" w:rsidR="008D08EB" w:rsidRPr="004250B4" w:rsidRDefault="008D08EB" w:rsidP="002805AA">
      <w:pPr>
        <w:pStyle w:val="Loendilik"/>
        <w:numPr>
          <w:ilvl w:val="2"/>
          <w:numId w:val="1"/>
        </w:numPr>
        <w:ind w:left="851" w:hanging="993"/>
        <w:jc w:val="both"/>
        <w:rPr>
          <w:rFonts w:cs="Times New Roman"/>
          <w:szCs w:val="24"/>
        </w:rPr>
      </w:pPr>
      <w:r w:rsidRPr="004250B4">
        <w:rPr>
          <w:rFonts w:cs="Times New Roman"/>
          <w:szCs w:val="24"/>
        </w:rPr>
        <w:t>õppeasutuse kriisiplaani koostamine ja regulaarne uuendamine:</w:t>
      </w:r>
    </w:p>
    <w:p w14:paraId="44BB908F" w14:textId="77777777" w:rsidR="008D08EB" w:rsidRPr="004250B4" w:rsidRDefault="008D08EB" w:rsidP="002805AA">
      <w:pPr>
        <w:pStyle w:val="Loendilik"/>
        <w:numPr>
          <w:ilvl w:val="3"/>
          <w:numId w:val="1"/>
        </w:numPr>
        <w:ind w:left="851" w:hanging="993"/>
        <w:jc w:val="both"/>
        <w:rPr>
          <w:rFonts w:cs="Times New Roman"/>
          <w:szCs w:val="24"/>
        </w:rPr>
      </w:pPr>
      <w:r w:rsidRPr="004250B4">
        <w:rPr>
          <w:rFonts w:cs="Times New Roman"/>
          <w:szCs w:val="24"/>
        </w:rPr>
        <w:lastRenderedPageBreak/>
        <w:t>määrates kriisiolukorrast teavitamise korra;</w:t>
      </w:r>
    </w:p>
    <w:p w14:paraId="6AA5904B" w14:textId="77777777" w:rsidR="008D08EB" w:rsidRPr="004250B4" w:rsidRDefault="008D08EB" w:rsidP="002805AA">
      <w:pPr>
        <w:pStyle w:val="Loendilik"/>
        <w:numPr>
          <w:ilvl w:val="3"/>
          <w:numId w:val="1"/>
        </w:numPr>
        <w:ind w:left="851" w:hanging="993"/>
        <w:jc w:val="both"/>
        <w:rPr>
          <w:rFonts w:cs="Times New Roman"/>
          <w:szCs w:val="24"/>
        </w:rPr>
      </w:pPr>
      <w:r w:rsidRPr="004250B4">
        <w:rPr>
          <w:rFonts w:cs="Times New Roman"/>
          <w:szCs w:val="24"/>
        </w:rPr>
        <w:t>tagades vajaliku teavitamise, sh häiresüsteemi olemasolu;</w:t>
      </w:r>
    </w:p>
    <w:p w14:paraId="6C9D7EFC" w14:textId="2DE99857" w:rsidR="008D08EB" w:rsidRPr="004250B4" w:rsidRDefault="008D08EB" w:rsidP="002805AA">
      <w:pPr>
        <w:pStyle w:val="Loendilik"/>
        <w:numPr>
          <w:ilvl w:val="3"/>
          <w:numId w:val="1"/>
        </w:numPr>
        <w:ind w:left="851" w:hanging="993"/>
        <w:jc w:val="both"/>
        <w:rPr>
          <w:rFonts w:cs="Times New Roman"/>
          <w:szCs w:val="24"/>
        </w:rPr>
      </w:pPr>
      <w:r w:rsidRPr="004250B4">
        <w:rPr>
          <w:rFonts w:cs="Times New Roman"/>
          <w:szCs w:val="24"/>
        </w:rPr>
        <w:t>määrates kriisi</w:t>
      </w:r>
      <w:r w:rsidR="00A7245D">
        <w:rPr>
          <w:rFonts w:cs="Times New Roman"/>
          <w:szCs w:val="24"/>
        </w:rPr>
        <w:t>staabi</w:t>
      </w:r>
      <w:r w:rsidRPr="004250B4">
        <w:rPr>
          <w:rFonts w:cs="Times New Roman"/>
          <w:szCs w:val="24"/>
        </w:rPr>
        <w:t xml:space="preserve"> liikmete, personali ja kõigi teiste osapoolte ülesanded kriisiolukorras;</w:t>
      </w:r>
    </w:p>
    <w:p w14:paraId="711D7F68" w14:textId="77777777" w:rsidR="008D08EB" w:rsidRPr="004250B4" w:rsidRDefault="008D08EB" w:rsidP="002805AA">
      <w:pPr>
        <w:pStyle w:val="Loendilik"/>
        <w:numPr>
          <w:ilvl w:val="3"/>
          <w:numId w:val="1"/>
        </w:numPr>
        <w:ind w:left="851" w:hanging="993"/>
        <w:jc w:val="both"/>
        <w:rPr>
          <w:rFonts w:cs="Times New Roman"/>
          <w:szCs w:val="24"/>
        </w:rPr>
      </w:pPr>
      <w:r w:rsidRPr="004250B4">
        <w:rPr>
          <w:rFonts w:cs="Times New Roman"/>
          <w:szCs w:val="24"/>
        </w:rPr>
        <w:t>kehtestades varjumise ja evakueerimise korra ning turvalised kogunemiskohad;</w:t>
      </w:r>
    </w:p>
    <w:p w14:paraId="4838DA79" w14:textId="7C8C48BC" w:rsidR="008D08EB" w:rsidRPr="004250B4" w:rsidRDefault="008D08EB" w:rsidP="002805AA">
      <w:pPr>
        <w:pStyle w:val="Loendilik"/>
        <w:numPr>
          <w:ilvl w:val="3"/>
          <w:numId w:val="1"/>
        </w:numPr>
        <w:ind w:left="851" w:hanging="993"/>
        <w:jc w:val="both"/>
        <w:rPr>
          <w:rFonts w:cs="Times New Roman"/>
          <w:szCs w:val="24"/>
        </w:rPr>
      </w:pPr>
      <w:r w:rsidRPr="004250B4">
        <w:rPr>
          <w:rFonts w:cs="Times New Roman"/>
          <w:szCs w:val="24"/>
        </w:rPr>
        <w:t>tagades vajaliku varustuse, sh esmaabivarustus ja -juhised kriisiolukordade</w:t>
      </w:r>
      <w:r w:rsidR="00394D2B">
        <w:rPr>
          <w:rFonts w:cs="Times New Roman"/>
          <w:szCs w:val="24"/>
        </w:rPr>
        <w:t>ks</w:t>
      </w:r>
      <w:r w:rsidRPr="004250B4">
        <w:rPr>
          <w:rFonts w:cs="Times New Roman"/>
          <w:szCs w:val="24"/>
        </w:rPr>
        <w:t>;</w:t>
      </w:r>
    </w:p>
    <w:p w14:paraId="09008446" w14:textId="73DB898D" w:rsidR="008D08EB" w:rsidRPr="004250B4" w:rsidRDefault="008D08EB" w:rsidP="002805AA">
      <w:pPr>
        <w:pStyle w:val="Loendilik"/>
        <w:numPr>
          <w:ilvl w:val="2"/>
          <w:numId w:val="1"/>
        </w:numPr>
        <w:ind w:left="851" w:hanging="993"/>
        <w:jc w:val="both"/>
        <w:rPr>
          <w:rFonts w:cs="Times New Roman"/>
          <w:szCs w:val="24"/>
        </w:rPr>
      </w:pPr>
      <w:r w:rsidRPr="004250B4">
        <w:rPr>
          <w:rFonts w:cs="Times New Roman"/>
          <w:szCs w:val="24"/>
        </w:rPr>
        <w:t>koolituste ja õppuste korraldamine, et tagada kriisiplaani toimimine mistahes kriisiolukorras.</w:t>
      </w:r>
    </w:p>
    <w:p w14:paraId="12566F09" w14:textId="23F15A71" w:rsidR="008D08EB" w:rsidRPr="004250B4" w:rsidRDefault="008D08EB" w:rsidP="00FE1BCE">
      <w:pPr>
        <w:pStyle w:val="Pealkiri3"/>
      </w:pPr>
      <w:bookmarkStart w:id="22" w:name="_Toc194669130"/>
      <w:bookmarkStart w:id="23" w:name="_Toc198072229"/>
      <w:bookmarkStart w:id="24" w:name="_Toc239945390"/>
      <w:r w:rsidRPr="004250B4">
        <w:t>Kriisi</w:t>
      </w:r>
      <w:r w:rsidR="00A7245D">
        <w:t>staabi</w:t>
      </w:r>
      <w:r w:rsidRPr="004250B4">
        <w:t xml:space="preserve"> tegevused </w:t>
      </w:r>
      <w:r w:rsidRPr="00E67644">
        <w:t>kriisiolukorras</w:t>
      </w:r>
      <w:bookmarkEnd w:id="22"/>
      <w:bookmarkEnd w:id="23"/>
      <w:bookmarkEnd w:id="24"/>
      <w:r w:rsidRPr="004250B4">
        <w:t xml:space="preserve"> </w:t>
      </w:r>
    </w:p>
    <w:p w14:paraId="7A5FABFE" w14:textId="05581825" w:rsidR="008D08EB" w:rsidRPr="004250B4" w:rsidRDefault="008D08EB" w:rsidP="002805AA">
      <w:pPr>
        <w:pStyle w:val="Loendilik"/>
        <w:numPr>
          <w:ilvl w:val="1"/>
          <w:numId w:val="1"/>
        </w:numPr>
        <w:spacing w:before="0"/>
        <w:ind w:left="851" w:hanging="993"/>
        <w:jc w:val="both"/>
        <w:rPr>
          <w:rFonts w:cs="Times New Roman"/>
          <w:szCs w:val="24"/>
        </w:rPr>
      </w:pPr>
      <w:r w:rsidRPr="004250B4">
        <w:rPr>
          <w:rFonts w:cs="Times New Roman"/>
          <w:szCs w:val="24"/>
        </w:rPr>
        <w:t>Kriisi</w:t>
      </w:r>
      <w:r w:rsidR="00A7245D">
        <w:rPr>
          <w:rFonts w:cs="Times New Roman"/>
          <w:szCs w:val="24"/>
        </w:rPr>
        <w:t>staabi</w:t>
      </w:r>
      <w:r w:rsidRPr="004250B4">
        <w:rPr>
          <w:rFonts w:cs="Times New Roman"/>
          <w:szCs w:val="24"/>
        </w:rPr>
        <w:t xml:space="preserve"> tegevused kriisiolukorras on järgmised:</w:t>
      </w:r>
    </w:p>
    <w:p w14:paraId="43563A1E" w14:textId="77777777" w:rsidR="008D08EB" w:rsidRPr="004250B4" w:rsidRDefault="008D08EB" w:rsidP="002805AA">
      <w:pPr>
        <w:pStyle w:val="Loendilik"/>
        <w:numPr>
          <w:ilvl w:val="2"/>
          <w:numId w:val="1"/>
        </w:numPr>
        <w:ind w:left="851" w:hanging="993"/>
        <w:jc w:val="both"/>
        <w:rPr>
          <w:rFonts w:cs="Times New Roman"/>
          <w:szCs w:val="24"/>
        </w:rPr>
      </w:pPr>
      <w:r w:rsidRPr="004250B4">
        <w:rPr>
          <w:rFonts w:cs="Times New Roman"/>
          <w:szCs w:val="24"/>
        </w:rPr>
        <w:t>kriisiolukorra lahendamise ja juhtimise võimaldamine;</w:t>
      </w:r>
    </w:p>
    <w:p w14:paraId="5E005AB4" w14:textId="1FA3054E" w:rsidR="008D08EB" w:rsidRPr="004250B4" w:rsidRDefault="008D08EB" w:rsidP="002805AA">
      <w:pPr>
        <w:pStyle w:val="Loendilik"/>
        <w:numPr>
          <w:ilvl w:val="2"/>
          <w:numId w:val="1"/>
        </w:numPr>
        <w:ind w:left="851" w:hanging="993"/>
        <w:jc w:val="both"/>
        <w:rPr>
          <w:rFonts w:cs="Times New Roman"/>
          <w:szCs w:val="24"/>
        </w:rPr>
      </w:pPr>
      <w:r w:rsidRPr="004250B4">
        <w:rPr>
          <w:rFonts w:cs="Times New Roman"/>
          <w:szCs w:val="24"/>
        </w:rPr>
        <w:t>kriisijuhi nõustamine ja toetamine kriisiolukorra lahendamise juhtimisel;</w:t>
      </w:r>
    </w:p>
    <w:p w14:paraId="4EA48202" w14:textId="77777777" w:rsidR="008D08EB" w:rsidRPr="004250B4" w:rsidRDefault="008D08EB" w:rsidP="002805AA">
      <w:pPr>
        <w:pStyle w:val="Loendilik"/>
        <w:numPr>
          <w:ilvl w:val="2"/>
          <w:numId w:val="1"/>
        </w:numPr>
        <w:ind w:left="851" w:hanging="993"/>
        <w:jc w:val="both"/>
        <w:rPr>
          <w:rFonts w:cs="Times New Roman"/>
          <w:szCs w:val="24"/>
        </w:rPr>
      </w:pPr>
      <w:r w:rsidRPr="004250B4">
        <w:rPr>
          <w:rFonts w:cs="Times New Roman"/>
          <w:szCs w:val="24"/>
        </w:rPr>
        <w:t>kriisiolukorra või selle ohu kohta info kogumine ja analüüsimine;</w:t>
      </w:r>
    </w:p>
    <w:p w14:paraId="181C5FAB" w14:textId="4C0F4E36" w:rsidR="008D08EB" w:rsidRPr="004250B4" w:rsidRDefault="008D08EB" w:rsidP="002805AA">
      <w:pPr>
        <w:pStyle w:val="Loendilik"/>
        <w:numPr>
          <w:ilvl w:val="2"/>
          <w:numId w:val="1"/>
        </w:numPr>
        <w:ind w:left="851" w:hanging="993"/>
        <w:jc w:val="both"/>
        <w:rPr>
          <w:rFonts w:cs="Times New Roman"/>
          <w:szCs w:val="24"/>
        </w:rPr>
      </w:pPr>
      <w:r w:rsidRPr="004250B4">
        <w:rPr>
          <w:rFonts w:cs="Times New Roman"/>
          <w:szCs w:val="24"/>
        </w:rPr>
        <w:t>kriisiolukorra lahendamiseks vajalike ettepanekute või otsuste kriisijuhile ettevalmistamine;</w:t>
      </w:r>
    </w:p>
    <w:p w14:paraId="138EEDE7" w14:textId="782F024A" w:rsidR="008D08EB" w:rsidRPr="004250B4" w:rsidRDefault="008D08EB" w:rsidP="002805AA">
      <w:pPr>
        <w:pStyle w:val="Loendilik"/>
        <w:numPr>
          <w:ilvl w:val="2"/>
          <w:numId w:val="1"/>
        </w:numPr>
        <w:ind w:left="851" w:hanging="993"/>
        <w:jc w:val="both"/>
        <w:rPr>
          <w:rFonts w:cs="Times New Roman"/>
          <w:szCs w:val="24"/>
        </w:rPr>
      </w:pPr>
      <w:r w:rsidRPr="004250B4">
        <w:rPr>
          <w:rFonts w:cs="Times New Roman"/>
          <w:szCs w:val="24"/>
        </w:rPr>
        <w:t>vajaduse</w:t>
      </w:r>
      <w:r w:rsidR="0012701E">
        <w:rPr>
          <w:rFonts w:cs="Times New Roman"/>
          <w:szCs w:val="24"/>
        </w:rPr>
        <w:t xml:space="preserve"> korral ööpäev läbi </w:t>
      </w:r>
      <w:r w:rsidRPr="004250B4">
        <w:rPr>
          <w:rFonts w:cs="Times New Roman"/>
          <w:szCs w:val="24"/>
        </w:rPr>
        <w:t>töötamine kriisiolukorra lahendamiseks;</w:t>
      </w:r>
    </w:p>
    <w:p w14:paraId="6D497508" w14:textId="77777777" w:rsidR="008D08EB" w:rsidRPr="004250B4" w:rsidRDefault="008D08EB" w:rsidP="002805AA">
      <w:pPr>
        <w:pStyle w:val="Loendilik"/>
        <w:numPr>
          <w:ilvl w:val="2"/>
          <w:numId w:val="1"/>
        </w:numPr>
        <w:ind w:left="851" w:hanging="993"/>
        <w:jc w:val="both"/>
        <w:rPr>
          <w:rFonts w:cs="Times New Roman"/>
          <w:szCs w:val="24"/>
        </w:rPr>
      </w:pPr>
      <w:r w:rsidRPr="004250B4">
        <w:rPr>
          <w:rFonts w:cs="Times New Roman"/>
          <w:szCs w:val="24"/>
        </w:rPr>
        <w:t>olemasolevate ressursside kasutamise korraldamine kriisiolukorra lahendamiseks;</w:t>
      </w:r>
    </w:p>
    <w:p w14:paraId="3E671215" w14:textId="02385566" w:rsidR="008D08EB" w:rsidRPr="004250B4" w:rsidRDefault="008D08EB" w:rsidP="002805AA">
      <w:pPr>
        <w:pStyle w:val="Loendilik"/>
        <w:numPr>
          <w:ilvl w:val="2"/>
          <w:numId w:val="1"/>
        </w:numPr>
        <w:ind w:left="851" w:hanging="993"/>
        <w:jc w:val="both"/>
        <w:rPr>
          <w:rFonts w:cs="Times New Roman"/>
          <w:szCs w:val="24"/>
        </w:rPr>
      </w:pPr>
      <w:r w:rsidRPr="004250B4">
        <w:rPr>
          <w:rFonts w:cs="Times New Roman"/>
          <w:szCs w:val="24"/>
        </w:rPr>
        <w:t>muude kriisiolukorra lahendamiseks vajalike ülesannete täitmine kriisijuhi korraldusel.</w:t>
      </w:r>
    </w:p>
    <w:p w14:paraId="3E2DA506" w14:textId="4630CD1F" w:rsidR="00952DE5" w:rsidRPr="004250B4" w:rsidRDefault="00952DE5" w:rsidP="002805AA">
      <w:pPr>
        <w:pStyle w:val="Pealkiri3"/>
        <w:jc w:val="both"/>
      </w:pPr>
      <w:bookmarkStart w:id="25" w:name="_Toc194669131"/>
      <w:bookmarkStart w:id="26" w:name="_Toc198072230"/>
      <w:bookmarkStart w:id="27" w:name="_Toc239945391"/>
      <w:r w:rsidRPr="00E67644">
        <w:t>Kriisijuhi</w:t>
      </w:r>
      <w:r w:rsidRPr="004250B4">
        <w:t xml:space="preserve"> tegevused enne </w:t>
      </w:r>
      <w:r w:rsidRPr="004F6BB0">
        <w:t>kriisiolukorda</w:t>
      </w:r>
      <w:bookmarkEnd w:id="25"/>
      <w:bookmarkEnd w:id="26"/>
      <w:bookmarkEnd w:id="27"/>
      <w:r w:rsidRPr="004250B4">
        <w:t xml:space="preserve"> </w:t>
      </w:r>
    </w:p>
    <w:p w14:paraId="7D1027B9" w14:textId="30A90BDC" w:rsidR="00952DE5" w:rsidRPr="004250B4" w:rsidRDefault="00952DE5" w:rsidP="002805AA">
      <w:pPr>
        <w:pStyle w:val="Loendilik"/>
        <w:numPr>
          <w:ilvl w:val="1"/>
          <w:numId w:val="1"/>
        </w:numPr>
        <w:spacing w:before="0"/>
        <w:ind w:left="851" w:hanging="992"/>
        <w:jc w:val="both"/>
        <w:rPr>
          <w:rFonts w:cs="Times New Roman"/>
          <w:szCs w:val="24"/>
        </w:rPr>
      </w:pPr>
      <w:r w:rsidRPr="004250B4">
        <w:rPr>
          <w:rFonts w:cs="Times New Roman"/>
          <w:szCs w:val="24"/>
        </w:rPr>
        <w:t>Kriisijuhi tegevused enne kriisiolukorda</w:t>
      </w:r>
      <w:r w:rsidR="003E2841">
        <w:rPr>
          <w:rFonts w:cs="Times New Roman"/>
          <w:szCs w:val="24"/>
        </w:rPr>
        <w:t xml:space="preserve"> on järgmised: </w:t>
      </w:r>
    </w:p>
    <w:p w14:paraId="6FD0CE4E" w14:textId="77777777" w:rsidR="00952DE5" w:rsidRPr="004250B4" w:rsidRDefault="00952DE5" w:rsidP="002805AA">
      <w:pPr>
        <w:pStyle w:val="Loendilik"/>
        <w:numPr>
          <w:ilvl w:val="2"/>
          <w:numId w:val="1"/>
        </w:numPr>
        <w:ind w:left="851" w:hanging="992"/>
        <w:jc w:val="both"/>
        <w:rPr>
          <w:rFonts w:cs="Times New Roman"/>
          <w:szCs w:val="24"/>
        </w:rPr>
      </w:pPr>
      <w:r w:rsidRPr="004250B4">
        <w:rPr>
          <w:rFonts w:cs="Times New Roman"/>
          <w:szCs w:val="24"/>
        </w:rPr>
        <w:t>kriisiolukorra lahendamise plaanide läbivaatamise ja kaasajastamise korraldamine;</w:t>
      </w:r>
    </w:p>
    <w:p w14:paraId="388767F8" w14:textId="77777777" w:rsidR="00952DE5" w:rsidRPr="004250B4" w:rsidRDefault="00952DE5" w:rsidP="002805AA">
      <w:pPr>
        <w:pStyle w:val="Loendilik"/>
        <w:numPr>
          <w:ilvl w:val="2"/>
          <w:numId w:val="1"/>
        </w:numPr>
        <w:ind w:left="851" w:hanging="992"/>
        <w:jc w:val="both"/>
        <w:rPr>
          <w:rFonts w:cs="Times New Roman"/>
          <w:szCs w:val="24"/>
        </w:rPr>
      </w:pPr>
      <w:r w:rsidRPr="004250B4">
        <w:rPr>
          <w:rFonts w:cs="Times New Roman"/>
          <w:szCs w:val="24"/>
        </w:rPr>
        <w:t>kriisiolukorra lahendamiseks vajalike tehniliste seadmete ning vahendite (nt evakuatsiooniskeemid) hooldamise ja kaasajastamise korraldamine;</w:t>
      </w:r>
    </w:p>
    <w:p w14:paraId="3DAC62A5" w14:textId="77777777" w:rsidR="00952DE5" w:rsidRPr="004250B4" w:rsidRDefault="00952DE5" w:rsidP="002805AA">
      <w:pPr>
        <w:pStyle w:val="Loendilik"/>
        <w:numPr>
          <w:ilvl w:val="2"/>
          <w:numId w:val="1"/>
        </w:numPr>
        <w:ind w:left="851" w:hanging="992"/>
        <w:jc w:val="both"/>
        <w:rPr>
          <w:rFonts w:cs="Times New Roman"/>
          <w:szCs w:val="24"/>
        </w:rPr>
      </w:pPr>
      <w:r w:rsidRPr="004250B4">
        <w:rPr>
          <w:rFonts w:cs="Times New Roman"/>
          <w:szCs w:val="24"/>
        </w:rPr>
        <w:t>kriisiolukordade lahendamiseks vajalike koostöökokkulepete ja kontaktide korraldamine (nt vajalike spetsialistide kaasamine, koostöö kohaliku omavalitsuse üksustega, Haridus- ja Teadusministeeriumi kriisistaabiga jne);</w:t>
      </w:r>
    </w:p>
    <w:p w14:paraId="19512DB5" w14:textId="0594F0D5" w:rsidR="00952DE5" w:rsidRPr="004250B4" w:rsidRDefault="00952DE5" w:rsidP="002805AA">
      <w:pPr>
        <w:pStyle w:val="Loendilik"/>
        <w:numPr>
          <w:ilvl w:val="2"/>
          <w:numId w:val="1"/>
        </w:numPr>
        <w:ind w:left="851" w:hanging="992"/>
        <w:jc w:val="both"/>
        <w:rPr>
          <w:rFonts w:cs="Times New Roman"/>
          <w:szCs w:val="24"/>
        </w:rPr>
      </w:pPr>
      <w:r w:rsidRPr="004250B4">
        <w:rPr>
          <w:rFonts w:cs="Times New Roman"/>
          <w:szCs w:val="24"/>
        </w:rPr>
        <w:t xml:space="preserve">kriisiolukordadeni viivate riskide </w:t>
      </w:r>
      <w:r w:rsidR="00900AA8">
        <w:rPr>
          <w:rFonts w:cs="Times New Roman"/>
          <w:szCs w:val="24"/>
        </w:rPr>
        <w:t>hindamine</w:t>
      </w:r>
      <w:r w:rsidR="00900AA8" w:rsidRPr="004250B4">
        <w:rPr>
          <w:rFonts w:cs="Times New Roman"/>
          <w:szCs w:val="24"/>
        </w:rPr>
        <w:t xml:space="preserve"> </w:t>
      </w:r>
      <w:r w:rsidRPr="004250B4">
        <w:rPr>
          <w:rFonts w:cs="Times New Roman"/>
          <w:szCs w:val="24"/>
        </w:rPr>
        <w:t>ning maandamistegevuste korraldamine;</w:t>
      </w:r>
    </w:p>
    <w:p w14:paraId="5A534375" w14:textId="1A632C52" w:rsidR="00952DE5" w:rsidRPr="004250B4" w:rsidRDefault="00952DE5" w:rsidP="002805AA">
      <w:pPr>
        <w:pStyle w:val="Loendilik"/>
        <w:numPr>
          <w:ilvl w:val="2"/>
          <w:numId w:val="1"/>
        </w:numPr>
        <w:ind w:left="851" w:hanging="992"/>
        <w:jc w:val="both"/>
        <w:rPr>
          <w:rFonts w:cs="Times New Roman"/>
          <w:szCs w:val="24"/>
        </w:rPr>
      </w:pPr>
      <w:r w:rsidRPr="004250B4">
        <w:rPr>
          <w:rFonts w:cs="Times New Roman"/>
          <w:szCs w:val="24"/>
        </w:rPr>
        <w:t xml:space="preserve">kriisiolukordadeni viiva info </w:t>
      </w:r>
      <w:r w:rsidR="00900AA8">
        <w:rPr>
          <w:rFonts w:cs="Times New Roman"/>
          <w:szCs w:val="24"/>
        </w:rPr>
        <w:t>koondamine</w:t>
      </w:r>
      <w:r w:rsidR="00900AA8" w:rsidRPr="004250B4">
        <w:rPr>
          <w:rFonts w:cs="Times New Roman"/>
          <w:szCs w:val="24"/>
        </w:rPr>
        <w:t xml:space="preserve"> </w:t>
      </w:r>
      <w:r w:rsidRPr="004250B4">
        <w:rPr>
          <w:rFonts w:cs="Times New Roman"/>
          <w:szCs w:val="24"/>
        </w:rPr>
        <w:t>(nt vägivallajuhtumid, õnnetused jne) ning edastamise/vahendamise korraldamine;</w:t>
      </w:r>
    </w:p>
    <w:p w14:paraId="474FBD04" w14:textId="77777777" w:rsidR="00952DE5" w:rsidRPr="004250B4" w:rsidRDefault="00952DE5" w:rsidP="002805AA">
      <w:pPr>
        <w:pStyle w:val="Loendilik"/>
        <w:numPr>
          <w:ilvl w:val="2"/>
          <w:numId w:val="1"/>
        </w:numPr>
        <w:ind w:left="851" w:hanging="992"/>
        <w:jc w:val="both"/>
        <w:rPr>
          <w:rFonts w:cs="Times New Roman"/>
          <w:szCs w:val="24"/>
        </w:rPr>
      </w:pPr>
      <w:r w:rsidRPr="004250B4">
        <w:rPr>
          <w:rFonts w:cs="Times New Roman"/>
          <w:szCs w:val="24"/>
        </w:rPr>
        <w:t>vajalike koolituste ja õppuste läbiviimise tagamine;</w:t>
      </w:r>
    </w:p>
    <w:p w14:paraId="5913104D" w14:textId="77777777" w:rsidR="00952DE5" w:rsidRPr="004250B4" w:rsidRDefault="00952DE5" w:rsidP="002805AA">
      <w:pPr>
        <w:pStyle w:val="Loendilik"/>
        <w:numPr>
          <w:ilvl w:val="2"/>
          <w:numId w:val="1"/>
        </w:numPr>
        <w:ind w:left="851" w:hanging="992"/>
        <w:jc w:val="both"/>
        <w:rPr>
          <w:rFonts w:cs="Times New Roman"/>
          <w:szCs w:val="24"/>
        </w:rPr>
      </w:pPr>
      <w:r w:rsidRPr="004250B4">
        <w:rPr>
          <w:rFonts w:cs="Times New Roman"/>
          <w:szCs w:val="24"/>
        </w:rPr>
        <w:t>personali pideva teadlikkuse tagamine (regulaarsed koolitused ja õppused, kriisiplaani tutvustamine uutele töötajatele jne);</w:t>
      </w:r>
    </w:p>
    <w:p w14:paraId="4B654F9C" w14:textId="3BBC3593" w:rsidR="00952DE5" w:rsidRPr="004250B4" w:rsidRDefault="00952DE5" w:rsidP="002805AA">
      <w:pPr>
        <w:pStyle w:val="Loendilik"/>
        <w:numPr>
          <w:ilvl w:val="2"/>
          <w:numId w:val="1"/>
        </w:numPr>
        <w:ind w:left="851" w:hanging="992"/>
        <w:jc w:val="both"/>
        <w:rPr>
          <w:rFonts w:cs="Times New Roman"/>
          <w:szCs w:val="24"/>
        </w:rPr>
      </w:pPr>
      <w:r w:rsidRPr="004250B4">
        <w:rPr>
          <w:rFonts w:cs="Times New Roman"/>
          <w:szCs w:val="24"/>
        </w:rPr>
        <w:t>ennetus- ja teavitustegevuse korraldamine (</w:t>
      </w:r>
      <w:r w:rsidR="00210A56" w:rsidRPr="004250B4">
        <w:rPr>
          <w:rFonts w:cs="Times New Roman"/>
          <w:szCs w:val="24"/>
        </w:rPr>
        <w:t xml:space="preserve">operatiivteenistustega </w:t>
      </w:r>
      <w:r w:rsidRPr="004250B4">
        <w:rPr>
          <w:rFonts w:cs="Times New Roman"/>
          <w:szCs w:val="24"/>
        </w:rPr>
        <w:t xml:space="preserve">koostöö korraldamine, laste ja lastevanemate koolitamine </w:t>
      </w:r>
      <w:r w:rsidR="008D1CC5">
        <w:rPr>
          <w:rFonts w:cs="Times New Roman"/>
          <w:szCs w:val="24"/>
        </w:rPr>
        <w:t>ning</w:t>
      </w:r>
      <w:r w:rsidR="008D1CC5" w:rsidRPr="004250B4">
        <w:rPr>
          <w:rFonts w:cs="Times New Roman"/>
          <w:szCs w:val="24"/>
        </w:rPr>
        <w:t xml:space="preserve"> </w:t>
      </w:r>
      <w:r w:rsidRPr="004250B4">
        <w:rPr>
          <w:rFonts w:cs="Times New Roman"/>
          <w:szCs w:val="24"/>
        </w:rPr>
        <w:t>teadlikkuse tõstmine jne).</w:t>
      </w:r>
    </w:p>
    <w:p w14:paraId="3C37C2E6" w14:textId="1FFB659B" w:rsidR="00286DA3" w:rsidRPr="004250B4" w:rsidRDefault="00286DA3" w:rsidP="002805AA">
      <w:pPr>
        <w:pStyle w:val="Pealkiri3"/>
        <w:jc w:val="both"/>
      </w:pPr>
      <w:bookmarkStart w:id="28" w:name="_Toc194669132"/>
      <w:bookmarkStart w:id="29" w:name="_Toc198072231"/>
      <w:bookmarkStart w:id="30" w:name="_Toc239945392"/>
      <w:r w:rsidRPr="00E67644">
        <w:t>Kriisijuhi</w:t>
      </w:r>
      <w:r w:rsidRPr="004250B4">
        <w:t xml:space="preserve"> tegevused kriisiolukorras</w:t>
      </w:r>
      <w:bookmarkEnd w:id="28"/>
      <w:bookmarkEnd w:id="29"/>
      <w:bookmarkEnd w:id="30"/>
      <w:r w:rsidRPr="004250B4">
        <w:t xml:space="preserve"> </w:t>
      </w:r>
    </w:p>
    <w:p w14:paraId="3E503F75" w14:textId="3759A36C" w:rsidR="00286DA3" w:rsidRPr="004250B4" w:rsidRDefault="00286DA3" w:rsidP="002805AA">
      <w:pPr>
        <w:pStyle w:val="Loendilik"/>
        <w:numPr>
          <w:ilvl w:val="1"/>
          <w:numId w:val="1"/>
        </w:numPr>
        <w:spacing w:before="0"/>
        <w:ind w:left="851" w:hanging="993"/>
        <w:jc w:val="both"/>
        <w:rPr>
          <w:rFonts w:cs="Times New Roman"/>
          <w:szCs w:val="24"/>
        </w:rPr>
      </w:pPr>
      <w:r w:rsidRPr="004250B4">
        <w:rPr>
          <w:rFonts w:cs="Times New Roman"/>
          <w:szCs w:val="24"/>
        </w:rPr>
        <w:t>Kriisijuhi tegevused kriisiolukorras</w:t>
      </w:r>
      <w:r w:rsidR="003E2841">
        <w:rPr>
          <w:rFonts w:cs="Times New Roman"/>
          <w:szCs w:val="24"/>
        </w:rPr>
        <w:t xml:space="preserve"> on järgmised:</w:t>
      </w:r>
    </w:p>
    <w:p w14:paraId="279F4EDC" w14:textId="77777777" w:rsidR="00286DA3" w:rsidRPr="004250B4" w:rsidRDefault="00286DA3" w:rsidP="002805AA">
      <w:pPr>
        <w:pStyle w:val="Loendilik"/>
        <w:numPr>
          <w:ilvl w:val="2"/>
          <w:numId w:val="1"/>
        </w:numPr>
        <w:ind w:left="851" w:hanging="993"/>
        <w:jc w:val="both"/>
        <w:rPr>
          <w:rFonts w:cs="Times New Roman"/>
          <w:szCs w:val="24"/>
        </w:rPr>
      </w:pPr>
      <w:r w:rsidRPr="004250B4">
        <w:rPr>
          <w:rFonts w:cs="Times New Roman"/>
          <w:szCs w:val="24"/>
        </w:rPr>
        <w:t>kriisiolukorra lahendamise juhtimine;</w:t>
      </w:r>
    </w:p>
    <w:p w14:paraId="25A12238" w14:textId="7830AF34" w:rsidR="00286DA3" w:rsidRPr="004250B4" w:rsidRDefault="00286DA3" w:rsidP="002805AA">
      <w:pPr>
        <w:pStyle w:val="Loendilik"/>
        <w:numPr>
          <w:ilvl w:val="2"/>
          <w:numId w:val="1"/>
        </w:numPr>
        <w:ind w:left="851" w:hanging="993"/>
        <w:jc w:val="both"/>
        <w:rPr>
          <w:rFonts w:cs="Times New Roman"/>
          <w:szCs w:val="24"/>
        </w:rPr>
      </w:pPr>
      <w:r w:rsidRPr="004250B4">
        <w:rPr>
          <w:rFonts w:cs="Times New Roman"/>
          <w:szCs w:val="24"/>
        </w:rPr>
        <w:t>kriisi</w:t>
      </w:r>
      <w:r w:rsidR="00A7245D">
        <w:rPr>
          <w:rFonts w:cs="Times New Roman"/>
          <w:szCs w:val="24"/>
        </w:rPr>
        <w:t>staabi</w:t>
      </w:r>
      <w:r w:rsidRPr="004250B4">
        <w:rPr>
          <w:rFonts w:cs="Times New Roman"/>
          <w:szCs w:val="24"/>
        </w:rPr>
        <w:t xml:space="preserve"> kokkukutsumise, selle töö alustamise ja peatamise otsustamine;</w:t>
      </w:r>
    </w:p>
    <w:p w14:paraId="31AA7F15" w14:textId="77777777" w:rsidR="00286DA3" w:rsidRPr="004250B4" w:rsidRDefault="00286DA3" w:rsidP="002805AA">
      <w:pPr>
        <w:pStyle w:val="Loendilik"/>
        <w:numPr>
          <w:ilvl w:val="2"/>
          <w:numId w:val="1"/>
        </w:numPr>
        <w:ind w:left="851" w:hanging="993"/>
        <w:jc w:val="both"/>
        <w:rPr>
          <w:rFonts w:cs="Times New Roman"/>
          <w:szCs w:val="24"/>
        </w:rPr>
      </w:pPr>
      <w:r w:rsidRPr="004250B4">
        <w:rPr>
          <w:rFonts w:cs="Times New Roman"/>
          <w:szCs w:val="24"/>
        </w:rPr>
        <w:t>kohaliku omavalitsuse üksuse ja Haridus- ja Teadusministeeriumi kriisistaabi teavitamine;</w:t>
      </w:r>
    </w:p>
    <w:p w14:paraId="74DA2011" w14:textId="0E18FD23" w:rsidR="00286DA3" w:rsidRPr="004250B4" w:rsidRDefault="00286DA3" w:rsidP="002805AA">
      <w:pPr>
        <w:pStyle w:val="Loendilik"/>
        <w:numPr>
          <w:ilvl w:val="2"/>
          <w:numId w:val="1"/>
        </w:numPr>
        <w:ind w:left="851" w:hanging="993"/>
        <w:jc w:val="both"/>
        <w:rPr>
          <w:rFonts w:cs="Times New Roman"/>
          <w:szCs w:val="24"/>
        </w:rPr>
      </w:pPr>
      <w:r w:rsidRPr="004250B4">
        <w:rPr>
          <w:rFonts w:cs="Times New Roman"/>
          <w:szCs w:val="24"/>
        </w:rPr>
        <w:t xml:space="preserve">täiendavate </w:t>
      </w:r>
      <w:r w:rsidR="00595A86">
        <w:rPr>
          <w:rFonts w:cs="Times New Roman"/>
          <w:szCs w:val="24"/>
        </w:rPr>
        <w:t xml:space="preserve">välisspetsialistide </w:t>
      </w:r>
      <w:r w:rsidRPr="004250B4">
        <w:rPr>
          <w:rFonts w:cs="Times New Roman"/>
          <w:szCs w:val="24"/>
        </w:rPr>
        <w:t>kaasamise vajaduse otsustamine;</w:t>
      </w:r>
    </w:p>
    <w:p w14:paraId="6F0D2B67" w14:textId="77777777" w:rsidR="00286DA3" w:rsidRPr="004250B4" w:rsidRDefault="00286DA3" w:rsidP="002805AA">
      <w:pPr>
        <w:pStyle w:val="Loendilik"/>
        <w:numPr>
          <w:ilvl w:val="2"/>
          <w:numId w:val="1"/>
        </w:numPr>
        <w:ind w:left="851" w:hanging="993"/>
        <w:jc w:val="both"/>
        <w:rPr>
          <w:rFonts w:cs="Times New Roman"/>
          <w:szCs w:val="24"/>
        </w:rPr>
      </w:pPr>
      <w:r w:rsidRPr="004250B4">
        <w:rPr>
          <w:rFonts w:cs="Times New Roman"/>
          <w:szCs w:val="24"/>
        </w:rPr>
        <w:t>kriisikommunikatsiooni ja infoliikumise tagamine;</w:t>
      </w:r>
    </w:p>
    <w:p w14:paraId="6746F8BD" w14:textId="77777777" w:rsidR="00286DA3" w:rsidRPr="004250B4" w:rsidRDefault="00286DA3" w:rsidP="002805AA">
      <w:pPr>
        <w:pStyle w:val="Loendilik"/>
        <w:numPr>
          <w:ilvl w:val="2"/>
          <w:numId w:val="1"/>
        </w:numPr>
        <w:ind w:left="851" w:hanging="993"/>
        <w:jc w:val="both"/>
        <w:rPr>
          <w:rFonts w:cs="Times New Roman"/>
          <w:szCs w:val="24"/>
        </w:rPr>
      </w:pPr>
      <w:r w:rsidRPr="004250B4">
        <w:rPr>
          <w:rFonts w:cs="Times New Roman"/>
          <w:szCs w:val="24"/>
        </w:rPr>
        <w:t xml:space="preserve">tegevuste ja otsuste dokumenteerimise tagamine; </w:t>
      </w:r>
    </w:p>
    <w:p w14:paraId="30604225" w14:textId="76A77925" w:rsidR="00286DA3" w:rsidRDefault="00286DA3" w:rsidP="002805AA">
      <w:pPr>
        <w:pStyle w:val="Loendilik"/>
        <w:numPr>
          <w:ilvl w:val="2"/>
          <w:numId w:val="1"/>
        </w:numPr>
        <w:ind w:left="851" w:hanging="993"/>
        <w:jc w:val="both"/>
        <w:rPr>
          <w:rFonts w:cs="Times New Roman"/>
          <w:szCs w:val="24"/>
        </w:rPr>
      </w:pPr>
      <w:r w:rsidRPr="004250B4">
        <w:rPr>
          <w:rFonts w:cs="Times New Roman"/>
          <w:szCs w:val="24"/>
        </w:rPr>
        <w:t>muude kriisiolukorra lahendamiseks vajalike tegevuste korraldamine.</w:t>
      </w:r>
    </w:p>
    <w:p w14:paraId="05F5B93A" w14:textId="77777777" w:rsidR="00605001" w:rsidRPr="004250B4" w:rsidRDefault="00605001" w:rsidP="002805AA">
      <w:pPr>
        <w:pStyle w:val="Loendilik"/>
        <w:ind w:left="851" w:hanging="993"/>
        <w:jc w:val="both"/>
        <w:rPr>
          <w:rFonts w:cs="Times New Roman"/>
          <w:szCs w:val="24"/>
        </w:rPr>
      </w:pPr>
    </w:p>
    <w:p w14:paraId="1DBD8283" w14:textId="7EBE5579" w:rsidR="00286DA3" w:rsidRPr="004250B4" w:rsidRDefault="00286DA3" w:rsidP="002805AA">
      <w:pPr>
        <w:pStyle w:val="Loendilik"/>
        <w:numPr>
          <w:ilvl w:val="1"/>
          <w:numId w:val="1"/>
        </w:numPr>
        <w:ind w:left="851" w:hanging="993"/>
        <w:jc w:val="both"/>
        <w:rPr>
          <w:rFonts w:cs="Times New Roman"/>
          <w:szCs w:val="24"/>
        </w:rPr>
      </w:pPr>
      <w:r w:rsidRPr="004250B4">
        <w:rPr>
          <w:rFonts w:cs="Times New Roman"/>
          <w:szCs w:val="24"/>
        </w:rPr>
        <w:t>Kui kriisiolukorra lahendamis</w:t>
      </w:r>
      <w:r w:rsidR="008D1CC5">
        <w:rPr>
          <w:rFonts w:cs="Times New Roman"/>
          <w:szCs w:val="24"/>
        </w:rPr>
        <w:t>se</w:t>
      </w:r>
      <w:r w:rsidRPr="004250B4">
        <w:rPr>
          <w:rFonts w:cs="Times New Roman"/>
          <w:szCs w:val="24"/>
        </w:rPr>
        <w:t xml:space="preserve"> kaasatakse operatiivteenistused (nt tulekahju, </w:t>
      </w:r>
      <w:proofErr w:type="spellStart"/>
      <w:r w:rsidRPr="004250B4">
        <w:rPr>
          <w:rFonts w:cs="Times New Roman"/>
          <w:szCs w:val="24"/>
        </w:rPr>
        <w:t>äkkrünnaku</w:t>
      </w:r>
      <w:proofErr w:type="spellEnd"/>
      <w:r w:rsidRPr="004250B4">
        <w:rPr>
          <w:rFonts w:cs="Times New Roman"/>
          <w:szCs w:val="24"/>
        </w:rPr>
        <w:t xml:space="preserve">, pommiähvarduse, pommikahtlase eseme või mõne muu kriisiolukorra </w:t>
      </w:r>
      <w:r w:rsidR="00297752">
        <w:rPr>
          <w:rFonts w:cs="Times New Roman"/>
          <w:szCs w:val="24"/>
        </w:rPr>
        <w:t>korral</w:t>
      </w:r>
      <w:r w:rsidRPr="004250B4">
        <w:rPr>
          <w:rFonts w:cs="Times New Roman"/>
          <w:szCs w:val="24"/>
        </w:rPr>
        <w:t xml:space="preserve">), siis kriisijuht tagab: </w:t>
      </w:r>
    </w:p>
    <w:p w14:paraId="0A44AB64" w14:textId="77777777" w:rsidR="00286DA3" w:rsidRPr="004250B4" w:rsidRDefault="00286DA3" w:rsidP="002805AA">
      <w:pPr>
        <w:pStyle w:val="Loendilik"/>
        <w:numPr>
          <w:ilvl w:val="2"/>
          <w:numId w:val="1"/>
        </w:numPr>
        <w:ind w:left="851" w:hanging="993"/>
        <w:jc w:val="both"/>
        <w:rPr>
          <w:rFonts w:cs="Times New Roman"/>
          <w:szCs w:val="24"/>
        </w:rPr>
      </w:pPr>
      <w:r w:rsidRPr="004250B4">
        <w:rPr>
          <w:rFonts w:cs="Times New Roman"/>
          <w:szCs w:val="24"/>
        </w:rPr>
        <w:t>sündmuskohale saabuvate operatiivteenistustega kontakti loomise;</w:t>
      </w:r>
    </w:p>
    <w:p w14:paraId="076FDFF7" w14:textId="79DE07BB" w:rsidR="00286DA3" w:rsidRPr="004250B4" w:rsidRDefault="00286DA3" w:rsidP="002805AA">
      <w:pPr>
        <w:pStyle w:val="Loendilik"/>
        <w:numPr>
          <w:ilvl w:val="2"/>
          <w:numId w:val="1"/>
        </w:numPr>
        <w:ind w:left="851" w:hanging="993"/>
        <w:jc w:val="both"/>
        <w:rPr>
          <w:rFonts w:cs="Times New Roman"/>
          <w:szCs w:val="24"/>
        </w:rPr>
      </w:pPr>
      <w:r w:rsidRPr="004250B4">
        <w:rPr>
          <w:rFonts w:cs="Times New Roman"/>
          <w:szCs w:val="24"/>
        </w:rPr>
        <w:lastRenderedPageBreak/>
        <w:t xml:space="preserve">Häirekeskuse teavitamise juhul, kui kontakti loomine </w:t>
      </w:r>
      <w:r w:rsidR="00B20B0D">
        <w:rPr>
          <w:rFonts w:cs="Times New Roman"/>
          <w:szCs w:val="24"/>
        </w:rPr>
        <w:t>Häirekeskusega</w:t>
      </w:r>
      <w:r w:rsidRPr="004250B4">
        <w:rPr>
          <w:rFonts w:cs="Times New Roman"/>
          <w:szCs w:val="24"/>
        </w:rPr>
        <w:t xml:space="preserve"> ei ole võimalik, edastades teabe infokausta asukoha ning kontakti saamise võimaluse kohta;</w:t>
      </w:r>
    </w:p>
    <w:p w14:paraId="69EFC8E4" w14:textId="77777777" w:rsidR="00286DA3" w:rsidRPr="004250B4" w:rsidRDefault="00286DA3" w:rsidP="002805AA">
      <w:pPr>
        <w:pStyle w:val="Loendilik"/>
        <w:numPr>
          <w:ilvl w:val="2"/>
          <w:numId w:val="1"/>
        </w:numPr>
        <w:ind w:left="851" w:hanging="993"/>
        <w:jc w:val="both"/>
        <w:rPr>
          <w:rFonts w:cs="Times New Roman"/>
          <w:szCs w:val="24"/>
        </w:rPr>
      </w:pPr>
      <w:r w:rsidRPr="004250B4">
        <w:rPr>
          <w:rFonts w:cs="Times New Roman"/>
          <w:szCs w:val="24"/>
        </w:rPr>
        <w:t>operatiivteenistustele vajaliku info ning abivahendid (ATS-plaanid, võtmed, valvekaamerate vaatlus vms);</w:t>
      </w:r>
    </w:p>
    <w:p w14:paraId="2EFABB94" w14:textId="77777777" w:rsidR="00286DA3" w:rsidRPr="004250B4" w:rsidRDefault="00286DA3" w:rsidP="002805AA">
      <w:pPr>
        <w:pStyle w:val="Loendilik"/>
        <w:numPr>
          <w:ilvl w:val="2"/>
          <w:numId w:val="1"/>
        </w:numPr>
        <w:ind w:left="851" w:hanging="993"/>
        <w:jc w:val="both"/>
        <w:rPr>
          <w:rFonts w:cs="Times New Roman"/>
          <w:szCs w:val="24"/>
        </w:rPr>
      </w:pPr>
      <w:r w:rsidRPr="004250B4">
        <w:rPr>
          <w:rFonts w:cs="Times New Roman"/>
          <w:szCs w:val="24"/>
        </w:rPr>
        <w:t>info vahendamise, st olulise info edastamise personalilt operatiivteenistustele ning vastupidi;</w:t>
      </w:r>
    </w:p>
    <w:p w14:paraId="63FAF40E" w14:textId="77777777" w:rsidR="00286DA3" w:rsidRPr="004250B4" w:rsidRDefault="00286DA3" w:rsidP="002805AA">
      <w:pPr>
        <w:pStyle w:val="Loendilik"/>
        <w:numPr>
          <w:ilvl w:val="2"/>
          <w:numId w:val="1"/>
        </w:numPr>
        <w:ind w:left="851" w:hanging="993"/>
        <w:jc w:val="both"/>
        <w:rPr>
          <w:rFonts w:cs="Times New Roman"/>
          <w:szCs w:val="24"/>
        </w:rPr>
      </w:pPr>
      <w:r w:rsidRPr="004250B4">
        <w:rPr>
          <w:rFonts w:cs="Times New Roman"/>
          <w:szCs w:val="24"/>
        </w:rPr>
        <w:t>muude kriisiolukorra lahendamiseks vajalike tegevuste korraldamise.</w:t>
      </w:r>
    </w:p>
    <w:p w14:paraId="44F2ED3F" w14:textId="66E1FF43" w:rsidR="001D58B4" w:rsidRPr="004250B4" w:rsidRDefault="001D58B4" w:rsidP="002805AA">
      <w:pPr>
        <w:pStyle w:val="Pealkiri3"/>
        <w:jc w:val="both"/>
      </w:pPr>
      <w:bookmarkStart w:id="31" w:name="_Toc194669133"/>
      <w:bookmarkStart w:id="32" w:name="_Toc198072232"/>
      <w:bookmarkStart w:id="33" w:name="_Toc239945393"/>
      <w:r w:rsidRPr="004250B4">
        <w:t xml:space="preserve">Kriisijuhi </w:t>
      </w:r>
      <w:r w:rsidR="00297752" w:rsidRPr="00E67644">
        <w:t>tegevused</w:t>
      </w:r>
      <w:r w:rsidR="00297752">
        <w:t xml:space="preserve"> pärast </w:t>
      </w:r>
      <w:r w:rsidRPr="004250B4">
        <w:t>kriisiolukor</w:t>
      </w:r>
      <w:r w:rsidR="00297752">
        <w:t>da</w:t>
      </w:r>
      <w:bookmarkEnd w:id="31"/>
      <w:bookmarkEnd w:id="32"/>
      <w:bookmarkEnd w:id="33"/>
    </w:p>
    <w:p w14:paraId="01E9E3ED" w14:textId="086FB543" w:rsidR="001D58B4" w:rsidRPr="004250B4" w:rsidRDefault="001D58B4" w:rsidP="002805AA">
      <w:pPr>
        <w:pStyle w:val="Loendilik"/>
        <w:numPr>
          <w:ilvl w:val="1"/>
          <w:numId w:val="1"/>
        </w:numPr>
        <w:spacing w:before="0"/>
        <w:ind w:left="851" w:hanging="993"/>
        <w:jc w:val="both"/>
        <w:rPr>
          <w:rFonts w:cs="Times New Roman"/>
          <w:szCs w:val="24"/>
        </w:rPr>
      </w:pPr>
      <w:r w:rsidRPr="004250B4">
        <w:rPr>
          <w:rFonts w:cs="Times New Roman"/>
          <w:szCs w:val="24"/>
        </w:rPr>
        <w:t xml:space="preserve">Kriisijuhi </w:t>
      </w:r>
      <w:r w:rsidR="00297752">
        <w:rPr>
          <w:rFonts w:cs="Times New Roman"/>
          <w:szCs w:val="24"/>
        </w:rPr>
        <w:t xml:space="preserve">tegevused pärast </w:t>
      </w:r>
      <w:r w:rsidRPr="004250B4">
        <w:rPr>
          <w:rFonts w:cs="Times New Roman"/>
          <w:szCs w:val="24"/>
        </w:rPr>
        <w:t>kriisiolukorra</w:t>
      </w:r>
      <w:r w:rsidR="00297752">
        <w:rPr>
          <w:rFonts w:cs="Times New Roman"/>
          <w:szCs w:val="24"/>
        </w:rPr>
        <w:t xml:space="preserve"> lõppu</w:t>
      </w:r>
      <w:r w:rsidR="003E2841">
        <w:rPr>
          <w:rFonts w:cs="Times New Roman"/>
          <w:szCs w:val="24"/>
        </w:rPr>
        <w:t xml:space="preserve"> on järgmised:</w:t>
      </w:r>
    </w:p>
    <w:p w14:paraId="04D9A284" w14:textId="780B04A0" w:rsidR="001D58B4" w:rsidRPr="004250B4" w:rsidRDefault="006165DB" w:rsidP="002805AA">
      <w:pPr>
        <w:pStyle w:val="Loendilik"/>
        <w:numPr>
          <w:ilvl w:val="2"/>
          <w:numId w:val="1"/>
        </w:numPr>
        <w:ind w:left="851" w:hanging="993"/>
        <w:jc w:val="both"/>
        <w:rPr>
          <w:rFonts w:cs="Times New Roman"/>
          <w:szCs w:val="24"/>
        </w:rPr>
      </w:pPr>
      <w:r w:rsidRPr="006165DB">
        <w:rPr>
          <w:rFonts w:cs="Times New Roman"/>
          <w:szCs w:val="24"/>
        </w:rPr>
        <w:t xml:space="preserve">p-des </w:t>
      </w:r>
      <w:r w:rsidR="00934A58">
        <w:rPr>
          <w:rFonts w:cs="Times New Roman"/>
          <w:szCs w:val="24"/>
        </w:rPr>
        <w:t>19.1. – 19.5.</w:t>
      </w:r>
      <w:r w:rsidRPr="006165DB">
        <w:rPr>
          <w:rFonts w:cs="Times New Roman"/>
          <w:szCs w:val="24"/>
        </w:rPr>
        <w:t xml:space="preserve"> </w:t>
      </w:r>
      <w:r>
        <w:rPr>
          <w:rFonts w:cs="Times New Roman"/>
          <w:szCs w:val="24"/>
        </w:rPr>
        <w:t>nimetatud tegevuste</w:t>
      </w:r>
      <w:r w:rsidR="001D58B4" w:rsidRPr="00030B01">
        <w:rPr>
          <w:rFonts w:cs="Times New Roman"/>
          <w:szCs w:val="24"/>
        </w:rPr>
        <w:t xml:space="preserve"> </w:t>
      </w:r>
      <w:r w:rsidR="001D58B4" w:rsidRPr="004250B4">
        <w:rPr>
          <w:rFonts w:cs="Times New Roman"/>
          <w:szCs w:val="24"/>
        </w:rPr>
        <w:t>korraldamine;</w:t>
      </w:r>
    </w:p>
    <w:p w14:paraId="2C3C43E6" w14:textId="77777777" w:rsidR="001D58B4" w:rsidRPr="004250B4" w:rsidRDefault="001D58B4" w:rsidP="002805AA">
      <w:pPr>
        <w:pStyle w:val="Loendilik"/>
        <w:numPr>
          <w:ilvl w:val="2"/>
          <w:numId w:val="1"/>
        </w:numPr>
        <w:ind w:left="851" w:hanging="993"/>
        <w:jc w:val="both"/>
        <w:rPr>
          <w:rFonts w:cs="Times New Roman"/>
          <w:szCs w:val="24"/>
        </w:rPr>
      </w:pPr>
      <w:r w:rsidRPr="004250B4">
        <w:rPr>
          <w:rFonts w:cs="Times New Roman"/>
          <w:szCs w:val="24"/>
        </w:rPr>
        <w:t>kriisikommunikatsiooni ja infoliikumise tagamine;</w:t>
      </w:r>
    </w:p>
    <w:p w14:paraId="1F05A3E4" w14:textId="77777777" w:rsidR="001D58B4" w:rsidRPr="004250B4" w:rsidRDefault="001D58B4" w:rsidP="002805AA">
      <w:pPr>
        <w:pStyle w:val="Loendilik"/>
        <w:numPr>
          <w:ilvl w:val="2"/>
          <w:numId w:val="1"/>
        </w:numPr>
        <w:ind w:left="851" w:hanging="993"/>
        <w:jc w:val="both"/>
        <w:rPr>
          <w:rFonts w:cs="Times New Roman"/>
          <w:szCs w:val="24"/>
        </w:rPr>
      </w:pPr>
      <w:r w:rsidRPr="004250B4">
        <w:rPr>
          <w:rFonts w:cs="Times New Roman"/>
          <w:szCs w:val="24"/>
        </w:rPr>
        <w:t>vajalike spetsialistide ja koostööpartnerite kaasamine (nt tugispetsialistid, ametiasutused, kohaliku omavalitsuse üksused, Haridus- ja Teadusministeeriumi kriisistaap jne);</w:t>
      </w:r>
    </w:p>
    <w:p w14:paraId="366D2826" w14:textId="77777777" w:rsidR="001D58B4" w:rsidRPr="004250B4" w:rsidRDefault="001D58B4" w:rsidP="002805AA">
      <w:pPr>
        <w:pStyle w:val="Loendilik"/>
        <w:numPr>
          <w:ilvl w:val="2"/>
          <w:numId w:val="1"/>
        </w:numPr>
        <w:ind w:left="851" w:hanging="993"/>
        <w:jc w:val="both"/>
        <w:rPr>
          <w:rFonts w:cs="Times New Roman"/>
          <w:szCs w:val="24"/>
        </w:rPr>
      </w:pPr>
      <w:r w:rsidRPr="004250B4">
        <w:rPr>
          <w:rFonts w:cs="Times New Roman"/>
          <w:szCs w:val="24"/>
        </w:rPr>
        <w:t xml:space="preserve">tegevuste ja otsuste dokumenteerimise tagamine; </w:t>
      </w:r>
    </w:p>
    <w:p w14:paraId="14AA127C" w14:textId="168972F0" w:rsidR="001D58B4" w:rsidRPr="004250B4" w:rsidRDefault="001D58B4" w:rsidP="002805AA">
      <w:pPr>
        <w:pStyle w:val="Loendilik"/>
        <w:numPr>
          <w:ilvl w:val="2"/>
          <w:numId w:val="1"/>
        </w:numPr>
        <w:ind w:left="851" w:hanging="993"/>
        <w:jc w:val="both"/>
        <w:rPr>
          <w:rFonts w:cs="Times New Roman"/>
          <w:szCs w:val="24"/>
        </w:rPr>
      </w:pPr>
      <w:r w:rsidRPr="004250B4">
        <w:rPr>
          <w:rFonts w:cs="Times New Roman"/>
          <w:szCs w:val="24"/>
        </w:rPr>
        <w:t>kriisiolukorra lahendamise analüüsimine;</w:t>
      </w:r>
    </w:p>
    <w:p w14:paraId="5B93E494" w14:textId="77777777" w:rsidR="001D58B4" w:rsidRPr="004250B4" w:rsidRDefault="001D58B4" w:rsidP="002805AA">
      <w:pPr>
        <w:pStyle w:val="Loendilik"/>
        <w:numPr>
          <w:ilvl w:val="2"/>
          <w:numId w:val="1"/>
        </w:numPr>
        <w:ind w:left="851" w:hanging="993"/>
        <w:jc w:val="both"/>
        <w:rPr>
          <w:rFonts w:cs="Times New Roman"/>
          <w:szCs w:val="24"/>
        </w:rPr>
      </w:pPr>
      <w:r w:rsidRPr="004250B4">
        <w:rPr>
          <w:rFonts w:cs="Times New Roman"/>
          <w:szCs w:val="24"/>
        </w:rPr>
        <w:t xml:space="preserve">kriisiolukorra järelmeetmete kava loomine ning rakendamine;  </w:t>
      </w:r>
    </w:p>
    <w:p w14:paraId="53B4F12F" w14:textId="6118D33B" w:rsidR="001D58B4" w:rsidRPr="004250B4" w:rsidRDefault="001D58B4" w:rsidP="002805AA">
      <w:pPr>
        <w:pStyle w:val="Loendilik"/>
        <w:numPr>
          <w:ilvl w:val="2"/>
          <w:numId w:val="1"/>
        </w:numPr>
        <w:ind w:left="851" w:hanging="993"/>
        <w:jc w:val="both"/>
        <w:rPr>
          <w:rFonts w:cs="Times New Roman"/>
          <w:szCs w:val="24"/>
        </w:rPr>
      </w:pPr>
      <w:r w:rsidRPr="004250B4">
        <w:rPr>
          <w:rFonts w:cs="Times New Roman"/>
          <w:szCs w:val="24"/>
        </w:rPr>
        <w:t xml:space="preserve">kriisiolukorras </w:t>
      </w:r>
      <w:r w:rsidR="00DE458E">
        <w:rPr>
          <w:rFonts w:cs="Times New Roman"/>
          <w:szCs w:val="24"/>
        </w:rPr>
        <w:t xml:space="preserve">ära </w:t>
      </w:r>
      <w:r w:rsidRPr="004250B4">
        <w:rPr>
          <w:rFonts w:cs="Times New Roman"/>
          <w:szCs w:val="24"/>
        </w:rPr>
        <w:t xml:space="preserve">kasutatud ressursside </w:t>
      </w:r>
      <w:r w:rsidR="00DE458E">
        <w:rPr>
          <w:rFonts w:cs="Times New Roman"/>
          <w:szCs w:val="24"/>
        </w:rPr>
        <w:t>hankimine</w:t>
      </w:r>
      <w:r w:rsidRPr="004250B4">
        <w:rPr>
          <w:rFonts w:cs="Times New Roman"/>
          <w:szCs w:val="24"/>
        </w:rPr>
        <w:t xml:space="preserve">;  </w:t>
      </w:r>
    </w:p>
    <w:p w14:paraId="5F9575BC" w14:textId="77777777" w:rsidR="001D58B4" w:rsidRPr="004250B4" w:rsidRDefault="001D58B4" w:rsidP="002805AA">
      <w:pPr>
        <w:pStyle w:val="Loendilik"/>
        <w:numPr>
          <w:ilvl w:val="2"/>
          <w:numId w:val="1"/>
        </w:numPr>
        <w:ind w:left="851" w:hanging="993"/>
        <w:jc w:val="both"/>
        <w:rPr>
          <w:rFonts w:cs="Times New Roman"/>
          <w:szCs w:val="24"/>
        </w:rPr>
      </w:pPr>
      <w:r w:rsidRPr="004250B4">
        <w:rPr>
          <w:rFonts w:cs="Times New Roman"/>
          <w:szCs w:val="24"/>
        </w:rPr>
        <w:t xml:space="preserve">õppijate ja personali heaolu jälgimise ning psühholoogilise toe korraldamine;  </w:t>
      </w:r>
    </w:p>
    <w:p w14:paraId="03D28917" w14:textId="3D511876" w:rsidR="001D58B4" w:rsidRPr="004250B4" w:rsidRDefault="001D58B4" w:rsidP="002805AA">
      <w:pPr>
        <w:pStyle w:val="Loendilik"/>
        <w:numPr>
          <w:ilvl w:val="2"/>
          <w:numId w:val="1"/>
        </w:numPr>
        <w:ind w:left="851" w:hanging="993"/>
        <w:jc w:val="both"/>
        <w:rPr>
          <w:rFonts w:cs="Times New Roman"/>
          <w:szCs w:val="24"/>
        </w:rPr>
      </w:pPr>
      <w:r w:rsidRPr="004250B4">
        <w:rPr>
          <w:rFonts w:cs="Times New Roman"/>
          <w:szCs w:val="24"/>
        </w:rPr>
        <w:t>muude kriisiolukorra lahendamise ja kriisi</w:t>
      </w:r>
      <w:r w:rsidR="00A7245D">
        <w:rPr>
          <w:rFonts w:cs="Times New Roman"/>
          <w:szCs w:val="24"/>
        </w:rPr>
        <w:t>staabi</w:t>
      </w:r>
      <w:r w:rsidRPr="004250B4">
        <w:rPr>
          <w:rFonts w:cs="Times New Roman"/>
          <w:szCs w:val="24"/>
        </w:rPr>
        <w:t xml:space="preserve"> töö peatamisega kaasnevate ülesannete täitmine.</w:t>
      </w:r>
    </w:p>
    <w:p w14:paraId="7AC0141A" w14:textId="051D6839" w:rsidR="001D58B4" w:rsidRPr="004250B4" w:rsidRDefault="001D58B4" w:rsidP="00934A58">
      <w:pPr>
        <w:pStyle w:val="Pealkiri2"/>
      </w:pPr>
      <w:bookmarkStart w:id="34" w:name="_Toc194669134"/>
      <w:bookmarkStart w:id="35" w:name="_Toc198072233"/>
      <w:bookmarkStart w:id="36" w:name="_Toc239945394"/>
      <w:r w:rsidRPr="004250B4">
        <w:t>Info edastamine kriisiolukorras</w:t>
      </w:r>
      <w:bookmarkEnd w:id="34"/>
      <w:bookmarkEnd w:id="35"/>
      <w:bookmarkEnd w:id="36"/>
      <w:r w:rsidRPr="004250B4">
        <w:t xml:space="preserve"> </w:t>
      </w:r>
    </w:p>
    <w:tbl>
      <w:tblPr>
        <w:tblStyle w:val="htm"/>
        <w:tblW w:w="9223" w:type="dxa"/>
        <w:tblLook w:val="06A0" w:firstRow="1" w:lastRow="0" w:firstColumn="1" w:lastColumn="0" w:noHBand="1" w:noVBand="1"/>
      </w:tblPr>
      <w:tblGrid>
        <w:gridCol w:w="9223"/>
      </w:tblGrid>
      <w:tr w:rsidR="001D58B4" w:rsidRPr="004250B4" w14:paraId="508BAE4F" w14:textId="77777777" w:rsidTr="004F6BB0">
        <w:trPr>
          <w:trHeight w:val="403"/>
        </w:trPr>
        <w:tc>
          <w:tcPr>
            <w:tcW w:w="9223" w:type="dxa"/>
          </w:tcPr>
          <w:p w14:paraId="74917298" w14:textId="77777777" w:rsidR="00C51FA4" w:rsidRDefault="001D58B4" w:rsidP="00FE1BCE">
            <w:pPr>
              <w:spacing w:before="100" w:after="100"/>
              <w:rPr>
                <w:rFonts w:eastAsia="Times New Roman"/>
                <w:b/>
                <w:bCs/>
                <w:color w:val="000000" w:themeColor="text1"/>
                <w:szCs w:val="24"/>
              </w:rPr>
            </w:pPr>
            <w:r w:rsidRPr="004250B4">
              <w:rPr>
                <w:rFonts w:eastAsia="Times New Roman"/>
                <w:b/>
                <w:bCs/>
                <w:color w:val="000000" w:themeColor="text1"/>
                <w:szCs w:val="24"/>
              </w:rPr>
              <w:t>PANE TÄHELE</w:t>
            </w:r>
            <w:r w:rsidR="00297752">
              <w:rPr>
                <w:rFonts w:eastAsia="Times New Roman"/>
                <w:b/>
                <w:bCs/>
                <w:color w:val="000000" w:themeColor="text1"/>
                <w:szCs w:val="24"/>
              </w:rPr>
              <w:t xml:space="preserve">! </w:t>
            </w:r>
          </w:p>
          <w:p w14:paraId="60048F51" w14:textId="1B039C57" w:rsidR="001D58B4" w:rsidRPr="004250B4" w:rsidRDefault="00297752" w:rsidP="00FE1BCE">
            <w:pPr>
              <w:spacing w:before="100" w:after="100"/>
              <w:rPr>
                <w:rFonts w:eastAsia="Times New Roman"/>
                <w:color w:val="000000" w:themeColor="text1"/>
                <w:szCs w:val="24"/>
              </w:rPr>
            </w:pPr>
            <w:r>
              <w:rPr>
                <w:rFonts w:eastAsia="Times New Roman"/>
                <w:b/>
                <w:bCs/>
                <w:color w:val="000000" w:themeColor="text1"/>
                <w:szCs w:val="24"/>
              </w:rPr>
              <w:t>I</w:t>
            </w:r>
            <w:r w:rsidR="001D58B4" w:rsidRPr="004250B4">
              <w:rPr>
                <w:rFonts w:eastAsia="Times New Roman"/>
                <w:b/>
                <w:bCs/>
                <w:color w:val="000000" w:themeColor="text1"/>
                <w:szCs w:val="24"/>
              </w:rPr>
              <w:t>nfo liikumine on eduka kriisiolukorra lahendamise üks eeldus</w:t>
            </w:r>
            <w:r w:rsidR="00DE458E">
              <w:rPr>
                <w:rFonts w:eastAsia="Times New Roman"/>
                <w:b/>
                <w:bCs/>
                <w:color w:val="000000" w:themeColor="text1"/>
                <w:szCs w:val="24"/>
              </w:rPr>
              <w:t>i</w:t>
            </w:r>
            <w:r w:rsidR="001D58B4" w:rsidRPr="004250B4">
              <w:rPr>
                <w:rFonts w:eastAsia="Times New Roman"/>
                <w:b/>
                <w:bCs/>
                <w:color w:val="000000" w:themeColor="text1"/>
                <w:szCs w:val="24"/>
              </w:rPr>
              <w:t>!</w:t>
            </w:r>
          </w:p>
          <w:p w14:paraId="29FB0E63" w14:textId="1656BED4" w:rsidR="001D58B4" w:rsidRPr="004250B4" w:rsidRDefault="001D58B4" w:rsidP="00FE1BCE">
            <w:pPr>
              <w:spacing w:before="100" w:after="100"/>
              <w:rPr>
                <w:rFonts w:eastAsia="Times New Roman"/>
                <w:b/>
                <w:bCs/>
                <w:color w:val="000000" w:themeColor="text1"/>
                <w:szCs w:val="24"/>
              </w:rPr>
            </w:pPr>
            <w:r w:rsidRPr="004250B4">
              <w:rPr>
                <w:rFonts w:eastAsia="Times New Roman"/>
                <w:b/>
                <w:bCs/>
                <w:color w:val="000000" w:themeColor="text1"/>
                <w:szCs w:val="24"/>
              </w:rPr>
              <w:t>Häirekeskuse hädaabinumber on 112.</w:t>
            </w:r>
          </w:p>
          <w:p w14:paraId="1F63BE63" w14:textId="204182D1" w:rsidR="001D58B4" w:rsidRPr="004250B4" w:rsidRDefault="001D58B4" w:rsidP="00FE1BCE">
            <w:pPr>
              <w:spacing w:before="100" w:after="100"/>
              <w:rPr>
                <w:rFonts w:eastAsia="Times New Roman"/>
                <w:b/>
                <w:bCs/>
                <w:color w:val="000000" w:themeColor="text1"/>
                <w:szCs w:val="24"/>
              </w:rPr>
            </w:pPr>
            <w:r w:rsidRPr="004250B4">
              <w:rPr>
                <w:rFonts w:eastAsia="Times New Roman"/>
                <w:b/>
                <w:bCs/>
                <w:color w:val="000000" w:themeColor="text1"/>
                <w:szCs w:val="24"/>
              </w:rPr>
              <w:t>Riigiinfo telefon on 1247.</w:t>
            </w:r>
          </w:p>
        </w:tc>
      </w:tr>
    </w:tbl>
    <w:p w14:paraId="066F061E" w14:textId="77777777" w:rsidR="001D58B4" w:rsidRPr="004250B4" w:rsidRDefault="001D58B4" w:rsidP="002805AA">
      <w:pPr>
        <w:pStyle w:val="Loendilik"/>
        <w:numPr>
          <w:ilvl w:val="1"/>
          <w:numId w:val="1"/>
        </w:numPr>
        <w:spacing w:before="240"/>
        <w:ind w:left="851" w:hanging="851"/>
        <w:jc w:val="both"/>
        <w:rPr>
          <w:rFonts w:cs="Times New Roman"/>
          <w:szCs w:val="24"/>
        </w:rPr>
      </w:pPr>
      <w:r w:rsidRPr="004250B4">
        <w:rPr>
          <w:rFonts w:cs="Times New Roman"/>
          <w:szCs w:val="24"/>
        </w:rPr>
        <w:t>Kriisiolukorras võib eristada kaht tüüpi info liikumist:</w:t>
      </w:r>
    </w:p>
    <w:p w14:paraId="6C4A5F2C" w14:textId="7127D1DE" w:rsidR="001D58B4" w:rsidRPr="004250B4" w:rsidRDefault="001D58B4" w:rsidP="002805AA">
      <w:pPr>
        <w:pStyle w:val="Loendilik"/>
        <w:numPr>
          <w:ilvl w:val="2"/>
          <w:numId w:val="1"/>
        </w:numPr>
        <w:spacing w:before="240"/>
        <w:ind w:left="851" w:hanging="851"/>
        <w:jc w:val="both"/>
        <w:rPr>
          <w:rFonts w:cs="Times New Roman"/>
          <w:szCs w:val="24"/>
        </w:rPr>
      </w:pPr>
      <w:r w:rsidRPr="004250B4">
        <w:rPr>
          <w:rFonts w:cs="Times New Roman"/>
          <w:szCs w:val="24"/>
        </w:rPr>
        <w:t xml:space="preserve">sisekommunikatsioon (õppeasutusesisese info liikumine), mille abil korraldatakse olulise info kogumine </w:t>
      </w:r>
      <w:r w:rsidR="00F61ABE">
        <w:rPr>
          <w:rFonts w:cs="Times New Roman"/>
          <w:szCs w:val="24"/>
        </w:rPr>
        <w:t>ja</w:t>
      </w:r>
      <w:r w:rsidR="00F61ABE" w:rsidRPr="004250B4">
        <w:rPr>
          <w:rFonts w:cs="Times New Roman"/>
          <w:szCs w:val="24"/>
        </w:rPr>
        <w:t xml:space="preserve"> </w:t>
      </w:r>
      <w:r w:rsidRPr="004250B4">
        <w:rPr>
          <w:rFonts w:cs="Times New Roman"/>
          <w:szCs w:val="24"/>
        </w:rPr>
        <w:t>edastamine;</w:t>
      </w:r>
    </w:p>
    <w:p w14:paraId="7C32169D" w14:textId="029C4250" w:rsidR="001D58B4" w:rsidRPr="004250B4" w:rsidRDefault="001D58B4" w:rsidP="002805AA">
      <w:pPr>
        <w:pStyle w:val="Loendilik"/>
        <w:numPr>
          <w:ilvl w:val="2"/>
          <w:numId w:val="1"/>
        </w:numPr>
        <w:spacing w:before="240"/>
        <w:ind w:left="851" w:hanging="851"/>
        <w:jc w:val="both"/>
        <w:rPr>
          <w:rFonts w:cs="Times New Roman"/>
          <w:szCs w:val="24"/>
        </w:rPr>
      </w:pPr>
      <w:r w:rsidRPr="004250B4">
        <w:rPr>
          <w:rFonts w:cs="Times New Roman"/>
          <w:szCs w:val="24"/>
        </w:rPr>
        <w:t xml:space="preserve">väliskommunikatsioon (õppeasutusevälise info liikumine), mille abil korraldatakse lähedaste teavitamine ja vajadusel meediasuhtlus, </w:t>
      </w:r>
      <w:r w:rsidR="009C3609">
        <w:rPr>
          <w:rFonts w:cs="Times New Roman"/>
          <w:szCs w:val="24"/>
        </w:rPr>
        <w:t xml:space="preserve">suhtlus ning infovahetus </w:t>
      </w:r>
      <w:r w:rsidRPr="004250B4">
        <w:rPr>
          <w:rFonts w:cs="Times New Roman"/>
          <w:szCs w:val="24"/>
        </w:rPr>
        <w:t>kohaliku omavalitsuse üksuse</w:t>
      </w:r>
      <w:r w:rsidR="009C3609">
        <w:rPr>
          <w:rFonts w:cs="Times New Roman"/>
          <w:szCs w:val="24"/>
        </w:rPr>
        <w:t>,</w:t>
      </w:r>
      <w:r w:rsidRPr="004250B4">
        <w:rPr>
          <w:rFonts w:cs="Times New Roman"/>
          <w:szCs w:val="24"/>
        </w:rPr>
        <w:t xml:space="preserve"> Haridus- ja Teadusministeeriumi kriisistaabi</w:t>
      </w:r>
      <w:r w:rsidR="009C3609">
        <w:rPr>
          <w:rFonts w:cs="Times New Roman"/>
          <w:szCs w:val="24"/>
        </w:rPr>
        <w:t xml:space="preserve"> ja </w:t>
      </w:r>
      <w:r w:rsidRPr="004250B4">
        <w:rPr>
          <w:rFonts w:cs="Times New Roman"/>
          <w:szCs w:val="24"/>
        </w:rPr>
        <w:t>Häirekeskuse</w:t>
      </w:r>
      <w:r w:rsidR="00297752">
        <w:rPr>
          <w:rFonts w:cs="Times New Roman"/>
          <w:szCs w:val="24"/>
        </w:rPr>
        <w:t xml:space="preserve">ga </w:t>
      </w:r>
      <w:r w:rsidRPr="004250B4">
        <w:rPr>
          <w:rFonts w:cs="Times New Roman"/>
          <w:szCs w:val="24"/>
        </w:rPr>
        <w:t>(operatiivteenistuste teavitamine ja olulise info edastamine).</w:t>
      </w:r>
    </w:p>
    <w:p w14:paraId="34DDCFD1" w14:textId="45737C2C" w:rsidR="001D58B4" w:rsidRPr="004250B4" w:rsidRDefault="001D58B4" w:rsidP="00FE1BCE">
      <w:pPr>
        <w:pStyle w:val="Pealkiri3"/>
      </w:pPr>
      <w:bookmarkStart w:id="37" w:name="_Toc194669135"/>
      <w:bookmarkStart w:id="38" w:name="_Toc198072234"/>
      <w:bookmarkStart w:id="39" w:name="_Toc239945395"/>
      <w:r w:rsidRPr="00E67644">
        <w:t>Sisekommunikatsioon</w:t>
      </w:r>
      <w:bookmarkEnd w:id="37"/>
      <w:bookmarkEnd w:id="38"/>
      <w:bookmarkEnd w:id="39"/>
      <w:r w:rsidRPr="004250B4">
        <w:t xml:space="preserve"> </w:t>
      </w:r>
    </w:p>
    <w:p w14:paraId="493EC19E" w14:textId="2A7DBFDB" w:rsidR="001D58B4" w:rsidRPr="004250B4" w:rsidRDefault="001D58B4" w:rsidP="002805AA">
      <w:pPr>
        <w:pStyle w:val="Loendilik"/>
        <w:numPr>
          <w:ilvl w:val="1"/>
          <w:numId w:val="1"/>
        </w:numPr>
        <w:spacing w:before="0"/>
        <w:ind w:left="851" w:hanging="851"/>
        <w:jc w:val="both"/>
        <w:rPr>
          <w:rFonts w:cs="Times New Roman"/>
          <w:szCs w:val="24"/>
        </w:rPr>
      </w:pPr>
      <w:r w:rsidRPr="004250B4">
        <w:rPr>
          <w:rFonts w:cs="Times New Roman"/>
          <w:szCs w:val="24"/>
        </w:rPr>
        <w:t xml:space="preserve">Sisekommunikatsiooni eesmärk on korraldada </w:t>
      </w:r>
      <w:r w:rsidR="00AF2446">
        <w:rPr>
          <w:rFonts w:cs="Times New Roman"/>
          <w:szCs w:val="24"/>
        </w:rPr>
        <w:t>õppeasutuses</w:t>
      </w:r>
      <w:r w:rsidR="00AF2446" w:rsidRPr="004250B4">
        <w:rPr>
          <w:rFonts w:cs="Times New Roman"/>
          <w:szCs w:val="24"/>
        </w:rPr>
        <w:t xml:space="preserve"> </w:t>
      </w:r>
      <w:r w:rsidRPr="004250B4">
        <w:rPr>
          <w:rFonts w:cs="Times New Roman"/>
          <w:szCs w:val="24"/>
        </w:rPr>
        <w:t xml:space="preserve">olulise info liikumine. </w:t>
      </w:r>
    </w:p>
    <w:p w14:paraId="0796ACEF" w14:textId="6B24487F" w:rsidR="001D58B4" w:rsidRPr="004250B4" w:rsidRDefault="001D58B4" w:rsidP="002805AA">
      <w:pPr>
        <w:pStyle w:val="Loendilik"/>
        <w:numPr>
          <w:ilvl w:val="1"/>
          <w:numId w:val="1"/>
        </w:numPr>
        <w:ind w:left="851" w:hanging="851"/>
        <w:jc w:val="both"/>
        <w:rPr>
          <w:rFonts w:cs="Times New Roman"/>
          <w:szCs w:val="24"/>
        </w:rPr>
      </w:pPr>
      <w:r w:rsidRPr="004250B4">
        <w:rPr>
          <w:rFonts w:cs="Times New Roman"/>
          <w:szCs w:val="24"/>
        </w:rPr>
        <w:t xml:space="preserve">Õppeasutuse personaliliige lähtub konkreetsest kriisiolukorrast ning edastab võimalikult kiiresti info </w:t>
      </w:r>
      <w:r w:rsidRPr="004250B4">
        <w:rPr>
          <w:rFonts w:cs="Times New Roman"/>
          <w:b/>
          <w:bCs/>
          <w:szCs w:val="24"/>
        </w:rPr>
        <w:t>hädaabinumbril 112</w:t>
      </w:r>
      <w:r w:rsidRPr="004250B4">
        <w:rPr>
          <w:rFonts w:cs="Times New Roman"/>
          <w:szCs w:val="24"/>
        </w:rPr>
        <w:t xml:space="preserve"> ja kriisijuhile. </w:t>
      </w:r>
    </w:p>
    <w:p w14:paraId="3A74FAD5" w14:textId="69FE23F9" w:rsidR="001D58B4" w:rsidRPr="004250B4" w:rsidRDefault="001D58B4" w:rsidP="002805AA">
      <w:pPr>
        <w:pStyle w:val="Loendilik"/>
        <w:numPr>
          <w:ilvl w:val="1"/>
          <w:numId w:val="1"/>
        </w:numPr>
        <w:ind w:left="851" w:hanging="851"/>
        <w:jc w:val="both"/>
        <w:rPr>
          <w:rFonts w:cs="Times New Roman"/>
          <w:szCs w:val="24"/>
        </w:rPr>
      </w:pPr>
      <w:r w:rsidRPr="004250B4">
        <w:rPr>
          <w:rFonts w:cs="Times New Roman"/>
          <w:szCs w:val="24"/>
        </w:rPr>
        <w:t>Kriisijuht tagab kriisikommunikatsiooni ja infoliikumise.</w:t>
      </w:r>
    </w:p>
    <w:p w14:paraId="34C78516" w14:textId="49349016" w:rsidR="001D58B4" w:rsidRPr="004250B4" w:rsidRDefault="001D58B4" w:rsidP="002805AA">
      <w:pPr>
        <w:pStyle w:val="Loendilik"/>
        <w:numPr>
          <w:ilvl w:val="1"/>
          <w:numId w:val="1"/>
        </w:numPr>
        <w:ind w:left="851" w:hanging="851"/>
        <w:jc w:val="both"/>
        <w:rPr>
          <w:rFonts w:cs="Times New Roman"/>
          <w:szCs w:val="24"/>
        </w:rPr>
      </w:pPr>
      <w:r w:rsidRPr="004250B4">
        <w:rPr>
          <w:rFonts w:cs="Times New Roman"/>
          <w:szCs w:val="24"/>
        </w:rPr>
        <w:t>Kriisi</w:t>
      </w:r>
      <w:r w:rsidR="00A7245D">
        <w:rPr>
          <w:rFonts w:cs="Times New Roman"/>
          <w:szCs w:val="24"/>
        </w:rPr>
        <w:t>staabi</w:t>
      </w:r>
      <w:r w:rsidRPr="004250B4">
        <w:rPr>
          <w:rFonts w:cs="Times New Roman"/>
          <w:szCs w:val="24"/>
        </w:rPr>
        <w:t xml:space="preserve"> liige informeerib oma ülesannete täitmisest kriisijuhti.</w:t>
      </w:r>
    </w:p>
    <w:p w14:paraId="70D3AC43" w14:textId="23EF7332" w:rsidR="001D58B4" w:rsidRPr="004250B4" w:rsidRDefault="001D58B4" w:rsidP="00FE1BCE">
      <w:pPr>
        <w:pStyle w:val="Pealkiri3"/>
      </w:pPr>
      <w:bookmarkStart w:id="40" w:name="_Toc194669136"/>
      <w:bookmarkStart w:id="41" w:name="_Toc198072235"/>
      <w:bookmarkStart w:id="42" w:name="_Toc239945396"/>
      <w:r w:rsidRPr="00E67644">
        <w:lastRenderedPageBreak/>
        <w:t>Väliskommunikatsioon</w:t>
      </w:r>
      <w:bookmarkEnd w:id="40"/>
      <w:bookmarkEnd w:id="41"/>
      <w:bookmarkEnd w:id="42"/>
      <w:r w:rsidRPr="004250B4">
        <w:t xml:space="preserve"> </w:t>
      </w:r>
    </w:p>
    <w:p w14:paraId="57F14601" w14:textId="77777777" w:rsidR="001D58B4" w:rsidRPr="004250B4" w:rsidRDefault="001D58B4" w:rsidP="002805AA">
      <w:pPr>
        <w:pStyle w:val="Loendilik"/>
        <w:numPr>
          <w:ilvl w:val="1"/>
          <w:numId w:val="1"/>
        </w:numPr>
        <w:spacing w:before="0"/>
        <w:ind w:left="851" w:hanging="993"/>
        <w:jc w:val="both"/>
        <w:rPr>
          <w:rFonts w:cs="Times New Roman"/>
          <w:szCs w:val="24"/>
        </w:rPr>
      </w:pPr>
      <w:r w:rsidRPr="004250B4">
        <w:rPr>
          <w:rFonts w:cs="Times New Roman"/>
          <w:szCs w:val="24"/>
        </w:rPr>
        <w:t>Väliskommunikatsiooni eesmärk on korraldada õppeasutuseväliste sihtgruppidega vajalik infovahetus.</w:t>
      </w:r>
    </w:p>
    <w:p w14:paraId="5E177CD0" w14:textId="77777777" w:rsidR="001D58B4" w:rsidRPr="004250B4" w:rsidRDefault="001D58B4" w:rsidP="002805AA">
      <w:pPr>
        <w:pStyle w:val="Loendilik"/>
        <w:numPr>
          <w:ilvl w:val="1"/>
          <w:numId w:val="1"/>
        </w:numPr>
        <w:ind w:left="851" w:hanging="993"/>
        <w:jc w:val="both"/>
        <w:rPr>
          <w:rFonts w:cs="Times New Roman"/>
          <w:szCs w:val="24"/>
        </w:rPr>
      </w:pPr>
      <w:r w:rsidRPr="004250B4">
        <w:rPr>
          <w:rFonts w:cs="Times New Roman"/>
          <w:szCs w:val="24"/>
        </w:rPr>
        <w:t xml:space="preserve">Kriisiolukordade puhul, mida lahendavad operatiivteenistused (nt tulekahju, </w:t>
      </w:r>
      <w:proofErr w:type="spellStart"/>
      <w:r w:rsidRPr="004250B4">
        <w:rPr>
          <w:rFonts w:cs="Times New Roman"/>
          <w:szCs w:val="24"/>
        </w:rPr>
        <w:t>äkkrünnak</w:t>
      </w:r>
      <w:proofErr w:type="spellEnd"/>
      <w:r w:rsidRPr="004250B4">
        <w:rPr>
          <w:rFonts w:cs="Times New Roman"/>
          <w:szCs w:val="24"/>
        </w:rPr>
        <w:t xml:space="preserve">, pommiähvardus jne), korraldab väliskommunikatsiooni operatiivteenistus koostöös õppeasutusega. Õppeasutuse ülesanne on esmasel infovahetusel viidata operatiivteenistustele ning teha info vahetamisel operatiivteenistustega koostööd. </w:t>
      </w:r>
    </w:p>
    <w:p w14:paraId="461C1958" w14:textId="7230E3B5" w:rsidR="001D58B4" w:rsidRPr="004250B4" w:rsidRDefault="001D58B4" w:rsidP="002805AA">
      <w:pPr>
        <w:pStyle w:val="Loendilik"/>
        <w:numPr>
          <w:ilvl w:val="1"/>
          <w:numId w:val="1"/>
        </w:numPr>
        <w:ind w:left="851" w:hanging="993"/>
        <w:jc w:val="both"/>
        <w:rPr>
          <w:rFonts w:cs="Times New Roman"/>
          <w:szCs w:val="24"/>
        </w:rPr>
      </w:pPr>
      <w:r w:rsidRPr="004250B4">
        <w:rPr>
          <w:rFonts w:cs="Times New Roman"/>
          <w:szCs w:val="24"/>
        </w:rPr>
        <w:t>Kriisiolukordade puhul, mida lahendab õppeasutus ilma operatiivteenistusteta, korraldab väliskommunikatsiooni õppeasutus, kaasates spetsialiste kohaliku omavalitsuse üksusest, Haridus- ja Teadusministeeriumi kriisistaabist jt koostööpartnerite</w:t>
      </w:r>
      <w:r w:rsidR="009A1C91">
        <w:rPr>
          <w:rFonts w:cs="Times New Roman"/>
          <w:szCs w:val="24"/>
        </w:rPr>
        <w:t>lt</w:t>
      </w:r>
      <w:r w:rsidRPr="004250B4">
        <w:rPr>
          <w:rFonts w:cs="Times New Roman"/>
          <w:szCs w:val="24"/>
        </w:rPr>
        <w:t>.</w:t>
      </w:r>
    </w:p>
    <w:p w14:paraId="3F052062" w14:textId="678E3734" w:rsidR="001D58B4" w:rsidRPr="004250B4" w:rsidRDefault="001D58B4" w:rsidP="002805AA">
      <w:pPr>
        <w:pStyle w:val="Loendilik"/>
        <w:numPr>
          <w:ilvl w:val="1"/>
          <w:numId w:val="1"/>
        </w:numPr>
        <w:ind w:left="851" w:hanging="993"/>
        <w:jc w:val="both"/>
        <w:rPr>
          <w:rFonts w:cs="Times New Roman"/>
          <w:szCs w:val="24"/>
        </w:rPr>
      </w:pPr>
      <w:r w:rsidRPr="004250B4">
        <w:rPr>
          <w:rFonts w:cs="Times New Roman"/>
          <w:szCs w:val="24"/>
        </w:rPr>
        <w:t xml:space="preserve">Igast kriisiolukorrast, mis tingib </w:t>
      </w:r>
      <w:r w:rsidR="006165DB">
        <w:rPr>
          <w:rFonts w:cs="Times New Roman"/>
          <w:szCs w:val="24"/>
        </w:rPr>
        <w:t>operatiivteenistuste sekkumise</w:t>
      </w:r>
      <w:r w:rsidRPr="004250B4">
        <w:rPr>
          <w:rFonts w:cs="Times New Roman"/>
          <w:szCs w:val="24"/>
        </w:rPr>
        <w:t xml:space="preserve">, tuleb esimesel võimalusel teavitada Haridus- ja Teadusministeeriumi kriisistaapi e-posti aadressil </w:t>
      </w:r>
      <w:hyperlink r:id="rId9" w:history="1">
        <w:r w:rsidRPr="004F6BB0">
          <w:rPr>
            <w:rStyle w:val="Hperlink"/>
            <w:rFonts w:cs="Times New Roman"/>
            <w:color w:val="4C94D8" w:themeColor="text2" w:themeTint="80"/>
            <w:szCs w:val="24"/>
          </w:rPr>
          <w:t>hm@hm.ee</w:t>
        </w:r>
      </w:hyperlink>
      <w:r w:rsidRPr="004250B4">
        <w:rPr>
          <w:rFonts w:cs="Times New Roman"/>
          <w:szCs w:val="24"/>
        </w:rPr>
        <w:t>.</w:t>
      </w:r>
    </w:p>
    <w:p w14:paraId="42B81A28" w14:textId="00886C18" w:rsidR="001D58B4" w:rsidRPr="004250B4" w:rsidRDefault="001D58B4" w:rsidP="002805AA">
      <w:pPr>
        <w:pStyle w:val="Loendilik"/>
        <w:numPr>
          <w:ilvl w:val="1"/>
          <w:numId w:val="1"/>
        </w:numPr>
        <w:ind w:left="851" w:hanging="993"/>
        <w:jc w:val="both"/>
        <w:rPr>
          <w:rFonts w:cs="Times New Roman"/>
          <w:szCs w:val="24"/>
        </w:rPr>
      </w:pPr>
      <w:r w:rsidRPr="004250B4">
        <w:rPr>
          <w:rFonts w:cs="Times New Roman"/>
          <w:szCs w:val="24"/>
        </w:rPr>
        <w:t>Kriisiolukorras võib tekkida ka õppeasutuse personalil vajadus info</w:t>
      </w:r>
      <w:r w:rsidR="009A1C91">
        <w:rPr>
          <w:rFonts w:cs="Times New Roman"/>
          <w:szCs w:val="24"/>
        </w:rPr>
        <w:t>t</w:t>
      </w:r>
      <w:r w:rsidRPr="004250B4">
        <w:rPr>
          <w:rFonts w:cs="Times New Roman"/>
          <w:szCs w:val="24"/>
        </w:rPr>
        <w:t xml:space="preserve"> jaga</w:t>
      </w:r>
      <w:r w:rsidR="009A1C91">
        <w:rPr>
          <w:rFonts w:cs="Times New Roman"/>
          <w:szCs w:val="24"/>
        </w:rPr>
        <w:t>da</w:t>
      </w:r>
      <w:r w:rsidRPr="004250B4">
        <w:rPr>
          <w:rFonts w:cs="Times New Roman"/>
          <w:szCs w:val="24"/>
        </w:rPr>
        <w:t xml:space="preserve"> (nt lähedased või ajakirjanikud pöörduvad õppeasutuse personali poole) – sellisel juhul annab õppeasutuse personal kriisijuhi loal esmase informatsiooni:</w:t>
      </w:r>
    </w:p>
    <w:p w14:paraId="2BD0401B" w14:textId="7F3A6047" w:rsidR="001D58B4" w:rsidRPr="004250B4" w:rsidRDefault="001D58B4" w:rsidP="002805AA">
      <w:pPr>
        <w:pStyle w:val="Loendilik"/>
        <w:numPr>
          <w:ilvl w:val="2"/>
          <w:numId w:val="1"/>
        </w:numPr>
        <w:ind w:left="851" w:hanging="993"/>
        <w:jc w:val="both"/>
        <w:rPr>
          <w:rFonts w:cs="Times New Roman"/>
          <w:szCs w:val="24"/>
        </w:rPr>
      </w:pPr>
      <w:r w:rsidRPr="004250B4">
        <w:rPr>
          <w:rFonts w:cs="Times New Roman"/>
          <w:szCs w:val="24"/>
        </w:rPr>
        <w:t>millise kriisiolukorraga on teg</w:t>
      </w:r>
      <w:r w:rsidR="00311F4D">
        <w:rPr>
          <w:rFonts w:cs="Times New Roman"/>
          <w:szCs w:val="24"/>
        </w:rPr>
        <w:t>u</w:t>
      </w:r>
      <w:r w:rsidRPr="004250B4">
        <w:rPr>
          <w:rFonts w:cs="Times New Roman"/>
          <w:szCs w:val="24"/>
        </w:rPr>
        <w:t xml:space="preserve"> (nt tulekahju);</w:t>
      </w:r>
    </w:p>
    <w:p w14:paraId="6F3821E6" w14:textId="0DB6D1A9" w:rsidR="001D58B4" w:rsidRPr="004250B4" w:rsidRDefault="001D58B4" w:rsidP="002805AA">
      <w:pPr>
        <w:pStyle w:val="Loendilik"/>
        <w:numPr>
          <w:ilvl w:val="2"/>
          <w:numId w:val="1"/>
        </w:numPr>
        <w:ind w:left="851" w:hanging="993"/>
        <w:jc w:val="both"/>
        <w:rPr>
          <w:rFonts w:cs="Times New Roman"/>
          <w:szCs w:val="24"/>
        </w:rPr>
      </w:pPr>
      <w:r w:rsidRPr="004250B4">
        <w:rPr>
          <w:rFonts w:cs="Times New Roman"/>
          <w:szCs w:val="24"/>
        </w:rPr>
        <w:t xml:space="preserve">kuidas saada </w:t>
      </w:r>
      <w:r w:rsidR="00311F4D">
        <w:rPr>
          <w:rFonts w:cs="Times New Roman"/>
          <w:szCs w:val="24"/>
        </w:rPr>
        <w:t>lisa</w:t>
      </w:r>
      <w:r w:rsidRPr="004250B4">
        <w:rPr>
          <w:rFonts w:cs="Times New Roman"/>
          <w:szCs w:val="24"/>
        </w:rPr>
        <w:t xml:space="preserve">infot. </w:t>
      </w:r>
    </w:p>
    <w:p w14:paraId="6EAABB71" w14:textId="6B75E31E" w:rsidR="001D58B4" w:rsidRPr="004250B4" w:rsidRDefault="001D58B4" w:rsidP="00FE1BCE">
      <w:pPr>
        <w:pStyle w:val="Pealkiri3"/>
      </w:pPr>
      <w:bookmarkStart w:id="43" w:name="_Toc194669137"/>
      <w:bookmarkStart w:id="44" w:name="_Toc198072236"/>
      <w:bookmarkStart w:id="45" w:name="_Toc239945397"/>
      <w:r w:rsidRPr="004250B4">
        <w:t xml:space="preserve">Edastamisele </w:t>
      </w:r>
      <w:r w:rsidRPr="00E67644">
        <w:t>mittekuuluv</w:t>
      </w:r>
      <w:r w:rsidRPr="004250B4">
        <w:t xml:space="preserve"> teave</w:t>
      </w:r>
      <w:bookmarkEnd w:id="43"/>
      <w:bookmarkEnd w:id="44"/>
      <w:bookmarkEnd w:id="45"/>
      <w:r w:rsidRPr="004250B4">
        <w:t xml:space="preserve"> </w:t>
      </w:r>
    </w:p>
    <w:p w14:paraId="2B01160E" w14:textId="206A319B" w:rsidR="00FB6A57" w:rsidRPr="004250B4" w:rsidRDefault="00FB6A57" w:rsidP="002805AA">
      <w:pPr>
        <w:pStyle w:val="Loendilik"/>
        <w:numPr>
          <w:ilvl w:val="1"/>
          <w:numId w:val="1"/>
        </w:numPr>
        <w:spacing w:before="0"/>
        <w:ind w:left="851" w:hanging="993"/>
        <w:jc w:val="both"/>
        <w:rPr>
          <w:rFonts w:cs="Times New Roman"/>
          <w:szCs w:val="24"/>
        </w:rPr>
      </w:pPr>
      <w:r w:rsidRPr="004250B4">
        <w:rPr>
          <w:rFonts w:cs="Times New Roman"/>
          <w:szCs w:val="24"/>
        </w:rPr>
        <w:t>Teave, mida ei edastata</w:t>
      </w:r>
      <w:r w:rsidR="00AC03BA">
        <w:rPr>
          <w:rFonts w:cs="Times New Roman"/>
          <w:szCs w:val="24"/>
        </w:rPr>
        <w:t>:</w:t>
      </w:r>
    </w:p>
    <w:p w14:paraId="63B7E323" w14:textId="77777777" w:rsidR="00FB6A57" w:rsidRPr="004250B4" w:rsidRDefault="00FB6A57" w:rsidP="002805AA">
      <w:pPr>
        <w:pStyle w:val="Loendilik"/>
        <w:numPr>
          <w:ilvl w:val="2"/>
          <w:numId w:val="1"/>
        </w:numPr>
        <w:ind w:left="851" w:hanging="993"/>
        <w:jc w:val="both"/>
        <w:rPr>
          <w:rFonts w:cs="Times New Roman"/>
          <w:szCs w:val="24"/>
        </w:rPr>
      </w:pPr>
      <w:r w:rsidRPr="004250B4">
        <w:rPr>
          <w:rFonts w:cs="Times New Roman"/>
          <w:szCs w:val="24"/>
        </w:rPr>
        <w:t>teave vigastatute ja hukkunute kohta (seda teevad vajadusel operatiivteenistused);</w:t>
      </w:r>
    </w:p>
    <w:p w14:paraId="20919D91" w14:textId="77777777" w:rsidR="00FB6A57" w:rsidRPr="004250B4" w:rsidRDefault="00FB6A57" w:rsidP="002805AA">
      <w:pPr>
        <w:pStyle w:val="Loendilik"/>
        <w:numPr>
          <w:ilvl w:val="2"/>
          <w:numId w:val="1"/>
        </w:numPr>
        <w:ind w:left="851" w:hanging="993"/>
        <w:jc w:val="both"/>
        <w:rPr>
          <w:rFonts w:cs="Times New Roman"/>
          <w:szCs w:val="24"/>
        </w:rPr>
      </w:pPr>
      <w:r w:rsidRPr="004250B4">
        <w:rPr>
          <w:rFonts w:cs="Times New Roman"/>
          <w:szCs w:val="24"/>
        </w:rPr>
        <w:t>teave, mis sisaldab isikuandmeid, mille edastamiseks puudub õiguslik alus;</w:t>
      </w:r>
    </w:p>
    <w:p w14:paraId="2CAE0E39" w14:textId="4F217350" w:rsidR="001D58B4" w:rsidRPr="004250B4" w:rsidRDefault="00FB6A57" w:rsidP="002805AA">
      <w:pPr>
        <w:pStyle w:val="Loendilik"/>
        <w:numPr>
          <w:ilvl w:val="2"/>
          <w:numId w:val="1"/>
        </w:numPr>
        <w:ind w:left="851" w:hanging="993"/>
        <w:jc w:val="both"/>
        <w:rPr>
          <w:rFonts w:cs="Times New Roman"/>
          <w:szCs w:val="24"/>
        </w:rPr>
      </w:pPr>
      <w:r w:rsidRPr="004250B4">
        <w:rPr>
          <w:rFonts w:cs="Times New Roman"/>
          <w:szCs w:val="24"/>
        </w:rPr>
        <w:t>muu teave, mis võib kahjustada kriisiolukorra lahendamist.</w:t>
      </w:r>
    </w:p>
    <w:tbl>
      <w:tblPr>
        <w:tblStyle w:val="htm"/>
        <w:tblW w:w="9060" w:type="dxa"/>
        <w:tblLayout w:type="fixed"/>
        <w:tblLook w:val="06A0" w:firstRow="1" w:lastRow="0" w:firstColumn="1" w:lastColumn="0" w:noHBand="1" w:noVBand="1"/>
      </w:tblPr>
      <w:tblGrid>
        <w:gridCol w:w="9060"/>
      </w:tblGrid>
      <w:tr w:rsidR="00FB6A57" w:rsidRPr="004250B4" w14:paraId="29F7454A" w14:textId="77777777" w:rsidTr="004F6BB0">
        <w:trPr>
          <w:trHeight w:val="300"/>
        </w:trPr>
        <w:tc>
          <w:tcPr>
            <w:tcW w:w="9060" w:type="dxa"/>
          </w:tcPr>
          <w:p w14:paraId="0658E2DB" w14:textId="77777777" w:rsidR="00C51FA4" w:rsidRDefault="00FB6A57" w:rsidP="00FE1BCE">
            <w:pPr>
              <w:spacing w:before="100" w:after="100"/>
              <w:rPr>
                <w:rFonts w:eastAsia="Times New Roman"/>
                <w:b/>
                <w:bCs/>
                <w:color w:val="000000" w:themeColor="text1"/>
                <w:szCs w:val="24"/>
              </w:rPr>
            </w:pPr>
            <w:r w:rsidRPr="004250B4">
              <w:rPr>
                <w:rFonts w:eastAsia="Times New Roman"/>
                <w:b/>
                <w:bCs/>
                <w:color w:val="000000" w:themeColor="text1"/>
                <w:szCs w:val="24"/>
              </w:rPr>
              <w:t>PANE TÄHELE</w:t>
            </w:r>
            <w:r w:rsidR="009D6543">
              <w:rPr>
                <w:rFonts w:eastAsia="Times New Roman"/>
                <w:b/>
                <w:bCs/>
                <w:color w:val="000000" w:themeColor="text1"/>
                <w:szCs w:val="24"/>
              </w:rPr>
              <w:t xml:space="preserve">! </w:t>
            </w:r>
          </w:p>
          <w:p w14:paraId="6F444AD2" w14:textId="3F24EB05" w:rsidR="00FB6A57" w:rsidRPr="004250B4" w:rsidRDefault="009D6543" w:rsidP="002805AA">
            <w:pPr>
              <w:spacing w:before="100" w:after="100"/>
              <w:jc w:val="both"/>
              <w:rPr>
                <w:rFonts w:eastAsia="Times New Roman"/>
                <w:color w:val="000000" w:themeColor="text1"/>
                <w:szCs w:val="24"/>
              </w:rPr>
            </w:pPr>
            <w:r>
              <w:rPr>
                <w:rFonts w:eastAsia="Times New Roman"/>
                <w:b/>
                <w:bCs/>
                <w:color w:val="000000" w:themeColor="text1"/>
                <w:szCs w:val="24"/>
              </w:rPr>
              <w:t>N</w:t>
            </w:r>
            <w:r w:rsidR="00FB6A57" w:rsidRPr="004250B4">
              <w:rPr>
                <w:rFonts w:eastAsia="Times New Roman"/>
                <w:b/>
                <w:bCs/>
                <w:color w:val="000000" w:themeColor="text1"/>
                <w:szCs w:val="24"/>
              </w:rPr>
              <w:t>ähes ajakirjanikku õppijat küsitlemas</w:t>
            </w:r>
            <w:r w:rsidR="00311F4D">
              <w:rPr>
                <w:rFonts w:eastAsia="Times New Roman"/>
                <w:b/>
                <w:bCs/>
                <w:color w:val="000000" w:themeColor="text1"/>
                <w:szCs w:val="24"/>
              </w:rPr>
              <w:t>,</w:t>
            </w:r>
            <w:r w:rsidR="00FB6A57" w:rsidRPr="004250B4">
              <w:rPr>
                <w:rFonts w:eastAsia="Times New Roman"/>
                <w:b/>
                <w:bCs/>
                <w:color w:val="000000" w:themeColor="text1"/>
                <w:szCs w:val="24"/>
              </w:rPr>
              <w:t xml:space="preserve"> tea, et alla 18-aastase isiku puhul peab selleks olema tema seadusliku esindaja nõusolek – kaitse õppijat ja õppeasutust ning pööra ajakirjaniku tähelepanu sellele! </w:t>
            </w:r>
          </w:p>
        </w:tc>
      </w:tr>
    </w:tbl>
    <w:p w14:paraId="6D5E8FB9" w14:textId="301D487E" w:rsidR="00FB6A57" w:rsidRPr="004250B4" w:rsidRDefault="00FB6A57" w:rsidP="00FE1BCE">
      <w:pPr>
        <w:pStyle w:val="Pealkiri3"/>
      </w:pPr>
      <w:bookmarkStart w:id="46" w:name="_Toc194669138"/>
      <w:bookmarkStart w:id="47" w:name="_Toc198072237"/>
      <w:bookmarkStart w:id="48" w:name="_Toc239945398"/>
      <w:r w:rsidRPr="004250B4">
        <w:t>Häirekeskuse teavitamine ja infovahetus</w:t>
      </w:r>
      <w:bookmarkEnd w:id="46"/>
      <w:bookmarkEnd w:id="47"/>
      <w:bookmarkEnd w:id="48"/>
    </w:p>
    <w:p w14:paraId="274D5556" w14:textId="40898EB3" w:rsidR="00FB6A57" w:rsidRPr="004250B4" w:rsidRDefault="00FB6A57" w:rsidP="002805AA">
      <w:pPr>
        <w:pStyle w:val="Loendilik"/>
        <w:numPr>
          <w:ilvl w:val="1"/>
          <w:numId w:val="1"/>
        </w:numPr>
        <w:tabs>
          <w:tab w:val="left" w:pos="851"/>
        </w:tabs>
        <w:spacing w:before="0"/>
        <w:ind w:left="851" w:hanging="993"/>
        <w:jc w:val="both"/>
        <w:rPr>
          <w:rFonts w:cs="Times New Roman"/>
          <w:szCs w:val="24"/>
        </w:rPr>
      </w:pPr>
      <w:r w:rsidRPr="004250B4">
        <w:rPr>
          <w:rFonts w:cs="Times New Roman"/>
          <w:szCs w:val="24"/>
        </w:rPr>
        <w:t xml:space="preserve">Kriisiolukorra eripärast tingituna informeeritakse operatiivteenistusi, helistades </w:t>
      </w:r>
      <w:r w:rsidRPr="004250B4">
        <w:rPr>
          <w:rFonts w:cs="Times New Roman"/>
          <w:b/>
          <w:bCs/>
          <w:szCs w:val="24"/>
        </w:rPr>
        <w:t>hädaabinumbril 112</w:t>
      </w:r>
      <w:r w:rsidR="006165DB">
        <w:rPr>
          <w:rFonts w:cs="Times New Roman"/>
          <w:szCs w:val="24"/>
        </w:rPr>
        <w:t xml:space="preserve"> pidades silmas järgmist</w:t>
      </w:r>
      <w:r w:rsidR="003E2841">
        <w:rPr>
          <w:rFonts w:cs="Times New Roman"/>
          <w:szCs w:val="24"/>
        </w:rPr>
        <w:t>:</w:t>
      </w:r>
    </w:p>
    <w:p w14:paraId="6CB1E466" w14:textId="77777777" w:rsidR="006165DB" w:rsidRDefault="006165DB" w:rsidP="002805AA">
      <w:pPr>
        <w:pStyle w:val="Loendilik"/>
        <w:numPr>
          <w:ilvl w:val="2"/>
          <w:numId w:val="1"/>
        </w:numPr>
        <w:tabs>
          <w:tab w:val="left" w:pos="851"/>
        </w:tabs>
        <w:spacing w:before="240"/>
        <w:ind w:left="851" w:hanging="993"/>
        <w:jc w:val="both"/>
        <w:rPr>
          <w:rFonts w:cs="Times New Roman"/>
          <w:szCs w:val="24"/>
        </w:rPr>
      </w:pPr>
      <w:r>
        <w:rPr>
          <w:rFonts w:cs="Times New Roman"/>
          <w:szCs w:val="24"/>
        </w:rPr>
        <w:t>in</w:t>
      </w:r>
      <w:r w:rsidR="00FB6A57" w:rsidRPr="004250B4">
        <w:rPr>
          <w:rFonts w:cs="Times New Roman"/>
          <w:szCs w:val="24"/>
        </w:rPr>
        <w:t>fovahetus Häirekeskusega peab olema selge ja konkreetne</w:t>
      </w:r>
      <w:r>
        <w:rPr>
          <w:rFonts w:cs="Times New Roman"/>
          <w:szCs w:val="24"/>
        </w:rPr>
        <w:t>;</w:t>
      </w:r>
    </w:p>
    <w:p w14:paraId="213B30B9" w14:textId="7F941BFB" w:rsidR="006165DB" w:rsidRDefault="006165DB" w:rsidP="002805AA">
      <w:pPr>
        <w:pStyle w:val="Loendilik"/>
        <w:numPr>
          <w:ilvl w:val="2"/>
          <w:numId w:val="1"/>
        </w:numPr>
        <w:tabs>
          <w:tab w:val="left" w:pos="851"/>
        </w:tabs>
        <w:spacing w:before="240"/>
        <w:ind w:left="851" w:hanging="993"/>
        <w:jc w:val="both"/>
        <w:rPr>
          <w:rFonts w:cs="Times New Roman"/>
          <w:szCs w:val="24"/>
        </w:rPr>
      </w:pPr>
      <w:r>
        <w:rPr>
          <w:rFonts w:cs="Times New Roman"/>
          <w:szCs w:val="24"/>
        </w:rPr>
        <w:t>t</w:t>
      </w:r>
      <w:r w:rsidR="00FB6A57" w:rsidRPr="004250B4">
        <w:rPr>
          <w:rFonts w:cs="Times New Roman"/>
          <w:szCs w:val="24"/>
        </w:rPr>
        <w:t>egevustes tuleb juhinduda Häirekeskuse</w:t>
      </w:r>
      <w:r w:rsidR="00324100">
        <w:rPr>
          <w:rFonts w:cs="Times New Roman"/>
          <w:szCs w:val="24"/>
        </w:rPr>
        <w:t>lt</w:t>
      </w:r>
      <w:r w:rsidR="00FB6A57" w:rsidRPr="004250B4">
        <w:rPr>
          <w:rFonts w:cs="Times New Roman"/>
          <w:szCs w:val="24"/>
        </w:rPr>
        <w:t xml:space="preserve"> saadud juhistest</w:t>
      </w:r>
      <w:r>
        <w:rPr>
          <w:rFonts w:cs="Times New Roman"/>
          <w:szCs w:val="24"/>
        </w:rPr>
        <w:t>;</w:t>
      </w:r>
    </w:p>
    <w:p w14:paraId="3EE38533" w14:textId="259F15CA" w:rsidR="006165DB" w:rsidRDefault="00FB6A57" w:rsidP="002805AA">
      <w:pPr>
        <w:pStyle w:val="Loendilik"/>
        <w:numPr>
          <w:ilvl w:val="2"/>
          <w:numId w:val="1"/>
        </w:numPr>
        <w:tabs>
          <w:tab w:val="left" w:pos="851"/>
        </w:tabs>
        <w:spacing w:before="240"/>
        <w:ind w:left="851" w:hanging="993"/>
        <w:jc w:val="both"/>
        <w:rPr>
          <w:rFonts w:cs="Times New Roman"/>
          <w:szCs w:val="24"/>
        </w:rPr>
      </w:pPr>
      <w:r w:rsidRPr="006165DB">
        <w:rPr>
          <w:rFonts w:cs="Times New Roman"/>
          <w:szCs w:val="24"/>
        </w:rPr>
        <w:t xml:space="preserve">helistab ohtu märganud õppeasutuse </w:t>
      </w:r>
      <w:r w:rsidR="00324100" w:rsidRPr="006165DB">
        <w:rPr>
          <w:rFonts w:cs="Times New Roman"/>
          <w:szCs w:val="24"/>
        </w:rPr>
        <w:t xml:space="preserve">töötaja </w:t>
      </w:r>
      <w:r w:rsidRPr="006165DB">
        <w:rPr>
          <w:rFonts w:cs="Times New Roman"/>
          <w:szCs w:val="24"/>
        </w:rPr>
        <w:t>või õppija</w:t>
      </w:r>
      <w:r w:rsidR="006165DB">
        <w:rPr>
          <w:rFonts w:cs="Times New Roman"/>
          <w:szCs w:val="24"/>
        </w:rPr>
        <w:t>;</w:t>
      </w:r>
    </w:p>
    <w:p w14:paraId="61DCAC66" w14:textId="0CA78EDE" w:rsidR="006165DB" w:rsidRDefault="00FB6A57" w:rsidP="002805AA">
      <w:pPr>
        <w:pStyle w:val="Loendilik"/>
        <w:numPr>
          <w:ilvl w:val="2"/>
          <w:numId w:val="1"/>
        </w:numPr>
        <w:tabs>
          <w:tab w:val="left" w:pos="851"/>
        </w:tabs>
        <w:spacing w:before="240"/>
        <w:ind w:left="851" w:hanging="993"/>
        <w:jc w:val="both"/>
        <w:rPr>
          <w:rFonts w:cs="Times New Roman"/>
          <w:szCs w:val="24"/>
        </w:rPr>
      </w:pPr>
      <w:r w:rsidRPr="006165DB">
        <w:rPr>
          <w:rFonts w:cs="Times New Roman"/>
          <w:szCs w:val="24"/>
        </w:rPr>
        <w:t>helistab kindlasti ka kriisiolukorra kohta infot saanud kriisijuht (tagamaks, et info kriisiolukorrast jõuab kindlasti Häirekeskusesse) või tema määratud isik</w:t>
      </w:r>
      <w:r w:rsidR="006165DB">
        <w:rPr>
          <w:rFonts w:cs="Times New Roman"/>
          <w:szCs w:val="24"/>
        </w:rPr>
        <w:t xml:space="preserve">; </w:t>
      </w:r>
    </w:p>
    <w:p w14:paraId="5806D64E" w14:textId="3FDDFE65" w:rsidR="00FB6A57" w:rsidRPr="006165DB" w:rsidRDefault="006165DB" w:rsidP="002805AA">
      <w:pPr>
        <w:pStyle w:val="Loendilik"/>
        <w:numPr>
          <w:ilvl w:val="2"/>
          <w:numId w:val="1"/>
        </w:numPr>
        <w:tabs>
          <w:tab w:val="left" w:pos="851"/>
        </w:tabs>
        <w:spacing w:before="240"/>
        <w:ind w:left="851" w:hanging="993"/>
        <w:jc w:val="both"/>
        <w:rPr>
          <w:rFonts w:cs="Times New Roman"/>
          <w:szCs w:val="24"/>
        </w:rPr>
      </w:pPr>
      <w:r>
        <w:rPr>
          <w:rFonts w:cs="Times New Roman"/>
          <w:szCs w:val="24"/>
        </w:rPr>
        <w:t>h</w:t>
      </w:r>
      <w:r w:rsidR="00FB6A57" w:rsidRPr="006165DB">
        <w:rPr>
          <w:rFonts w:cs="Times New Roman"/>
          <w:szCs w:val="24"/>
        </w:rPr>
        <w:t xml:space="preserve">elistades tuleb jääda võimalikult rahulikuks. Vastasel juhul ei pruugi </w:t>
      </w:r>
      <w:r>
        <w:rPr>
          <w:rFonts w:cs="Times New Roman"/>
          <w:szCs w:val="24"/>
        </w:rPr>
        <w:t>päästekorraldaja</w:t>
      </w:r>
      <w:r w:rsidR="00FB6A57" w:rsidRPr="006165DB">
        <w:rPr>
          <w:rFonts w:cs="Times New Roman"/>
          <w:szCs w:val="24"/>
        </w:rPr>
        <w:t xml:space="preserve"> helistaja infost aru saada.</w:t>
      </w:r>
    </w:p>
    <w:p w14:paraId="68228F1A" w14:textId="77777777" w:rsidR="00605001" w:rsidRPr="004250B4" w:rsidRDefault="00605001" w:rsidP="002805AA">
      <w:pPr>
        <w:pStyle w:val="Loendilik"/>
        <w:tabs>
          <w:tab w:val="left" w:pos="851"/>
        </w:tabs>
        <w:spacing w:before="240"/>
        <w:ind w:left="851" w:hanging="993"/>
        <w:jc w:val="both"/>
        <w:rPr>
          <w:rFonts w:cs="Times New Roman"/>
          <w:szCs w:val="24"/>
        </w:rPr>
      </w:pPr>
    </w:p>
    <w:p w14:paraId="195849D3" w14:textId="62AB22E6" w:rsidR="00FB6A57" w:rsidRPr="004250B4" w:rsidRDefault="00FB6A57" w:rsidP="002805AA">
      <w:pPr>
        <w:pStyle w:val="Loendilik"/>
        <w:numPr>
          <w:ilvl w:val="1"/>
          <w:numId w:val="1"/>
        </w:numPr>
        <w:tabs>
          <w:tab w:val="left" w:pos="851"/>
        </w:tabs>
        <w:spacing w:before="240"/>
        <w:ind w:left="851" w:hanging="993"/>
        <w:jc w:val="both"/>
        <w:rPr>
          <w:rFonts w:cs="Times New Roman"/>
          <w:szCs w:val="24"/>
        </w:rPr>
      </w:pPr>
      <w:r w:rsidRPr="004250B4">
        <w:rPr>
          <w:rFonts w:cs="Times New Roman"/>
          <w:szCs w:val="24"/>
        </w:rPr>
        <w:t xml:space="preserve">Helistades </w:t>
      </w:r>
      <w:r w:rsidRPr="004250B4">
        <w:rPr>
          <w:rFonts w:cs="Times New Roman"/>
          <w:b/>
          <w:bCs/>
          <w:szCs w:val="24"/>
        </w:rPr>
        <w:t>hädaabinumbril 112</w:t>
      </w:r>
      <w:r w:rsidRPr="004250B4">
        <w:rPr>
          <w:rFonts w:cs="Times New Roman"/>
          <w:szCs w:val="24"/>
        </w:rPr>
        <w:t xml:space="preserve"> tuleb </w:t>
      </w:r>
      <w:r w:rsidR="000F7329">
        <w:rPr>
          <w:rFonts w:cs="Times New Roman"/>
          <w:szCs w:val="24"/>
        </w:rPr>
        <w:t>teatada</w:t>
      </w:r>
      <w:r w:rsidR="003E2841">
        <w:rPr>
          <w:rFonts w:cs="Times New Roman"/>
          <w:szCs w:val="24"/>
        </w:rPr>
        <w:t xml:space="preserve"> järgnevat: </w:t>
      </w:r>
    </w:p>
    <w:p w14:paraId="6B14F52C" w14:textId="41ED5449" w:rsidR="00FB6A57" w:rsidRPr="004250B4" w:rsidRDefault="00FB6A57" w:rsidP="002805AA">
      <w:pPr>
        <w:pStyle w:val="Loendilik"/>
        <w:numPr>
          <w:ilvl w:val="2"/>
          <w:numId w:val="1"/>
        </w:numPr>
        <w:tabs>
          <w:tab w:val="left" w:pos="851"/>
        </w:tabs>
        <w:spacing w:before="240"/>
        <w:ind w:left="851" w:hanging="993"/>
        <w:jc w:val="both"/>
        <w:rPr>
          <w:rFonts w:cs="Times New Roman"/>
          <w:szCs w:val="24"/>
        </w:rPr>
      </w:pPr>
      <w:r w:rsidRPr="004250B4">
        <w:rPr>
          <w:rFonts w:cs="Times New Roman"/>
          <w:szCs w:val="24"/>
        </w:rPr>
        <w:t xml:space="preserve">millise kriisiolukorraga on </w:t>
      </w:r>
      <w:r w:rsidR="007E3C7D">
        <w:rPr>
          <w:rFonts w:cs="Times New Roman"/>
          <w:szCs w:val="24"/>
        </w:rPr>
        <w:t>tegu</w:t>
      </w:r>
      <w:r w:rsidRPr="004250B4">
        <w:rPr>
          <w:rFonts w:cs="Times New Roman"/>
          <w:szCs w:val="24"/>
        </w:rPr>
        <w:t>;</w:t>
      </w:r>
    </w:p>
    <w:p w14:paraId="1E0E8ACE" w14:textId="77777777" w:rsidR="00FB6A57" w:rsidRPr="004250B4" w:rsidRDefault="00FB6A57" w:rsidP="002805AA">
      <w:pPr>
        <w:pStyle w:val="Loendilik"/>
        <w:numPr>
          <w:ilvl w:val="2"/>
          <w:numId w:val="1"/>
        </w:numPr>
        <w:tabs>
          <w:tab w:val="left" w:pos="851"/>
        </w:tabs>
        <w:spacing w:before="240"/>
        <w:ind w:left="851" w:hanging="993"/>
        <w:jc w:val="both"/>
        <w:rPr>
          <w:rFonts w:cs="Times New Roman"/>
          <w:szCs w:val="24"/>
        </w:rPr>
      </w:pPr>
      <w:r w:rsidRPr="004250B4">
        <w:rPr>
          <w:rFonts w:cs="Times New Roman"/>
          <w:szCs w:val="24"/>
        </w:rPr>
        <w:t>kriisiolukorra asukoht (õppeasutuse nimi, aadress, kriisiolukorra täpsem asukoht, nt kolmanda korruse koridoris vms);</w:t>
      </w:r>
    </w:p>
    <w:p w14:paraId="2EEFB104" w14:textId="77777777" w:rsidR="00FB6A57" w:rsidRPr="004250B4" w:rsidRDefault="00FB6A57" w:rsidP="002805AA">
      <w:pPr>
        <w:pStyle w:val="Loendilik"/>
        <w:numPr>
          <w:ilvl w:val="2"/>
          <w:numId w:val="1"/>
        </w:numPr>
        <w:tabs>
          <w:tab w:val="left" w:pos="851"/>
        </w:tabs>
        <w:spacing w:before="240"/>
        <w:ind w:left="851" w:hanging="993"/>
        <w:jc w:val="both"/>
        <w:rPr>
          <w:rFonts w:cs="Times New Roman"/>
          <w:szCs w:val="24"/>
        </w:rPr>
      </w:pPr>
      <w:r w:rsidRPr="004250B4">
        <w:rPr>
          <w:rFonts w:cs="Times New Roman"/>
          <w:szCs w:val="24"/>
        </w:rPr>
        <w:t>kas keegi on kannatada saanud ja millised on ohud;</w:t>
      </w:r>
    </w:p>
    <w:p w14:paraId="3C66B86D" w14:textId="77777777" w:rsidR="00FB6A57" w:rsidRDefault="00FB6A57" w:rsidP="002805AA">
      <w:pPr>
        <w:pStyle w:val="Loendilik"/>
        <w:numPr>
          <w:ilvl w:val="2"/>
          <w:numId w:val="1"/>
        </w:numPr>
        <w:tabs>
          <w:tab w:val="left" w:pos="851"/>
        </w:tabs>
        <w:spacing w:before="240"/>
        <w:ind w:left="851" w:hanging="993"/>
        <w:jc w:val="both"/>
        <w:rPr>
          <w:rFonts w:cs="Times New Roman"/>
          <w:szCs w:val="24"/>
        </w:rPr>
      </w:pPr>
      <w:r w:rsidRPr="004250B4">
        <w:rPr>
          <w:rFonts w:cs="Times New Roman"/>
          <w:szCs w:val="24"/>
        </w:rPr>
        <w:t>helistaja nimi ja mobiiltelefoninumber.</w:t>
      </w:r>
    </w:p>
    <w:p w14:paraId="02900ED2" w14:textId="77777777" w:rsidR="006E6C71" w:rsidRPr="004250B4" w:rsidRDefault="006E6C71" w:rsidP="007D619D">
      <w:pPr>
        <w:pStyle w:val="Loendilik"/>
        <w:tabs>
          <w:tab w:val="left" w:pos="851"/>
        </w:tabs>
        <w:spacing w:before="240"/>
        <w:ind w:left="851" w:hanging="993"/>
        <w:rPr>
          <w:rFonts w:cs="Times New Roman"/>
          <w:szCs w:val="24"/>
        </w:rPr>
      </w:pPr>
    </w:p>
    <w:p w14:paraId="4BBDFC7F" w14:textId="264FF75F" w:rsidR="00FB6A57" w:rsidRPr="004250B4" w:rsidRDefault="00FB6A57" w:rsidP="002805AA">
      <w:pPr>
        <w:pStyle w:val="Loendilik"/>
        <w:numPr>
          <w:ilvl w:val="1"/>
          <w:numId w:val="1"/>
        </w:numPr>
        <w:tabs>
          <w:tab w:val="left" w:pos="851"/>
        </w:tabs>
        <w:spacing w:before="240"/>
        <w:ind w:left="851" w:hanging="993"/>
        <w:jc w:val="both"/>
        <w:rPr>
          <w:rFonts w:cs="Times New Roman"/>
          <w:szCs w:val="24"/>
        </w:rPr>
      </w:pPr>
      <w:r w:rsidRPr="004250B4">
        <w:rPr>
          <w:rFonts w:cs="Times New Roman"/>
          <w:szCs w:val="24"/>
        </w:rPr>
        <w:lastRenderedPageBreak/>
        <w:t xml:space="preserve">Helistades </w:t>
      </w:r>
      <w:r w:rsidRPr="004250B4">
        <w:rPr>
          <w:rFonts w:cs="Times New Roman"/>
          <w:b/>
          <w:bCs/>
          <w:szCs w:val="24"/>
        </w:rPr>
        <w:t>hädaabinumbril 112</w:t>
      </w:r>
      <w:r w:rsidRPr="004250B4">
        <w:rPr>
          <w:rFonts w:cs="Times New Roman"/>
          <w:szCs w:val="24"/>
        </w:rPr>
        <w:t xml:space="preserve"> tuleb silmas pidada järgnevat:</w:t>
      </w:r>
    </w:p>
    <w:p w14:paraId="528C783D" w14:textId="7F2E6BA7" w:rsidR="00FB6A57" w:rsidRPr="004250B4" w:rsidRDefault="00FB6A57" w:rsidP="002805AA">
      <w:pPr>
        <w:pStyle w:val="Loendilik"/>
        <w:numPr>
          <w:ilvl w:val="2"/>
          <w:numId w:val="1"/>
        </w:numPr>
        <w:tabs>
          <w:tab w:val="left" w:pos="851"/>
        </w:tabs>
        <w:spacing w:before="240"/>
        <w:ind w:left="851" w:hanging="993"/>
        <w:jc w:val="both"/>
        <w:rPr>
          <w:rFonts w:cs="Times New Roman"/>
          <w:szCs w:val="24"/>
        </w:rPr>
      </w:pPr>
      <w:r w:rsidRPr="004250B4">
        <w:rPr>
          <w:rFonts w:cs="Times New Roman"/>
          <w:szCs w:val="24"/>
        </w:rPr>
        <w:t xml:space="preserve">kõigile </w:t>
      </w:r>
      <w:r w:rsidR="002930B9">
        <w:rPr>
          <w:rFonts w:cs="Times New Roman"/>
          <w:szCs w:val="24"/>
        </w:rPr>
        <w:t>päästekorraldaja</w:t>
      </w:r>
      <w:r w:rsidRPr="004250B4">
        <w:rPr>
          <w:rFonts w:cs="Times New Roman"/>
          <w:szCs w:val="24"/>
        </w:rPr>
        <w:t xml:space="preserve"> küsimustele tuleb vastata; </w:t>
      </w:r>
    </w:p>
    <w:p w14:paraId="71EDAFC6" w14:textId="22F273B8" w:rsidR="00FB6A57" w:rsidRPr="004250B4" w:rsidRDefault="00FB6A57" w:rsidP="002805AA">
      <w:pPr>
        <w:pStyle w:val="Loendilik"/>
        <w:numPr>
          <w:ilvl w:val="2"/>
          <w:numId w:val="1"/>
        </w:numPr>
        <w:tabs>
          <w:tab w:val="left" w:pos="851"/>
        </w:tabs>
        <w:spacing w:before="240"/>
        <w:ind w:left="851" w:hanging="993"/>
        <w:jc w:val="both"/>
        <w:rPr>
          <w:rFonts w:cs="Times New Roman"/>
          <w:szCs w:val="24"/>
        </w:rPr>
      </w:pPr>
      <w:r w:rsidRPr="004250B4">
        <w:rPr>
          <w:rFonts w:cs="Times New Roman"/>
          <w:szCs w:val="24"/>
        </w:rPr>
        <w:t xml:space="preserve">ilma </w:t>
      </w:r>
      <w:r w:rsidR="006165DB">
        <w:rPr>
          <w:rFonts w:cs="Times New Roman"/>
          <w:szCs w:val="24"/>
        </w:rPr>
        <w:t>päästekorraldaja</w:t>
      </w:r>
      <w:r w:rsidRPr="004250B4">
        <w:rPr>
          <w:rFonts w:cs="Times New Roman"/>
          <w:szCs w:val="24"/>
        </w:rPr>
        <w:t xml:space="preserve"> loata ei tohi kõnet katkestada; </w:t>
      </w:r>
    </w:p>
    <w:p w14:paraId="467D232F" w14:textId="77777777" w:rsidR="00FB6A57" w:rsidRPr="004250B4" w:rsidRDefault="00FB6A57" w:rsidP="002805AA">
      <w:pPr>
        <w:pStyle w:val="Loendilik"/>
        <w:numPr>
          <w:ilvl w:val="2"/>
          <w:numId w:val="1"/>
        </w:numPr>
        <w:tabs>
          <w:tab w:val="left" w:pos="851"/>
        </w:tabs>
        <w:spacing w:before="240"/>
        <w:ind w:left="851" w:hanging="993"/>
        <w:jc w:val="both"/>
        <w:rPr>
          <w:rFonts w:cs="Times New Roman"/>
          <w:szCs w:val="24"/>
        </w:rPr>
      </w:pPr>
      <w:r w:rsidRPr="004250B4">
        <w:rPr>
          <w:rFonts w:cs="Times New Roman"/>
          <w:szCs w:val="24"/>
        </w:rPr>
        <w:t>tuleb järgida operaatori juhiseid;</w:t>
      </w:r>
    </w:p>
    <w:p w14:paraId="2226BA3B" w14:textId="4E1C65A9" w:rsidR="001D58B4" w:rsidRPr="004250B4" w:rsidRDefault="00FB6A57" w:rsidP="002805AA">
      <w:pPr>
        <w:pStyle w:val="Loendilik"/>
        <w:numPr>
          <w:ilvl w:val="2"/>
          <w:numId w:val="1"/>
        </w:numPr>
        <w:tabs>
          <w:tab w:val="left" w:pos="851"/>
        </w:tabs>
        <w:spacing w:before="240"/>
        <w:ind w:left="851" w:hanging="993"/>
        <w:jc w:val="both"/>
        <w:rPr>
          <w:rFonts w:cs="Times New Roman"/>
          <w:szCs w:val="24"/>
        </w:rPr>
      </w:pPr>
      <w:r w:rsidRPr="004250B4">
        <w:rPr>
          <w:rFonts w:cs="Times New Roman"/>
          <w:szCs w:val="24"/>
        </w:rPr>
        <w:t>oma mobiiltelefoni ei tohi välja lülitada (Häirekeskus võib vajada lisainfot ja helistajale tagasi helistada).</w:t>
      </w:r>
    </w:p>
    <w:tbl>
      <w:tblPr>
        <w:tblStyle w:val="htm"/>
        <w:tblW w:w="9051" w:type="dxa"/>
        <w:tblLayout w:type="fixed"/>
        <w:tblLook w:val="06A0" w:firstRow="1" w:lastRow="0" w:firstColumn="1" w:lastColumn="0" w:noHBand="1" w:noVBand="1"/>
      </w:tblPr>
      <w:tblGrid>
        <w:gridCol w:w="9051"/>
      </w:tblGrid>
      <w:tr w:rsidR="008F16B2" w:rsidRPr="008F16B2" w14:paraId="44DBDB6F" w14:textId="77777777" w:rsidTr="004F6BB0">
        <w:trPr>
          <w:trHeight w:val="300"/>
        </w:trPr>
        <w:tc>
          <w:tcPr>
            <w:tcW w:w="9051" w:type="dxa"/>
          </w:tcPr>
          <w:p w14:paraId="5579DD20" w14:textId="77777777" w:rsidR="00C51FA4" w:rsidRDefault="00FB6A57" w:rsidP="00FE1BCE">
            <w:pPr>
              <w:spacing w:before="100" w:after="100"/>
              <w:rPr>
                <w:rFonts w:eastAsia="Times New Roman"/>
                <w:b/>
                <w:bCs/>
                <w:color w:val="000000" w:themeColor="text1"/>
                <w:szCs w:val="24"/>
              </w:rPr>
            </w:pPr>
            <w:r w:rsidRPr="008F16B2">
              <w:rPr>
                <w:rFonts w:eastAsia="Times New Roman"/>
                <w:b/>
                <w:bCs/>
                <w:color w:val="000000" w:themeColor="text1"/>
                <w:szCs w:val="24"/>
              </w:rPr>
              <w:t>PANE TÄHELE</w:t>
            </w:r>
            <w:r w:rsidR="009D6543" w:rsidRPr="008F16B2">
              <w:rPr>
                <w:rFonts w:eastAsia="Times New Roman"/>
                <w:b/>
                <w:bCs/>
                <w:color w:val="000000" w:themeColor="text1"/>
                <w:szCs w:val="24"/>
              </w:rPr>
              <w:t xml:space="preserve">! </w:t>
            </w:r>
          </w:p>
          <w:p w14:paraId="174172C0" w14:textId="3BA574AD" w:rsidR="00FB6A57" w:rsidRPr="008F16B2" w:rsidRDefault="009D6543" w:rsidP="002805AA">
            <w:pPr>
              <w:spacing w:before="100" w:after="100"/>
              <w:jc w:val="both"/>
              <w:rPr>
                <w:rFonts w:eastAsia="Times New Roman"/>
                <w:color w:val="000000" w:themeColor="text1"/>
                <w:szCs w:val="24"/>
              </w:rPr>
            </w:pPr>
            <w:r w:rsidRPr="008F16B2">
              <w:rPr>
                <w:rFonts w:eastAsia="Times New Roman"/>
                <w:b/>
                <w:bCs/>
                <w:color w:val="000000" w:themeColor="text1"/>
                <w:szCs w:val="24"/>
              </w:rPr>
              <w:t>K</w:t>
            </w:r>
            <w:r w:rsidR="00FB6A57" w:rsidRPr="008F16B2">
              <w:rPr>
                <w:rFonts w:eastAsia="Times New Roman"/>
                <w:b/>
                <w:bCs/>
                <w:color w:val="000000" w:themeColor="text1"/>
                <w:szCs w:val="24"/>
              </w:rPr>
              <w:t>ui tunned ennast tegevustes ebakindlalt (nt ei oska kriisiolukorras käituda), ära häbene Häirekeskusesse helistada ja nõu küsida!</w:t>
            </w:r>
          </w:p>
        </w:tc>
      </w:tr>
    </w:tbl>
    <w:p w14:paraId="0AAC923A" w14:textId="4A4E11F7" w:rsidR="00FB6A57" w:rsidRPr="004250B4" w:rsidRDefault="00FB6A57" w:rsidP="002805AA">
      <w:pPr>
        <w:pStyle w:val="Loendilik"/>
        <w:numPr>
          <w:ilvl w:val="1"/>
          <w:numId w:val="1"/>
        </w:numPr>
        <w:spacing w:before="240"/>
        <w:ind w:left="851" w:hanging="993"/>
        <w:jc w:val="both"/>
        <w:rPr>
          <w:rFonts w:cs="Times New Roman"/>
          <w:szCs w:val="24"/>
        </w:rPr>
      </w:pPr>
      <w:r w:rsidRPr="004250B4">
        <w:rPr>
          <w:rFonts w:cs="Times New Roman"/>
          <w:szCs w:val="24"/>
        </w:rPr>
        <w:t xml:space="preserve">Juhul, kui kriisiolukorras on vaja edastada oluline info (nt evakuatsioon on takistatud, jäädakse lõksu, täiendavad ohud, </w:t>
      </w:r>
      <w:r w:rsidR="0028706D">
        <w:rPr>
          <w:rFonts w:cs="Times New Roman"/>
          <w:szCs w:val="24"/>
        </w:rPr>
        <w:t xml:space="preserve">on </w:t>
      </w:r>
      <w:r w:rsidRPr="004250B4">
        <w:rPr>
          <w:rFonts w:cs="Times New Roman"/>
          <w:szCs w:val="24"/>
        </w:rPr>
        <w:t>kannatanu</w:t>
      </w:r>
      <w:r w:rsidR="0028706D">
        <w:rPr>
          <w:rFonts w:cs="Times New Roman"/>
          <w:szCs w:val="24"/>
        </w:rPr>
        <w:t xml:space="preserve">id </w:t>
      </w:r>
      <w:r w:rsidRPr="004250B4">
        <w:rPr>
          <w:rFonts w:cs="Times New Roman"/>
          <w:szCs w:val="24"/>
        </w:rPr>
        <w:t>jne) või on vaja täiendavaid tegevusjuhiseid (nt tunned ennast otsustamisel ebakindlalt)</w:t>
      </w:r>
      <w:r w:rsidR="006E77ED">
        <w:rPr>
          <w:rFonts w:cs="Times New Roman"/>
          <w:szCs w:val="24"/>
        </w:rPr>
        <w:t>,</w:t>
      </w:r>
      <w:r w:rsidRPr="004250B4">
        <w:rPr>
          <w:rFonts w:cs="Times New Roman"/>
          <w:szCs w:val="24"/>
        </w:rPr>
        <w:t xml:space="preserve"> tuleb kohe helistada </w:t>
      </w:r>
      <w:r w:rsidRPr="004250B4">
        <w:rPr>
          <w:rFonts w:cs="Times New Roman"/>
          <w:b/>
          <w:bCs/>
          <w:szCs w:val="24"/>
        </w:rPr>
        <w:t>hädaabinumbril 112</w:t>
      </w:r>
      <w:r w:rsidRPr="004250B4">
        <w:rPr>
          <w:rFonts w:cs="Times New Roman"/>
          <w:szCs w:val="24"/>
        </w:rPr>
        <w:t>. Sellisel juhul jõuab operatiivteenistusteni</w:t>
      </w:r>
      <w:r w:rsidR="006E77ED" w:rsidRPr="006E77ED">
        <w:rPr>
          <w:rFonts w:cs="Times New Roman"/>
          <w:szCs w:val="24"/>
        </w:rPr>
        <w:t xml:space="preserve"> </w:t>
      </w:r>
      <w:r w:rsidR="006E77ED" w:rsidRPr="004250B4">
        <w:rPr>
          <w:rFonts w:cs="Times New Roman"/>
          <w:szCs w:val="24"/>
        </w:rPr>
        <w:t>vajalik info</w:t>
      </w:r>
      <w:r w:rsidRPr="004250B4">
        <w:rPr>
          <w:rFonts w:cs="Times New Roman"/>
          <w:szCs w:val="24"/>
        </w:rPr>
        <w:t xml:space="preserve">, mille </w:t>
      </w:r>
      <w:r w:rsidR="006E77ED">
        <w:rPr>
          <w:rFonts w:cs="Times New Roman"/>
          <w:szCs w:val="24"/>
        </w:rPr>
        <w:t>alusel</w:t>
      </w:r>
      <w:r w:rsidR="006E77ED" w:rsidRPr="004250B4">
        <w:rPr>
          <w:rFonts w:cs="Times New Roman"/>
          <w:szCs w:val="24"/>
        </w:rPr>
        <w:t xml:space="preserve"> </w:t>
      </w:r>
      <w:r w:rsidRPr="004250B4">
        <w:rPr>
          <w:rFonts w:cs="Times New Roman"/>
          <w:szCs w:val="24"/>
        </w:rPr>
        <w:t>oskavad nad appi tulla või nõu anda.</w:t>
      </w:r>
    </w:p>
    <w:tbl>
      <w:tblPr>
        <w:tblStyle w:val="htm"/>
        <w:tblW w:w="9060" w:type="dxa"/>
        <w:tblLayout w:type="fixed"/>
        <w:tblLook w:val="06A0" w:firstRow="1" w:lastRow="0" w:firstColumn="1" w:lastColumn="0" w:noHBand="1" w:noVBand="1"/>
      </w:tblPr>
      <w:tblGrid>
        <w:gridCol w:w="9060"/>
      </w:tblGrid>
      <w:tr w:rsidR="00FB6A57" w:rsidRPr="004250B4" w14:paraId="0B0948AA" w14:textId="77777777" w:rsidTr="004F6BB0">
        <w:trPr>
          <w:trHeight w:val="300"/>
        </w:trPr>
        <w:tc>
          <w:tcPr>
            <w:tcW w:w="9060" w:type="dxa"/>
          </w:tcPr>
          <w:p w14:paraId="21242DE3" w14:textId="77777777" w:rsidR="00C51FA4" w:rsidRDefault="00FB6A57" w:rsidP="00FE1BCE">
            <w:pPr>
              <w:spacing w:before="100" w:after="100"/>
              <w:rPr>
                <w:rFonts w:eastAsia="Times New Roman"/>
                <w:b/>
                <w:bCs/>
                <w:color w:val="000000" w:themeColor="text1"/>
                <w:szCs w:val="24"/>
              </w:rPr>
            </w:pPr>
            <w:r w:rsidRPr="004250B4">
              <w:rPr>
                <w:rFonts w:eastAsia="Times New Roman"/>
                <w:b/>
                <w:bCs/>
                <w:color w:val="000000" w:themeColor="text1"/>
                <w:szCs w:val="24"/>
              </w:rPr>
              <w:t>PANE TÄHELE</w:t>
            </w:r>
            <w:r w:rsidR="00AC03BA">
              <w:rPr>
                <w:rFonts w:eastAsia="Times New Roman"/>
                <w:b/>
                <w:bCs/>
                <w:color w:val="000000" w:themeColor="text1"/>
                <w:szCs w:val="24"/>
              </w:rPr>
              <w:t>!</w:t>
            </w:r>
            <w:r w:rsidR="009D6543">
              <w:rPr>
                <w:rFonts w:eastAsia="Times New Roman"/>
                <w:b/>
                <w:bCs/>
                <w:color w:val="000000" w:themeColor="text1"/>
                <w:szCs w:val="24"/>
              </w:rPr>
              <w:t xml:space="preserve"> </w:t>
            </w:r>
          </w:p>
          <w:p w14:paraId="74480C35" w14:textId="78376C6A" w:rsidR="00FB6A57" w:rsidRPr="00C51FA4" w:rsidRDefault="009D6543" w:rsidP="00FE1BCE">
            <w:pPr>
              <w:spacing w:before="100" w:after="100"/>
              <w:rPr>
                <w:rFonts w:eastAsia="Times New Roman"/>
                <w:b/>
                <w:bCs/>
                <w:color w:val="000000" w:themeColor="text1"/>
                <w:szCs w:val="24"/>
              </w:rPr>
            </w:pPr>
            <w:r>
              <w:rPr>
                <w:rFonts w:eastAsia="Times New Roman"/>
                <w:b/>
                <w:bCs/>
                <w:color w:val="000000" w:themeColor="text1"/>
                <w:szCs w:val="24"/>
              </w:rPr>
              <w:t>K</w:t>
            </w:r>
            <w:r w:rsidR="00FB6A57" w:rsidRPr="004250B4">
              <w:rPr>
                <w:rFonts w:eastAsia="Times New Roman"/>
                <w:b/>
                <w:bCs/>
                <w:color w:val="000000" w:themeColor="text1"/>
                <w:szCs w:val="24"/>
              </w:rPr>
              <w:t>aalu, kas oluline info on vaja edastada ka kõigile hoones viibijatele</w:t>
            </w:r>
            <w:r w:rsidR="00C65290">
              <w:rPr>
                <w:rFonts w:eastAsia="Times New Roman"/>
                <w:b/>
                <w:bCs/>
                <w:color w:val="000000" w:themeColor="text1"/>
                <w:szCs w:val="24"/>
              </w:rPr>
              <w:t>,</w:t>
            </w:r>
            <w:r w:rsidR="00FB6A57" w:rsidRPr="004250B4">
              <w:rPr>
                <w:rFonts w:eastAsia="Times New Roman"/>
                <w:b/>
                <w:bCs/>
                <w:color w:val="000000" w:themeColor="text1"/>
                <w:szCs w:val="24"/>
              </w:rPr>
              <w:t xml:space="preserve"> ning vajadusel korralda hoones viibijatele info edastamine. Sellisel juhul korralda kõigepealt hoones viibijate </w:t>
            </w:r>
            <w:r w:rsidR="00C65290">
              <w:rPr>
                <w:rFonts w:eastAsia="Times New Roman"/>
                <w:b/>
                <w:bCs/>
                <w:color w:val="000000" w:themeColor="text1"/>
                <w:szCs w:val="24"/>
              </w:rPr>
              <w:t>teavitamine</w:t>
            </w:r>
            <w:r w:rsidR="00C65290" w:rsidRPr="004250B4">
              <w:rPr>
                <w:rFonts w:eastAsia="Times New Roman"/>
                <w:b/>
                <w:bCs/>
                <w:color w:val="000000" w:themeColor="text1"/>
                <w:szCs w:val="24"/>
              </w:rPr>
              <w:t xml:space="preserve"> </w:t>
            </w:r>
            <w:r w:rsidR="00FB6A57" w:rsidRPr="004250B4">
              <w:rPr>
                <w:rFonts w:eastAsia="Times New Roman"/>
                <w:b/>
                <w:bCs/>
                <w:color w:val="000000" w:themeColor="text1"/>
                <w:szCs w:val="24"/>
              </w:rPr>
              <w:t>ning seejärel helista hädaabinumbril 112.</w:t>
            </w:r>
          </w:p>
        </w:tc>
      </w:tr>
    </w:tbl>
    <w:p w14:paraId="203E4032" w14:textId="34792F81" w:rsidR="00C51FA4" w:rsidRPr="00C51FA4" w:rsidRDefault="002215E9" w:rsidP="00934A58">
      <w:pPr>
        <w:pStyle w:val="Pealkiri2"/>
      </w:pPr>
      <w:bookmarkStart w:id="49" w:name="_Toc194669139"/>
      <w:bookmarkStart w:id="50" w:name="_Toc198072238"/>
      <w:bookmarkStart w:id="51" w:name="_Toc239945399"/>
      <w:r w:rsidRPr="004250B4">
        <w:t>Kriisiolukorra teavitus ja selle korraldamine</w:t>
      </w:r>
      <w:bookmarkEnd w:id="49"/>
      <w:bookmarkEnd w:id="50"/>
      <w:bookmarkEnd w:id="51"/>
      <w:r w:rsidRPr="004250B4">
        <w:t xml:space="preserve"> </w:t>
      </w:r>
    </w:p>
    <w:p w14:paraId="5A101BF9" w14:textId="32243F50" w:rsidR="002215E9" w:rsidRPr="004250B4" w:rsidRDefault="002215E9" w:rsidP="002805AA">
      <w:pPr>
        <w:pStyle w:val="Loendilik"/>
        <w:numPr>
          <w:ilvl w:val="1"/>
          <w:numId w:val="1"/>
        </w:numPr>
        <w:spacing w:before="0"/>
        <w:ind w:left="851" w:hanging="993"/>
        <w:rPr>
          <w:rFonts w:cs="Times New Roman"/>
          <w:szCs w:val="24"/>
        </w:rPr>
      </w:pPr>
      <w:r w:rsidRPr="004250B4">
        <w:rPr>
          <w:rFonts w:cs="Times New Roman"/>
          <w:szCs w:val="24"/>
        </w:rPr>
        <w:t>Kriisiolukorrast sõltuvalt võib tekkida vajadus informeerida ohust kõiki hoones viibijaid. Seetõttu on vaja pärast kriisiolukorra avastamist korraldada esimesel võimalusel kriisiolukorra teavitus.</w:t>
      </w:r>
    </w:p>
    <w:tbl>
      <w:tblPr>
        <w:tblStyle w:val="htm"/>
        <w:tblW w:w="0" w:type="auto"/>
        <w:tblLayout w:type="fixed"/>
        <w:tblLook w:val="06A0" w:firstRow="1" w:lastRow="0" w:firstColumn="1" w:lastColumn="0" w:noHBand="1" w:noVBand="1"/>
      </w:tblPr>
      <w:tblGrid>
        <w:gridCol w:w="9060"/>
      </w:tblGrid>
      <w:tr w:rsidR="002215E9" w:rsidRPr="004250B4" w14:paraId="00AB0066" w14:textId="77777777" w:rsidTr="004F6BB0">
        <w:trPr>
          <w:trHeight w:val="300"/>
        </w:trPr>
        <w:tc>
          <w:tcPr>
            <w:tcW w:w="9060" w:type="dxa"/>
          </w:tcPr>
          <w:p w14:paraId="3BDE8F51" w14:textId="77777777" w:rsidR="00C51FA4" w:rsidRDefault="002215E9" w:rsidP="00FE1BCE">
            <w:pPr>
              <w:spacing w:before="100" w:after="100"/>
              <w:rPr>
                <w:rFonts w:eastAsia="Times New Roman"/>
                <w:b/>
                <w:bCs/>
                <w:color w:val="000000" w:themeColor="text1"/>
                <w:szCs w:val="24"/>
              </w:rPr>
            </w:pPr>
            <w:r w:rsidRPr="004250B4">
              <w:rPr>
                <w:rFonts w:eastAsia="Times New Roman"/>
                <w:b/>
                <w:bCs/>
                <w:color w:val="000000" w:themeColor="text1"/>
                <w:szCs w:val="24"/>
              </w:rPr>
              <w:t>PANE TÄHELE</w:t>
            </w:r>
            <w:r w:rsidR="009D6543">
              <w:rPr>
                <w:rFonts w:eastAsia="Times New Roman"/>
                <w:b/>
                <w:bCs/>
                <w:color w:val="000000" w:themeColor="text1"/>
                <w:szCs w:val="24"/>
              </w:rPr>
              <w:t xml:space="preserve">! </w:t>
            </w:r>
          </w:p>
          <w:p w14:paraId="2628A768" w14:textId="27BA9478" w:rsidR="002215E9" w:rsidRPr="004250B4" w:rsidRDefault="009D6543" w:rsidP="002805AA">
            <w:pPr>
              <w:spacing w:before="100" w:after="100"/>
              <w:jc w:val="both"/>
              <w:rPr>
                <w:rFonts w:eastAsia="Times New Roman"/>
                <w:b/>
                <w:bCs/>
                <w:color w:val="000000" w:themeColor="text1"/>
                <w:szCs w:val="24"/>
              </w:rPr>
            </w:pPr>
            <w:r>
              <w:rPr>
                <w:rFonts w:eastAsia="Times New Roman"/>
                <w:b/>
                <w:bCs/>
                <w:color w:val="000000" w:themeColor="text1"/>
                <w:szCs w:val="24"/>
              </w:rPr>
              <w:t>K</w:t>
            </w:r>
            <w:r w:rsidR="002215E9" w:rsidRPr="004250B4">
              <w:rPr>
                <w:rFonts w:eastAsia="Times New Roman"/>
                <w:b/>
                <w:bCs/>
                <w:color w:val="000000" w:themeColor="text1"/>
                <w:szCs w:val="24"/>
              </w:rPr>
              <w:t xml:space="preserve">riisiolukorra teavituseks on </w:t>
            </w:r>
            <w:r w:rsidR="002215E9" w:rsidRPr="004250B4">
              <w:rPr>
                <w:rFonts w:eastAsia="Times New Roman"/>
                <w:b/>
                <w:bCs/>
                <w:szCs w:val="24"/>
              </w:rPr>
              <w:t>[</w:t>
            </w:r>
            <w:r w:rsidR="002215E9" w:rsidRPr="004250B4">
              <w:rPr>
                <w:rFonts w:eastAsia="Times New Roman"/>
                <w:b/>
                <w:bCs/>
                <w:szCs w:val="24"/>
                <w:highlight w:val="lightGray"/>
              </w:rPr>
              <w:t xml:space="preserve">täidab õppeasutus, nt </w:t>
            </w:r>
            <w:r w:rsidR="002215E9" w:rsidRPr="004250B4">
              <w:rPr>
                <w:rFonts w:eastAsia="Times New Roman"/>
                <w:b/>
                <w:bCs/>
                <w:color w:val="000000" w:themeColor="text1"/>
                <w:szCs w:val="24"/>
                <w:highlight w:val="lightGray"/>
              </w:rPr>
              <w:t>tööle hakkavad häirekellad või helindussüsteemist tulev vastav informatsioon või kasutatakse teavituse edastamiseks muid kanaleid</w:t>
            </w:r>
            <w:r w:rsidR="002215E9" w:rsidRPr="004250B4">
              <w:rPr>
                <w:rFonts w:eastAsia="Times New Roman"/>
                <w:b/>
                <w:bCs/>
                <w:szCs w:val="24"/>
              </w:rPr>
              <w:t>]</w:t>
            </w:r>
          </w:p>
        </w:tc>
      </w:tr>
    </w:tbl>
    <w:p w14:paraId="6483B070" w14:textId="384CF0D3" w:rsidR="002215E9" w:rsidRPr="004250B4" w:rsidRDefault="002215E9" w:rsidP="002805AA">
      <w:pPr>
        <w:pStyle w:val="Loendilik"/>
        <w:numPr>
          <w:ilvl w:val="1"/>
          <w:numId w:val="1"/>
        </w:numPr>
        <w:spacing w:before="240"/>
        <w:ind w:left="851" w:hanging="851"/>
        <w:jc w:val="both"/>
        <w:rPr>
          <w:rFonts w:cs="Times New Roman"/>
          <w:szCs w:val="24"/>
        </w:rPr>
      </w:pPr>
      <w:r w:rsidRPr="004250B4">
        <w:rPr>
          <w:rFonts w:cs="Times New Roman"/>
          <w:szCs w:val="24"/>
        </w:rPr>
        <w:t>Teavituse korraldamise võimalused</w:t>
      </w:r>
      <w:r w:rsidR="003E2841">
        <w:rPr>
          <w:rFonts w:cs="Times New Roman"/>
          <w:szCs w:val="24"/>
        </w:rPr>
        <w:t xml:space="preserve"> on järgmised: </w:t>
      </w:r>
    </w:p>
    <w:p w14:paraId="2B14A4F6" w14:textId="77777777" w:rsidR="002215E9" w:rsidRPr="004250B4" w:rsidRDefault="002215E9" w:rsidP="002805AA">
      <w:pPr>
        <w:pStyle w:val="Loendilik"/>
        <w:numPr>
          <w:ilvl w:val="2"/>
          <w:numId w:val="1"/>
        </w:numPr>
        <w:ind w:left="851" w:hanging="851"/>
        <w:jc w:val="both"/>
        <w:rPr>
          <w:rFonts w:cs="Times New Roman"/>
          <w:szCs w:val="24"/>
        </w:rPr>
      </w:pPr>
      <w:r w:rsidRPr="004250B4">
        <w:rPr>
          <w:rFonts w:cs="Times New Roman"/>
          <w:szCs w:val="24"/>
        </w:rPr>
        <w:t>automaatne teavitus – kriisiolukorra (nt tulekahju) korral hakkavad automaatselt tööle häirekellad;</w:t>
      </w:r>
    </w:p>
    <w:p w14:paraId="520936E6" w14:textId="377323D7" w:rsidR="002215E9" w:rsidRPr="004250B4" w:rsidRDefault="002215E9" w:rsidP="002805AA">
      <w:pPr>
        <w:pStyle w:val="Loendilik"/>
        <w:numPr>
          <w:ilvl w:val="2"/>
          <w:numId w:val="1"/>
        </w:numPr>
        <w:ind w:left="851" w:hanging="851"/>
        <w:jc w:val="both"/>
        <w:rPr>
          <w:rFonts w:cs="Times New Roman"/>
          <w:szCs w:val="24"/>
        </w:rPr>
      </w:pPr>
      <w:r w:rsidRPr="004250B4">
        <w:rPr>
          <w:rFonts w:cs="Times New Roman"/>
          <w:szCs w:val="24"/>
        </w:rPr>
        <w:t>manuaalne teavitus – märgates kriisiolukorda tuleb vajutada</w:t>
      </w:r>
      <w:r w:rsidR="006165DB">
        <w:rPr>
          <w:rFonts w:cs="Times New Roman"/>
          <w:szCs w:val="24"/>
        </w:rPr>
        <w:t xml:space="preserve"> tulekahju häirenupule</w:t>
      </w:r>
      <w:r w:rsidRPr="004250B4">
        <w:rPr>
          <w:rFonts w:cs="Times New Roman"/>
          <w:szCs w:val="24"/>
        </w:rPr>
        <w:t>, mille tagajärjel hakkavad tööle häirekellad;</w:t>
      </w:r>
    </w:p>
    <w:p w14:paraId="468C04F9" w14:textId="77777777" w:rsidR="002215E9" w:rsidRPr="004250B4" w:rsidRDefault="002215E9" w:rsidP="002805AA">
      <w:pPr>
        <w:pStyle w:val="Loendilik"/>
        <w:numPr>
          <w:ilvl w:val="2"/>
          <w:numId w:val="1"/>
        </w:numPr>
        <w:ind w:left="851" w:hanging="851"/>
        <w:jc w:val="both"/>
        <w:rPr>
          <w:rFonts w:cs="Times New Roman"/>
          <w:szCs w:val="24"/>
        </w:rPr>
      </w:pPr>
      <w:r w:rsidRPr="004250B4">
        <w:rPr>
          <w:rFonts w:cs="Times New Roman"/>
          <w:szCs w:val="24"/>
        </w:rPr>
        <w:t>helindussüsteem – läbi helindussüsteemi on võimalik korraldada kriisiolukorra teavitus korraga suurele hulgale inimestele;</w:t>
      </w:r>
    </w:p>
    <w:p w14:paraId="04A7A21F" w14:textId="77777777" w:rsidR="002215E9" w:rsidRDefault="002215E9" w:rsidP="002805AA">
      <w:pPr>
        <w:pStyle w:val="Loendilik"/>
        <w:numPr>
          <w:ilvl w:val="2"/>
          <w:numId w:val="1"/>
        </w:numPr>
        <w:ind w:left="851" w:hanging="851"/>
        <w:jc w:val="both"/>
        <w:rPr>
          <w:rFonts w:cs="Times New Roman"/>
          <w:szCs w:val="24"/>
        </w:rPr>
      </w:pPr>
      <w:r w:rsidRPr="004250B4">
        <w:rPr>
          <w:rFonts w:cs="Times New Roman"/>
          <w:szCs w:val="24"/>
        </w:rPr>
        <w:t>muud teavitamise võimalused – SMS, sõnumirakendused (</w:t>
      </w:r>
      <w:proofErr w:type="spellStart"/>
      <w:r w:rsidRPr="00AC03BA">
        <w:rPr>
          <w:rFonts w:cs="Times New Roman"/>
          <w:szCs w:val="24"/>
        </w:rPr>
        <w:t>Signal</w:t>
      </w:r>
      <w:proofErr w:type="spellEnd"/>
      <w:r w:rsidRPr="00AC03BA">
        <w:rPr>
          <w:rFonts w:cs="Times New Roman"/>
          <w:szCs w:val="24"/>
        </w:rPr>
        <w:t>, Facebook Messenger</w:t>
      </w:r>
      <w:r w:rsidRPr="004250B4">
        <w:rPr>
          <w:rFonts w:cs="Times New Roman"/>
          <w:szCs w:val="24"/>
        </w:rPr>
        <w:t>), suuline teavitus.</w:t>
      </w:r>
    </w:p>
    <w:p w14:paraId="57C3D0FB" w14:textId="77777777" w:rsidR="006E6C71" w:rsidRPr="004250B4" w:rsidRDefault="006E6C71" w:rsidP="002805AA">
      <w:pPr>
        <w:pStyle w:val="Loendilik"/>
        <w:ind w:left="851" w:hanging="851"/>
        <w:jc w:val="both"/>
        <w:rPr>
          <w:rFonts w:cs="Times New Roman"/>
          <w:szCs w:val="24"/>
        </w:rPr>
      </w:pPr>
    </w:p>
    <w:p w14:paraId="2E0334B0" w14:textId="44944292" w:rsidR="002215E9" w:rsidRPr="004250B4" w:rsidRDefault="002215E9" w:rsidP="002805AA">
      <w:pPr>
        <w:pStyle w:val="Loendilik"/>
        <w:numPr>
          <w:ilvl w:val="1"/>
          <w:numId w:val="1"/>
        </w:numPr>
        <w:ind w:left="851" w:hanging="851"/>
        <w:jc w:val="both"/>
        <w:rPr>
          <w:rFonts w:cs="Times New Roman"/>
          <w:szCs w:val="24"/>
        </w:rPr>
      </w:pPr>
      <w:r w:rsidRPr="004250B4">
        <w:rPr>
          <w:rFonts w:cs="Times New Roman"/>
          <w:szCs w:val="24"/>
        </w:rPr>
        <w:t xml:space="preserve">Juhul, kui oled avastanud kriisiolukorra, siis informeeri kriisiolukorrast kriisijuhti või </w:t>
      </w:r>
      <w:r w:rsidR="00A7245D">
        <w:rPr>
          <w:rFonts w:cs="Times New Roman"/>
          <w:szCs w:val="24"/>
        </w:rPr>
        <w:t xml:space="preserve">kriisistaabi </w:t>
      </w:r>
      <w:r w:rsidRPr="004250B4">
        <w:rPr>
          <w:rFonts w:cs="Times New Roman"/>
          <w:szCs w:val="24"/>
        </w:rPr>
        <w:t xml:space="preserve">liikmeid. Kriisijuht või </w:t>
      </w:r>
      <w:r w:rsidR="00A7245D">
        <w:rPr>
          <w:rFonts w:cs="Times New Roman"/>
          <w:szCs w:val="24"/>
        </w:rPr>
        <w:t xml:space="preserve">kriisistaabi </w:t>
      </w:r>
      <w:r w:rsidRPr="004250B4">
        <w:rPr>
          <w:rFonts w:cs="Times New Roman"/>
          <w:szCs w:val="24"/>
        </w:rPr>
        <w:t xml:space="preserve">liikmed korraldavad info saamisel </w:t>
      </w:r>
      <w:r w:rsidRPr="004250B4">
        <w:rPr>
          <w:rFonts w:cs="Times New Roman"/>
          <w:szCs w:val="24"/>
        </w:rPr>
        <w:lastRenderedPageBreak/>
        <w:t>kriisiolukorra teavituse [</w:t>
      </w:r>
      <w:r w:rsidRPr="004250B4">
        <w:rPr>
          <w:rFonts w:cs="Times New Roman"/>
          <w:szCs w:val="24"/>
          <w:highlight w:val="lightGray"/>
        </w:rPr>
        <w:t>täidab õppeasutus</w:t>
      </w:r>
      <w:r w:rsidRPr="004250B4">
        <w:rPr>
          <w:rFonts w:cs="Times New Roman"/>
          <w:szCs w:val="24"/>
        </w:rPr>
        <w:t>] ning informeerivad vajadusel ka [</w:t>
      </w:r>
      <w:r w:rsidRPr="004250B4">
        <w:rPr>
          <w:rFonts w:cs="Times New Roman"/>
          <w:szCs w:val="24"/>
          <w:highlight w:val="lightGray"/>
        </w:rPr>
        <w:t>näide: teisi õppeasutuse hooneid</w:t>
      </w:r>
      <w:r w:rsidRPr="004250B4">
        <w:rPr>
          <w:rFonts w:cs="Times New Roman"/>
          <w:szCs w:val="24"/>
        </w:rPr>
        <w:t>].</w:t>
      </w:r>
    </w:p>
    <w:p w14:paraId="4C090AF8" w14:textId="262BDAA6" w:rsidR="002215E9" w:rsidRPr="004250B4" w:rsidRDefault="002215E9" w:rsidP="002805AA">
      <w:pPr>
        <w:pStyle w:val="Loendilik"/>
        <w:numPr>
          <w:ilvl w:val="1"/>
          <w:numId w:val="1"/>
        </w:numPr>
        <w:ind w:left="851" w:hanging="851"/>
        <w:jc w:val="both"/>
        <w:rPr>
          <w:rFonts w:cs="Times New Roman"/>
          <w:szCs w:val="24"/>
        </w:rPr>
      </w:pPr>
      <w:r w:rsidRPr="004250B4">
        <w:rPr>
          <w:rFonts w:cs="Times New Roman"/>
          <w:szCs w:val="24"/>
        </w:rPr>
        <w:t>Juhul, kui on vaja edastada hoones viibijatele oluli</w:t>
      </w:r>
      <w:r w:rsidR="00B9464D">
        <w:rPr>
          <w:rFonts w:cs="Times New Roman"/>
          <w:szCs w:val="24"/>
        </w:rPr>
        <w:t>st</w:t>
      </w:r>
      <w:r w:rsidRPr="004250B4">
        <w:rPr>
          <w:rFonts w:cs="Times New Roman"/>
          <w:szCs w:val="24"/>
        </w:rPr>
        <w:t xml:space="preserve"> </w:t>
      </w:r>
      <w:r w:rsidR="00B9464D">
        <w:rPr>
          <w:rFonts w:cs="Times New Roman"/>
          <w:szCs w:val="24"/>
        </w:rPr>
        <w:t>teavet</w:t>
      </w:r>
      <w:r w:rsidR="00B9464D" w:rsidRPr="004250B4">
        <w:rPr>
          <w:rFonts w:cs="Times New Roman"/>
          <w:szCs w:val="24"/>
        </w:rPr>
        <w:t xml:space="preserve"> </w:t>
      </w:r>
      <w:r w:rsidRPr="004250B4">
        <w:rPr>
          <w:rFonts w:cs="Times New Roman"/>
          <w:szCs w:val="24"/>
        </w:rPr>
        <w:t>(näiteks üks evakuatsiooniteedest on ohtlik ning selle kasutamist peaks vältima), siis tuleb informeerida [</w:t>
      </w:r>
      <w:r w:rsidRPr="004250B4">
        <w:rPr>
          <w:rFonts w:cs="Times New Roman"/>
          <w:szCs w:val="24"/>
          <w:highlight w:val="lightGray"/>
        </w:rPr>
        <w:t>täidab õppeasutus</w:t>
      </w:r>
      <w:r w:rsidRPr="004250B4">
        <w:rPr>
          <w:rFonts w:cs="Times New Roman"/>
          <w:szCs w:val="24"/>
        </w:rPr>
        <w:t>]. Informeeritud isik korraldab olulise info edastamise helindussüsteemi kaudu või muul viisil ning informeerib vajadusel ka [</w:t>
      </w:r>
      <w:r w:rsidRPr="004250B4">
        <w:rPr>
          <w:rFonts w:cs="Times New Roman"/>
          <w:szCs w:val="24"/>
          <w:highlight w:val="lightGray"/>
        </w:rPr>
        <w:t>näide: teisi õppeasutuse hooneid</w:t>
      </w:r>
      <w:r w:rsidRPr="004250B4">
        <w:rPr>
          <w:rFonts w:cs="Times New Roman"/>
          <w:szCs w:val="24"/>
        </w:rPr>
        <w:t>].</w:t>
      </w:r>
    </w:p>
    <w:tbl>
      <w:tblPr>
        <w:tblStyle w:val="htm"/>
        <w:tblW w:w="0" w:type="auto"/>
        <w:tblLayout w:type="fixed"/>
        <w:tblLook w:val="06A0" w:firstRow="1" w:lastRow="0" w:firstColumn="1" w:lastColumn="0" w:noHBand="1" w:noVBand="1"/>
      </w:tblPr>
      <w:tblGrid>
        <w:gridCol w:w="9060"/>
      </w:tblGrid>
      <w:tr w:rsidR="00574E0F" w:rsidRPr="004250B4" w14:paraId="4083FF11" w14:textId="77777777" w:rsidTr="004F6BB0">
        <w:trPr>
          <w:trHeight w:val="300"/>
        </w:trPr>
        <w:tc>
          <w:tcPr>
            <w:tcW w:w="9060" w:type="dxa"/>
          </w:tcPr>
          <w:p w14:paraId="09699021" w14:textId="77777777" w:rsidR="00C51FA4" w:rsidRDefault="00574E0F" w:rsidP="00FE1BCE">
            <w:pPr>
              <w:spacing w:before="100" w:after="100"/>
              <w:rPr>
                <w:rFonts w:eastAsia="Times New Roman"/>
                <w:b/>
                <w:bCs/>
                <w:color w:val="000000" w:themeColor="text1"/>
                <w:szCs w:val="24"/>
              </w:rPr>
            </w:pPr>
            <w:r w:rsidRPr="004250B4">
              <w:rPr>
                <w:rFonts w:eastAsia="Times New Roman"/>
                <w:b/>
                <w:bCs/>
                <w:color w:val="000000" w:themeColor="text1"/>
                <w:szCs w:val="24"/>
              </w:rPr>
              <w:t>PANE TÄHELE</w:t>
            </w:r>
            <w:r w:rsidR="009D6543">
              <w:rPr>
                <w:rFonts w:eastAsia="Times New Roman"/>
                <w:b/>
                <w:bCs/>
                <w:color w:val="000000" w:themeColor="text1"/>
                <w:szCs w:val="24"/>
              </w:rPr>
              <w:t xml:space="preserve">! </w:t>
            </w:r>
          </w:p>
          <w:p w14:paraId="4A3DD0E7" w14:textId="2AB1FDFD" w:rsidR="00574E0F" w:rsidRPr="004250B4" w:rsidRDefault="009D6543" w:rsidP="002805AA">
            <w:pPr>
              <w:spacing w:before="100" w:after="100"/>
              <w:jc w:val="both"/>
              <w:rPr>
                <w:rFonts w:eastAsia="Times New Roman"/>
                <w:b/>
                <w:bCs/>
                <w:color w:val="000000" w:themeColor="text1"/>
                <w:szCs w:val="24"/>
              </w:rPr>
            </w:pPr>
            <w:r>
              <w:rPr>
                <w:rFonts w:eastAsia="Times New Roman"/>
                <w:b/>
                <w:bCs/>
                <w:color w:val="000000" w:themeColor="text1"/>
                <w:szCs w:val="24"/>
              </w:rPr>
              <w:t>J</w:t>
            </w:r>
            <w:r w:rsidR="00574E0F" w:rsidRPr="004250B4">
              <w:rPr>
                <w:rFonts w:eastAsia="Times New Roman"/>
                <w:b/>
                <w:bCs/>
                <w:color w:val="000000" w:themeColor="text1"/>
                <w:szCs w:val="24"/>
              </w:rPr>
              <w:t xml:space="preserve">uhul, kui </w:t>
            </w:r>
            <w:r w:rsidR="00574E0F" w:rsidRPr="004250B4">
              <w:rPr>
                <w:rFonts w:eastAsia="Times New Roman"/>
                <w:b/>
                <w:bCs/>
                <w:szCs w:val="24"/>
              </w:rPr>
              <w:t>[</w:t>
            </w:r>
            <w:r w:rsidR="00574E0F" w:rsidRPr="004250B4">
              <w:rPr>
                <w:rFonts w:eastAsia="Times New Roman"/>
                <w:b/>
                <w:bCs/>
                <w:szCs w:val="24"/>
                <w:highlight w:val="lightGray"/>
              </w:rPr>
              <w:t>täidab õppeasutus</w:t>
            </w:r>
            <w:r w:rsidR="00574E0F" w:rsidRPr="004250B4">
              <w:rPr>
                <w:rFonts w:eastAsia="Times New Roman"/>
                <w:b/>
                <w:bCs/>
                <w:szCs w:val="24"/>
              </w:rPr>
              <w:t>]</w:t>
            </w:r>
            <w:r w:rsidR="00574E0F" w:rsidRPr="004250B4">
              <w:rPr>
                <w:rFonts w:eastAsia="Times New Roman"/>
                <w:b/>
                <w:bCs/>
                <w:color w:val="000000" w:themeColor="text1"/>
                <w:szCs w:val="24"/>
              </w:rPr>
              <w:t xml:space="preserve"> informeerimine ei ole võimalik, siis kaalu kriisiolukorra teavituse korraldamist või olulise info edastamist muul viisil (nt mõne kolleegi või kriisi</w:t>
            </w:r>
            <w:r w:rsidR="00A7245D">
              <w:rPr>
                <w:rFonts w:eastAsia="Times New Roman"/>
                <w:b/>
                <w:bCs/>
                <w:color w:val="000000" w:themeColor="text1"/>
                <w:szCs w:val="24"/>
              </w:rPr>
              <w:t>staabi</w:t>
            </w:r>
            <w:r w:rsidR="00574E0F" w:rsidRPr="004250B4">
              <w:rPr>
                <w:rFonts w:eastAsia="Times New Roman"/>
                <w:b/>
                <w:bCs/>
                <w:color w:val="000000" w:themeColor="text1"/>
                <w:szCs w:val="24"/>
              </w:rPr>
              <w:t xml:space="preserve"> liikme</w:t>
            </w:r>
            <w:r w:rsidR="00B9464D">
              <w:rPr>
                <w:rFonts w:eastAsia="Times New Roman"/>
                <w:b/>
                <w:bCs/>
                <w:color w:val="000000" w:themeColor="text1"/>
                <w:szCs w:val="24"/>
              </w:rPr>
              <w:t xml:space="preserve"> kaudu</w:t>
            </w:r>
            <w:r w:rsidR="00574E0F" w:rsidRPr="004250B4">
              <w:rPr>
                <w:rFonts w:eastAsia="Times New Roman"/>
                <w:b/>
                <w:bCs/>
                <w:color w:val="000000" w:themeColor="text1"/>
                <w:szCs w:val="24"/>
              </w:rPr>
              <w:t>)!</w:t>
            </w:r>
          </w:p>
        </w:tc>
      </w:tr>
    </w:tbl>
    <w:p w14:paraId="27DA3DF1" w14:textId="76C6D325" w:rsidR="00C51FA4" w:rsidRDefault="00C51FA4" w:rsidP="00FE1BCE">
      <w:bookmarkStart w:id="52" w:name="_Toc194669140"/>
    </w:p>
    <w:p w14:paraId="75C4D74D" w14:textId="77777777" w:rsidR="002805AA" w:rsidRDefault="002805AA" w:rsidP="00FE1BCE"/>
    <w:p w14:paraId="49D5CBB3" w14:textId="77777777" w:rsidR="002805AA" w:rsidRDefault="002805AA" w:rsidP="00FE1BCE"/>
    <w:p w14:paraId="4659F98F" w14:textId="77777777" w:rsidR="002805AA" w:rsidRDefault="002805AA" w:rsidP="00FE1BCE"/>
    <w:p w14:paraId="63E8C5F2" w14:textId="77777777" w:rsidR="002805AA" w:rsidRDefault="002805AA" w:rsidP="00FE1BCE"/>
    <w:p w14:paraId="22A80C66" w14:textId="77777777" w:rsidR="002805AA" w:rsidRDefault="002805AA" w:rsidP="00FE1BCE"/>
    <w:p w14:paraId="7BAA5E07" w14:textId="77777777" w:rsidR="002805AA" w:rsidRDefault="002805AA" w:rsidP="00FE1BCE"/>
    <w:p w14:paraId="6FFE1F8B" w14:textId="77777777" w:rsidR="002805AA" w:rsidRDefault="002805AA" w:rsidP="00FE1BCE"/>
    <w:p w14:paraId="1E772BC9" w14:textId="77777777" w:rsidR="002805AA" w:rsidRDefault="002805AA" w:rsidP="00FE1BCE"/>
    <w:p w14:paraId="7F63B9AC" w14:textId="77777777" w:rsidR="002805AA" w:rsidRDefault="002805AA" w:rsidP="00FE1BCE"/>
    <w:p w14:paraId="27040F03" w14:textId="77777777" w:rsidR="002805AA" w:rsidRDefault="002805AA" w:rsidP="00FE1BCE"/>
    <w:p w14:paraId="04003FC0" w14:textId="0CA16CDE" w:rsidR="00D5007A" w:rsidRPr="007318AC" w:rsidRDefault="00D5007A" w:rsidP="00633406">
      <w:pPr>
        <w:pStyle w:val="Pealkiri1"/>
      </w:pPr>
      <w:bookmarkStart w:id="53" w:name="_Toc198072239"/>
      <w:bookmarkStart w:id="54" w:name="_Toc239945400"/>
      <w:r w:rsidRPr="00FE1BCE">
        <w:lastRenderedPageBreak/>
        <w:t>Tegevused erinevates kriisiolukordades</w:t>
      </w:r>
      <w:r w:rsidR="003D3812" w:rsidRPr="00FE1BCE">
        <w:t xml:space="preserve"> ja </w:t>
      </w:r>
      <w:r w:rsidR="00657D59" w:rsidRPr="00FE1BCE">
        <w:t xml:space="preserve">tegevused </w:t>
      </w:r>
      <w:r w:rsidR="0045146E" w:rsidRPr="00FE1BCE">
        <w:br/>
      </w:r>
      <w:r w:rsidR="00657D59" w:rsidRPr="00FE1BCE">
        <w:t>pärast</w:t>
      </w:r>
      <w:r w:rsidR="00053C36" w:rsidRPr="007318AC">
        <w:t xml:space="preserve"> </w:t>
      </w:r>
      <w:r w:rsidRPr="008F16B2">
        <w:t>kriisiolukor</w:t>
      </w:r>
      <w:r w:rsidR="00053C36" w:rsidRPr="008F16B2">
        <w:t>da</w:t>
      </w:r>
      <w:bookmarkEnd w:id="52"/>
      <w:bookmarkEnd w:id="53"/>
      <w:bookmarkEnd w:id="54"/>
    </w:p>
    <w:p w14:paraId="63A54153" w14:textId="286DDA96" w:rsidR="00E12CB9" w:rsidRPr="004250B4" w:rsidRDefault="00E12CB9" w:rsidP="00633406">
      <w:pPr>
        <w:pStyle w:val="Pealkiri2"/>
        <w:spacing w:before="0"/>
      </w:pPr>
      <w:bookmarkStart w:id="55" w:name="_Toc194669141"/>
      <w:bookmarkStart w:id="56" w:name="_Toc198072240"/>
      <w:bookmarkStart w:id="57" w:name="_Toc239945401"/>
      <w:r w:rsidRPr="004250B4">
        <w:t xml:space="preserve">Tegevus </w:t>
      </w:r>
      <w:proofErr w:type="spellStart"/>
      <w:r w:rsidRPr="004250B4">
        <w:t>äkkrünnaku</w:t>
      </w:r>
      <w:proofErr w:type="spellEnd"/>
      <w:r w:rsidRPr="004250B4">
        <w:t xml:space="preserve"> korral</w:t>
      </w:r>
      <w:bookmarkEnd w:id="55"/>
      <w:bookmarkEnd w:id="56"/>
      <w:bookmarkEnd w:id="57"/>
    </w:p>
    <w:tbl>
      <w:tblPr>
        <w:tblStyle w:val="htm"/>
        <w:tblW w:w="0" w:type="auto"/>
        <w:tblLook w:val="06A0" w:firstRow="1" w:lastRow="0" w:firstColumn="1" w:lastColumn="0" w:noHBand="1" w:noVBand="1"/>
      </w:tblPr>
      <w:tblGrid>
        <w:gridCol w:w="9026"/>
      </w:tblGrid>
      <w:tr w:rsidR="00E12CB9" w:rsidRPr="004250B4" w14:paraId="6DE4491B" w14:textId="77777777" w:rsidTr="002805AA">
        <w:trPr>
          <w:trHeight w:val="2120"/>
        </w:trPr>
        <w:tc>
          <w:tcPr>
            <w:tcW w:w="9026" w:type="dxa"/>
          </w:tcPr>
          <w:p w14:paraId="5484ED64" w14:textId="77777777" w:rsidR="00C51FA4" w:rsidRDefault="00E12CB9" w:rsidP="002805AA">
            <w:pPr>
              <w:spacing w:before="100" w:after="100"/>
              <w:jc w:val="both"/>
              <w:rPr>
                <w:rFonts w:eastAsia="Times New Roman"/>
                <w:b/>
                <w:bCs/>
                <w:color w:val="000000" w:themeColor="text1"/>
                <w:szCs w:val="24"/>
              </w:rPr>
            </w:pPr>
            <w:r w:rsidRPr="004250B4">
              <w:rPr>
                <w:rFonts w:eastAsia="Times New Roman"/>
                <w:b/>
                <w:bCs/>
                <w:color w:val="000000" w:themeColor="text1"/>
                <w:szCs w:val="24"/>
              </w:rPr>
              <w:t xml:space="preserve">PANE TÄHELE! </w:t>
            </w:r>
          </w:p>
          <w:p w14:paraId="4B3F7DC6" w14:textId="31CB04D3" w:rsidR="00E12CB9" w:rsidRPr="004250B4" w:rsidRDefault="00E12CB9" w:rsidP="002805AA">
            <w:pPr>
              <w:spacing w:before="100" w:after="100"/>
              <w:jc w:val="both"/>
              <w:rPr>
                <w:rFonts w:eastAsia="Times New Roman"/>
                <w:color w:val="000000" w:themeColor="text1"/>
                <w:szCs w:val="24"/>
              </w:rPr>
            </w:pPr>
            <w:r w:rsidRPr="004250B4">
              <w:rPr>
                <w:rFonts w:eastAsia="Times New Roman"/>
                <w:b/>
                <w:bCs/>
                <w:color w:val="000000" w:themeColor="text1"/>
                <w:szCs w:val="24"/>
              </w:rPr>
              <w:t xml:space="preserve">Kui kahtled, kas tegemist on </w:t>
            </w:r>
            <w:proofErr w:type="spellStart"/>
            <w:r w:rsidRPr="004250B4">
              <w:rPr>
                <w:rFonts w:eastAsia="Times New Roman"/>
                <w:b/>
                <w:bCs/>
                <w:color w:val="000000" w:themeColor="text1"/>
                <w:szCs w:val="24"/>
              </w:rPr>
              <w:t>äkkrünnakuga</w:t>
            </w:r>
            <w:proofErr w:type="spellEnd"/>
            <w:r w:rsidRPr="004250B4">
              <w:rPr>
                <w:rFonts w:eastAsia="Times New Roman"/>
                <w:b/>
                <w:bCs/>
                <w:color w:val="000000" w:themeColor="text1"/>
                <w:szCs w:val="24"/>
              </w:rPr>
              <w:t xml:space="preserve">, ära mine mingil juhul lärmi suunas asja kontrollima, vaid reageeri </w:t>
            </w:r>
            <w:r w:rsidR="00AC1FC6">
              <w:rPr>
                <w:rFonts w:eastAsia="Times New Roman"/>
                <w:b/>
                <w:bCs/>
                <w:color w:val="000000" w:themeColor="text1"/>
                <w:szCs w:val="24"/>
              </w:rPr>
              <w:t>ja</w:t>
            </w:r>
            <w:r w:rsidRPr="004250B4">
              <w:rPr>
                <w:rFonts w:eastAsia="Times New Roman"/>
                <w:b/>
                <w:bCs/>
                <w:color w:val="000000" w:themeColor="text1"/>
                <w:szCs w:val="24"/>
              </w:rPr>
              <w:t xml:space="preserve"> käitu</w:t>
            </w:r>
            <w:r w:rsidR="00AC1FC6">
              <w:rPr>
                <w:rFonts w:eastAsia="Times New Roman"/>
                <w:b/>
                <w:bCs/>
                <w:color w:val="000000" w:themeColor="text1"/>
                <w:szCs w:val="24"/>
              </w:rPr>
              <w:t>,</w:t>
            </w:r>
            <w:r w:rsidRPr="004250B4">
              <w:rPr>
                <w:rFonts w:eastAsia="Times New Roman"/>
                <w:b/>
                <w:bCs/>
                <w:color w:val="000000" w:themeColor="text1"/>
                <w:szCs w:val="24"/>
              </w:rPr>
              <w:t xml:space="preserve"> nagu oleksid infos kindel – selline tegevus võib päästa nii sinu kui ka teiste elu!</w:t>
            </w:r>
          </w:p>
          <w:p w14:paraId="5DC90193" w14:textId="77777777" w:rsidR="00E12CB9" w:rsidRPr="004250B4" w:rsidRDefault="00E12CB9" w:rsidP="002805AA">
            <w:pPr>
              <w:spacing w:before="100" w:after="100"/>
              <w:jc w:val="both"/>
              <w:rPr>
                <w:rFonts w:eastAsia="Times New Roman"/>
                <w:color w:val="000000" w:themeColor="text1"/>
                <w:szCs w:val="24"/>
              </w:rPr>
            </w:pPr>
            <w:r w:rsidRPr="004250B4">
              <w:rPr>
                <w:rFonts w:eastAsia="Times New Roman"/>
                <w:b/>
                <w:bCs/>
                <w:color w:val="000000" w:themeColor="text1"/>
                <w:szCs w:val="24"/>
              </w:rPr>
              <w:t>Äkkrünnakust teavitatakse õppeasutuses eelnevalt kokkulepitud viisil (tulekahju teavitusest erinev teavitus, helindussüsteemist tulev vastav info, SMS, telefonikõne, suuline teavitus).</w:t>
            </w:r>
          </w:p>
          <w:p w14:paraId="034E4CC8" w14:textId="77777777" w:rsidR="00E12CB9" w:rsidRPr="004250B4" w:rsidRDefault="00E12CB9" w:rsidP="002805AA">
            <w:pPr>
              <w:spacing w:before="100" w:after="100"/>
              <w:jc w:val="both"/>
              <w:rPr>
                <w:rFonts w:eastAsia="Times New Roman"/>
                <w:b/>
                <w:bCs/>
                <w:color w:val="000000" w:themeColor="text1"/>
                <w:szCs w:val="24"/>
              </w:rPr>
            </w:pPr>
            <w:r w:rsidRPr="004250B4">
              <w:rPr>
                <w:rFonts w:eastAsia="Times New Roman"/>
                <w:b/>
                <w:bCs/>
                <w:color w:val="000000" w:themeColor="text1"/>
                <w:szCs w:val="24"/>
              </w:rPr>
              <w:t>Kuna sündmus areneb väga kiiresti, siis peavad sellele järgnema ka väga kiired tegevused.</w:t>
            </w:r>
          </w:p>
        </w:tc>
      </w:tr>
    </w:tbl>
    <w:p w14:paraId="4CE71292" w14:textId="55B934EB" w:rsidR="00E12CB9" w:rsidRPr="004250B4" w:rsidRDefault="00E12CB9" w:rsidP="002805AA">
      <w:pPr>
        <w:pStyle w:val="Loendilik"/>
        <w:numPr>
          <w:ilvl w:val="1"/>
          <w:numId w:val="1"/>
        </w:numPr>
        <w:tabs>
          <w:tab w:val="left" w:pos="851"/>
        </w:tabs>
        <w:spacing w:before="240"/>
        <w:ind w:left="851" w:hanging="851"/>
        <w:jc w:val="both"/>
        <w:rPr>
          <w:rFonts w:cs="Times New Roman"/>
          <w:szCs w:val="24"/>
        </w:rPr>
      </w:pPr>
      <w:r w:rsidRPr="004250B4">
        <w:rPr>
          <w:rFonts w:cs="Times New Roman"/>
          <w:szCs w:val="24"/>
        </w:rPr>
        <w:t xml:space="preserve">Tegevused, kui sa avastad </w:t>
      </w:r>
      <w:proofErr w:type="spellStart"/>
      <w:r w:rsidRPr="004250B4">
        <w:rPr>
          <w:rFonts w:cs="Times New Roman"/>
          <w:szCs w:val="24"/>
        </w:rPr>
        <w:t>äkkrünnaku</w:t>
      </w:r>
      <w:proofErr w:type="spellEnd"/>
      <w:r w:rsidRPr="004250B4">
        <w:rPr>
          <w:rFonts w:cs="Times New Roman"/>
          <w:szCs w:val="24"/>
        </w:rPr>
        <w:t xml:space="preserve"> (või kahtlustad </w:t>
      </w:r>
      <w:proofErr w:type="spellStart"/>
      <w:r w:rsidRPr="004250B4">
        <w:rPr>
          <w:rFonts w:cs="Times New Roman"/>
          <w:szCs w:val="24"/>
        </w:rPr>
        <w:t>äkkrünnaku</w:t>
      </w:r>
      <w:proofErr w:type="spellEnd"/>
      <w:r w:rsidRPr="004250B4">
        <w:rPr>
          <w:rFonts w:cs="Times New Roman"/>
          <w:szCs w:val="24"/>
        </w:rPr>
        <w:t xml:space="preserve"> toimumist) väljas</w:t>
      </w:r>
      <w:r w:rsidR="00A53BE8">
        <w:rPr>
          <w:rFonts w:cs="Times New Roman"/>
          <w:szCs w:val="24"/>
        </w:rPr>
        <w:t>pool õppeasutuse hoonet</w:t>
      </w:r>
      <w:r w:rsidR="003E2841">
        <w:rPr>
          <w:rFonts w:cs="Times New Roman"/>
          <w:szCs w:val="24"/>
        </w:rPr>
        <w:t xml:space="preserve">, on järgmised: </w:t>
      </w:r>
    </w:p>
    <w:p w14:paraId="57C04746" w14:textId="77777777" w:rsidR="00E12CB9" w:rsidRPr="004250B4" w:rsidRDefault="00E12CB9" w:rsidP="002805AA">
      <w:pPr>
        <w:pStyle w:val="Loendilik"/>
        <w:numPr>
          <w:ilvl w:val="2"/>
          <w:numId w:val="1"/>
        </w:numPr>
        <w:tabs>
          <w:tab w:val="left" w:pos="851"/>
        </w:tabs>
        <w:spacing w:before="240"/>
        <w:ind w:left="851" w:hanging="851"/>
        <w:jc w:val="both"/>
        <w:rPr>
          <w:rFonts w:cs="Times New Roman"/>
          <w:szCs w:val="24"/>
        </w:rPr>
      </w:pPr>
      <w:r w:rsidRPr="004250B4">
        <w:rPr>
          <w:rFonts w:cs="Times New Roman"/>
          <w:szCs w:val="24"/>
        </w:rPr>
        <w:t xml:space="preserve">liigu kiiresti ja varjatult kaitset pakkuvasse kohta ning eemale ründaja vaateväljast; </w:t>
      </w:r>
    </w:p>
    <w:p w14:paraId="067B3947" w14:textId="77777777" w:rsidR="00E12CB9" w:rsidRPr="004250B4" w:rsidRDefault="00E12CB9" w:rsidP="002805AA">
      <w:pPr>
        <w:pStyle w:val="Loendilik"/>
        <w:numPr>
          <w:ilvl w:val="2"/>
          <w:numId w:val="1"/>
        </w:numPr>
        <w:tabs>
          <w:tab w:val="left" w:pos="851"/>
        </w:tabs>
        <w:spacing w:before="240"/>
        <w:ind w:left="851" w:hanging="851"/>
        <w:jc w:val="both"/>
        <w:rPr>
          <w:rFonts w:cs="Times New Roman"/>
          <w:szCs w:val="24"/>
        </w:rPr>
      </w:pPr>
      <w:r w:rsidRPr="004250B4">
        <w:rPr>
          <w:rFonts w:cs="Times New Roman"/>
          <w:szCs w:val="24"/>
        </w:rPr>
        <w:t>kui näed ohutut teed, eemaldu selle kaudu. Kasuta põgenemiseks kõrvaltänavaid;</w:t>
      </w:r>
    </w:p>
    <w:p w14:paraId="4050FB09" w14:textId="77777777" w:rsidR="00E12CB9" w:rsidRPr="004250B4" w:rsidRDefault="00E12CB9" w:rsidP="002805AA">
      <w:pPr>
        <w:pStyle w:val="Loendilik"/>
        <w:numPr>
          <w:ilvl w:val="2"/>
          <w:numId w:val="1"/>
        </w:numPr>
        <w:tabs>
          <w:tab w:val="left" w:pos="851"/>
        </w:tabs>
        <w:spacing w:before="240"/>
        <w:ind w:left="851" w:hanging="851"/>
        <w:jc w:val="both"/>
        <w:rPr>
          <w:rFonts w:cs="Times New Roman"/>
          <w:szCs w:val="24"/>
        </w:rPr>
      </w:pPr>
      <w:r w:rsidRPr="004250B4">
        <w:rPr>
          <w:rFonts w:cs="Times New Roman"/>
          <w:szCs w:val="24"/>
        </w:rPr>
        <w:t>ürita vältida põgenevat rahvamassi ja vali võimaluse korral teine liikumissuund;</w:t>
      </w:r>
    </w:p>
    <w:p w14:paraId="7DBB627B" w14:textId="77777777" w:rsidR="00E12CB9" w:rsidRPr="004250B4" w:rsidRDefault="00E12CB9" w:rsidP="002805AA">
      <w:pPr>
        <w:pStyle w:val="Loendilik"/>
        <w:numPr>
          <w:ilvl w:val="2"/>
          <w:numId w:val="1"/>
        </w:numPr>
        <w:tabs>
          <w:tab w:val="left" w:pos="851"/>
        </w:tabs>
        <w:spacing w:before="240"/>
        <w:ind w:left="851" w:hanging="851"/>
        <w:jc w:val="both"/>
        <w:rPr>
          <w:rFonts w:cs="Times New Roman"/>
          <w:szCs w:val="24"/>
        </w:rPr>
      </w:pPr>
      <w:r w:rsidRPr="004250B4">
        <w:rPr>
          <w:rFonts w:cs="Times New Roman"/>
          <w:szCs w:val="24"/>
        </w:rPr>
        <w:t>eemaldu ohust võimalikult kaugele;</w:t>
      </w:r>
    </w:p>
    <w:p w14:paraId="18BDFD33" w14:textId="77777777" w:rsidR="00E12CB9" w:rsidRPr="004250B4" w:rsidRDefault="00E12CB9" w:rsidP="002805AA">
      <w:pPr>
        <w:pStyle w:val="Loendilik"/>
        <w:numPr>
          <w:ilvl w:val="2"/>
          <w:numId w:val="1"/>
        </w:numPr>
        <w:tabs>
          <w:tab w:val="left" w:pos="851"/>
        </w:tabs>
        <w:spacing w:before="240"/>
        <w:ind w:left="851" w:hanging="851"/>
        <w:jc w:val="both"/>
        <w:rPr>
          <w:rFonts w:cs="Times New Roman"/>
          <w:szCs w:val="24"/>
        </w:rPr>
      </w:pPr>
      <w:r w:rsidRPr="004250B4">
        <w:rPr>
          <w:rFonts w:cs="Times New Roman"/>
          <w:szCs w:val="24"/>
        </w:rPr>
        <w:t>ära tekita põgenemisel kahju teistele inimestele;</w:t>
      </w:r>
    </w:p>
    <w:p w14:paraId="4BA75263" w14:textId="64CEDA31" w:rsidR="00E12CB9" w:rsidRPr="004250B4" w:rsidRDefault="00E12CB9" w:rsidP="002805AA">
      <w:pPr>
        <w:pStyle w:val="Loendilik"/>
        <w:numPr>
          <w:ilvl w:val="2"/>
          <w:numId w:val="1"/>
        </w:numPr>
        <w:tabs>
          <w:tab w:val="left" w:pos="851"/>
        </w:tabs>
        <w:spacing w:before="240"/>
        <w:ind w:left="851" w:hanging="851"/>
        <w:jc w:val="both"/>
        <w:rPr>
          <w:rFonts w:cs="Times New Roman"/>
          <w:szCs w:val="24"/>
        </w:rPr>
      </w:pPr>
      <w:r w:rsidRPr="004250B4">
        <w:rPr>
          <w:rFonts w:cs="Times New Roman"/>
          <w:szCs w:val="24"/>
        </w:rPr>
        <w:t>võimaluse korral hoiata ja abista teisi ennast ohtu seadmata;</w:t>
      </w:r>
    </w:p>
    <w:p w14:paraId="691FFA06" w14:textId="265CD1FE" w:rsidR="00E12CB9" w:rsidRPr="004250B4" w:rsidRDefault="00E12CB9" w:rsidP="002805AA">
      <w:pPr>
        <w:pStyle w:val="Loendilik"/>
        <w:numPr>
          <w:ilvl w:val="2"/>
          <w:numId w:val="1"/>
        </w:numPr>
        <w:tabs>
          <w:tab w:val="left" w:pos="851"/>
        </w:tabs>
        <w:spacing w:before="240"/>
        <w:ind w:left="851" w:hanging="851"/>
        <w:jc w:val="both"/>
        <w:rPr>
          <w:rFonts w:cs="Times New Roman"/>
          <w:szCs w:val="24"/>
        </w:rPr>
      </w:pPr>
      <w:r w:rsidRPr="004250B4">
        <w:rPr>
          <w:rFonts w:cs="Times New Roman"/>
          <w:szCs w:val="24"/>
        </w:rPr>
        <w:t>politsei</w:t>
      </w:r>
      <w:r w:rsidR="00CE61E0">
        <w:rPr>
          <w:rFonts w:cs="Times New Roman"/>
          <w:szCs w:val="24"/>
        </w:rPr>
        <w:t>d</w:t>
      </w:r>
      <w:r w:rsidRPr="004250B4">
        <w:rPr>
          <w:rFonts w:cs="Times New Roman"/>
          <w:szCs w:val="24"/>
        </w:rPr>
        <w:t xml:space="preserve"> nähes ära torma nende suunas, hoia käed üleval ja peopesad nähtaval. Arvesta, et kõiki inimesi käsitletakse potentsiaalse ohuna. Allu politsei korraldustele.</w:t>
      </w:r>
    </w:p>
    <w:p w14:paraId="488BDCB9" w14:textId="77777777" w:rsidR="00E12CB9" w:rsidRPr="004250B4" w:rsidRDefault="00E12CB9" w:rsidP="002805AA">
      <w:pPr>
        <w:pStyle w:val="Loendilik"/>
        <w:tabs>
          <w:tab w:val="left" w:pos="851"/>
        </w:tabs>
        <w:spacing w:before="240"/>
        <w:ind w:left="851" w:hanging="851"/>
        <w:jc w:val="both"/>
        <w:rPr>
          <w:rFonts w:cs="Times New Roman"/>
          <w:szCs w:val="24"/>
        </w:rPr>
      </w:pPr>
    </w:p>
    <w:p w14:paraId="2BB34A4B" w14:textId="5EB34CB9" w:rsidR="00E12CB9" w:rsidRPr="004250B4" w:rsidRDefault="00E12CB9" w:rsidP="002805AA">
      <w:pPr>
        <w:pStyle w:val="Loendilik"/>
        <w:numPr>
          <w:ilvl w:val="1"/>
          <w:numId w:val="1"/>
        </w:numPr>
        <w:tabs>
          <w:tab w:val="left" w:pos="851"/>
        </w:tabs>
        <w:spacing w:before="240"/>
        <w:ind w:left="851" w:hanging="851"/>
        <w:jc w:val="both"/>
        <w:rPr>
          <w:rFonts w:cs="Times New Roman"/>
          <w:szCs w:val="24"/>
        </w:rPr>
      </w:pPr>
      <w:r w:rsidRPr="004250B4">
        <w:rPr>
          <w:rFonts w:cs="Times New Roman"/>
          <w:szCs w:val="24"/>
        </w:rPr>
        <w:t xml:space="preserve">Tegevused, kui sa avastad </w:t>
      </w:r>
      <w:proofErr w:type="spellStart"/>
      <w:r w:rsidRPr="004250B4">
        <w:rPr>
          <w:rFonts w:cs="Times New Roman"/>
          <w:szCs w:val="24"/>
        </w:rPr>
        <w:t>äkkrünnaku</w:t>
      </w:r>
      <w:proofErr w:type="spellEnd"/>
      <w:r w:rsidRPr="004250B4">
        <w:rPr>
          <w:rFonts w:cs="Times New Roman"/>
          <w:szCs w:val="24"/>
        </w:rPr>
        <w:t xml:space="preserve"> (või kahtlustad </w:t>
      </w:r>
      <w:proofErr w:type="spellStart"/>
      <w:r w:rsidRPr="004250B4">
        <w:rPr>
          <w:rFonts w:cs="Times New Roman"/>
          <w:szCs w:val="24"/>
        </w:rPr>
        <w:t>äkkrünnaku</w:t>
      </w:r>
      <w:proofErr w:type="spellEnd"/>
      <w:r w:rsidRPr="004250B4">
        <w:rPr>
          <w:rFonts w:cs="Times New Roman"/>
          <w:szCs w:val="24"/>
        </w:rPr>
        <w:t xml:space="preserve"> toimumist) hoones</w:t>
      </w:r>
      <w:r w:rsidR="003E2841">
        <w:rPr>
          <w:rFonts w:cs="Times New Roman"/>
          <w:szCs w:val="24"/>
        </w:rPr>
        <w:t xml:space="preserve">, on järgmised: </w:t>
      </w:r>
    </w:p>
    <w:p w14:paraId="1835F7BD" w14:textId="7DA402AA" w:rsidR="00E12CB9" w:rsidRPr="004250B4" w:rsidRDefault="00E12CB9" w:rsidP="002805AA">
      <w:pPr>
        <w:pStyle w:val="Loendilik"/>
        <w:numPr>
          <w:ilvl w:val="2"/>
          <w:numId w:val="1"/>
        </w:numPr>
        <w:tabs>
          <w:tab w:val="left" w:pos="851"/>
        </w:tabs>
        <w:spacing w:before="240"/>
        <w:ind w:left="851" w:hanging="851"/>
        <w:jc w:val="both"/>
        <w:rPr>
          <w:rFonts w:cs="Times New Roman"/>
          <w:szCs w:val="24"/>
        </w:rPr>
      </w:pPr>
      <w:r w:rsidRPr="004250B4">
        <w:rPr>
          <w:rFonts w:cs="Times New Roman"/>
          <w:szCs w:val="24"/>
        </w:rPr>
        <w:t>järgi õppeasutuse kriisijuhi antavaid korraldusi;</w:t>
      </w:r>
    </w:p>
    <w:p w14:paraId="696DD4FD" w14:textId="77777777" w:rsidR="00E12CB9" w:rsidRPr="004250B4" w:rsidRDefault="00E12CB9" w:rsidP="002805AA">
      <w:pPr>
        <w:pStyle w:val="Loendilik"/>
        <w:numPr>
          <w:ilvl w:val="2"/>
          <w:numId w:val="1"/>
        </w:numPr>
        <w:tabs>
          <w:tab w:val="left" w:pos="851"/>
        </w:tabs>
        <w:spacing w:before="240"/>
        <w:ind w:left="851" w:hanging="851"/>
        <w:jc w:val="both"/>
        <w:rPr>
          <w:rFonts w:cs="Times New Roman"/>
          <w:szCs w:val="24"/>
        </w:rPr>
      </w:pPr>
      <w:r w:rsidRPr="004250B4">
        <w:rPr>
          <w:rFonts w:cs="Times New Roman"/>
          <w:szCs w:val="24"/>
        </w:rPr>
        <w:t>hoonest väljumiseks kasuta treppe, tagavaraväljapääsu või esimese korruse aknaid;</w:t>
      </w:r>
    </w:p>
    <w:p w14:paraId="3590EB1E" w14:textId="07C8073B" w:rsidR="00E12CB9" w:rsidRPr="004250B4" w:rsidRDefault="00E12CB9" w:rsidP="002805AA">
      <w:pPr>
        <w:pStyle w:val="Loendilik"/>
        <w:numPr>
          <w:ilvl w:val="2"/>
          <w:numId w:val="1"/>
        </w:numPr>
        <w:tabs>
          <w:tab w:val="left" w:pos="851"/>
        </w:tabs>
        <w:spacing w:before="240"/>
        <w:ind w:left="851" w:hanging="851"/>
        <w:jc w:val="both"/>
        <w:rPr>
          <w:rFonts w:cs="Times New Roman"/>
          <w:szCs w:val="24"/>
        </w:rPr>
      </w:pPr>
      <w:r w:rsidRPr="004250B4">
        <w:rPr>
          <w:rFonts w:cs="Times New Roman"/>
          <w:szCs w:val="24"/>
        </w:rPr>
        <w:t>kui põgenemine võib panna sind suuremasse ohtu (näiteks ainsad väljumisteed on ründaja kontrolli all või sa ei leia ohutut põgenemisteed), jää paigale ning varju mõnda ruumi või esmast kaitset pakkuva mööblieseme või seina taha</w:t>
      </w:r>
      <w:r w:rsidR="001A4CCC">
        <w:rPr>
          <w:rFonts w:cs="Times New Roman"/>
          <w:szCs w:val="24"/>
        </w:rPr>
        <w:t>;</w:t>
      </w:r>
    </w:p>
    <w:p w14:paraId="1398A562" w14:textId="77777777" w:rsidR="00E12CB9" w:rsidRPr="004250B4" w:rsidRDefault="00E12CB9" w:rsidP="002805AA">
      <w:pPr>
        <w:pStyle w:val="Loendilik"/>
        <w:numPr>
          <w:ilvl w:val="2"/>
          <w:numId w:val="1"/>
        </w:numPr>
        <w:tabs>
          <w:tab w:val="left" w:pos="851"/>
        </w:tabs>
        <w:spacing w:before="240"/>
        <w:ind w:left="851" w:hanging="851"/>
        <w:jc w:val="both"/>
        <w:rPr>
          <w:rFonts w:cs="Times New Roman"/>
          <w:szCs w:val="24"/>
        </w:rPr>
      </w:pPr>
      <w:r w:rsidRPr="004250B4">
        <w:rPr>
          <w:rFonts w:cs="Times New Roman"/>
          <w:szCs w:val="24"/>
        </w:rPr>
        <w:t>kui leiad peidupaiga ruumis, lukusta uks ja liiguta ruumis asuv sisustus ukse ette;</w:t>
      </w:r>
    </w:p>
    <w:p w14:paraId="620D5F04" w14:textId="77777777" w:rsidR="00E12CB9" w:rsidRPr="004250B4" w:rsidRDefault="00E12CB9" w:rsidP="002805AA">
      <w:pPr>
        <w:pStyle w:val="Loendilik"/>
        <w:numPr>
          <w:ilvl w:val="2"/>
          <w:numId w:val="1"/>
        </w:numPr>
        <w:tabs>
          <w:tab w:val="left" w:pos="851"/>
        </w:tabs>
        <w:spacing w:before="240"/>
        <w:ind w:left="851" w:hanging="851"/>
        <w:jc w:val="both"/>
        <w:rPr>
          <w:rFonts w:cs="Times New Roman"/>
          <w:szCs w:val="24"/>
        </w:rPr>
      </w:pPr>
      <w:r w:rsidRPr="004250B4">
        <w:rPr>
          <w:rFonts w:cs="Times New Roman"/>
          <w:szCs w:val="24"/>
        </w:rPr>
        <w:t>klaasuste või -seinte puhul kaalu klaaside katmist ruloodega või muu sobiva materjaliga (ruloode ja muu materjali puudumisel barrikadeeri mööbliga ja kustuta tuli);</w:t>
      </w:r>
    </w:p>
    <w:p w14:paraId="3603020F" w14:textId="77777777" w:rsidR="00E12CB9" w:rsidRPr="004250B4" w:rsidRDefault="00E12CB9" w:rsidP="002805AA">
      <w:pPr>
        <w:pStyle w:val="Loendilik"/>
        <w:numPr>
          <w:ilvl w:val="2"/>
          <w:numId w:val="1"/>
        </w:numPr>
        <w:tabs>
          <w:tab w:val="left" w:pos="851"/>
        </w:tabs>
        <w:spacing w:before="240"/>
        <w:ind w:left="851" w:hanging="851"/>
        <w:jc w:val="both"/>
        <w:rPr>
          <w:rFonts w:cs="Times New Roman"/>
          <w:szCs w:val="24"/>
        </w:rPr>
      </w:pPr>
      <w:r w:rsidRPr="004250B4">
        <w:rPr>
          <w:rFonts w:cs="Times New Roman"/>
          <w:szCs w:val="24"/>
        </w:rPr>
        <w:t>kustuta ruumis kõik tuled ning hoia eemale ustest ja akendest;</w:t>
      </w:r>
    </w:p>
    <w:p w14:paraId="2C72B89E" w14:textId="4E487868" w:rsidR="00E12CB9" w:rsidRPr="004250B4" w:rsidRDefault="00E12CB9" w:rsidP="002805AA">
      <w:pPr>
        <w:pStyle w:val="Loendilik"/>
        <w:numPr>
          <w:ilvl w:val="2"/>
          <w:numId w:val="1"/>
        </w:numPr>
        <w:tabs>
          <w:tab w:val="left" w:pos="851"/>
        </w:tabs>
        <w:spacing w:before="240"/>
        <w:ind w:left="851" w:hanging="851"/>
        <w:jc w:val="both"/>
        <w:rPr>
          <w:rFonts w:cs="Times New Roman"/>
          <w:szCs w:val="24"/>
        </w:rPr>
      </w:pPr>
      <w:r w:rsidRPr="004250B4">
        <w:rPr>
          <w:rFonts w:cs="Times New Roman"/>
          <w:szCs w:val="24"/>
        </w:rPr>
        <w:t>suuna õppijad õpperuumi ühte nurka (ideaalis võiks see nurk asuda samas seinas</w:t>
      </w:r>
      <w:r w:rsidR="00CE61E0">
        <w:rPr>
          <w:rFonts w:cs="Times New Roman"/>
          <w:szCs w:val="24"/>
        </w:rPr>
        <w:t xml:space="preserve"> kui </w:t>
      </w:r>
      <w:r w:rsidRPr="004250B4">
        <w:rPr>
          <w:rFonts w:cs="Times New Roman"/>
          <w:szCs w:val="24"/>
        </w:rPr>
        <w:t>ukski ja olla ukse suhtes kaugem nurk) ning selgita neile</w:t>
      </w:r>
      <w:r w:rsidR="008F22E6">
        <w:rPr>
          <w:rFonts w:cs="Times New Roman"/>
          <w:szCs w:val="24"/>
        </w:rPr>
        <w:t>,</w:t>
      </w:r>
      <w:r w:rsidRPr="004250B4">
        <w:rPr>
          <w:rFonts w:cs="Times New Roman"/>
          <w:szCs w:val="24"/>
        </w:rPr>
        <w:t xml:space="preserve"> mis toimub;</w:t>
      </w:r>
    </w:p>
    <w:p w14:paraId="48213D98" w14:textId="77777777" w:rsidR="00E12CB9" w:rsidRPr="004250B4" w:rsidRDefault="00E12CB9" w:rsidP="002805AA">
      <w:pPr>
        <w:pStyle w:val="Loendilik"/>
        <w:numPr>
          <w:ilvl w:val="2"/>
          <w:numId w:val="1"/>
        </w:numPr>
        <w:tabs>
          <w:tab w:val="left" w:pos="851"/>
        </w:tabs>
        <w:spacing w:before="240"/>
        <w:ind w:left="851" w:hanging="851"/>
        <w:jc w:val="both"/>
        <w:rPr>
          <w:rFonts w:cs="Times New Roman"/>
          <w:szCs w:val="24"/>
        </w:rPr>
      </w:pPr>
      <w:r w:rsidRPr="004250B4">
        <w:rPr>
          <w:rFonts w:cs="Times New Roman"/>
          <w:szCs w:val="24"/>
        </w:rPr>
        <w:t>peidupaika jõudes seadista mobiiltelefon hääletuks ja lülita välja ka vibreerimisfunktsioon;</w:t>
      </w:r>
    </w:p>
    <w:p w14:paraId="3E44D2E6" w14:textId="77777777" w:rsidR="00E12CB9" w:rsidRPr="004250B4" w:rsidRDefault="00E12CB9" w:rsidP="002805AA">
      <w:pPr>
        <w:pStyle w:val="Loendilik"/>
        <w:numPr>
          <w:ilvl w:val="2"/>
          <w:numId w:val="1"/>
        </w:numPr>
        <w:tabs>
          <w:tab w:val="left" w:pos="851"/>
        </w:tabs>
        <w:spacing w:before="240"/>
        <w:ind w:left="851" w:hanging="851"/>
        <w:jc w:val="both"/>
        <w:rPr>
          <w:rFonts w:cs="Times New Roman"/>
          <w:szCs w:val="24"/>
        </w:rPr>
      </w:pPr>
      <w:r w:rsidRPr="004250B4">
        <w:rPr>
          <w:rFonts w:cs="Times New Roman"/>
          <w:szCs w:val="24"/>
        </w:rPr>
        <w:t>keela õppijatel mobiiltelefonide kasutamine ja veendu, et kõigi mobiiltelefonid on välja lülitatud;</w:t>
      </w:r>
    </w:p>
    <w:p w14:paraId="715BA3DC" w14:textId="6FF3FBDF" w:rsidR="00E12CB9" w:rsidRPr="00013378" w:rsidRDefault="00E12CB9" w:rsidP="002805AA">
      <w:pPr>
        <w:pStyle w:val="Loendilik"/>
        <w:numPr>
          <w:ilvl w:val="2"/>
          <w:numId w:val="1"/>
        </w:numPr>
        <w:tabs>
          <w:tab w:val="left" w:pos="851"/>
        </w:tabs>
        <w:spacing w:before="240"/>
        <w:ind w:left="851" w:hanging="851"/>
        <w:jc w:val="both"/>
        <w:rPr>
          <w:rFonts w:cs="Times New Roman"/>
          <w:szCs w:val="24"/>
        </w:rPr>
      </w:pPr>
      <w:r w:rsidRPr="004250B4">
        <w:rPr>
          <w:rFonts w:cs="Times New Roman"/>
          <w:szCs w:val="24"/>
        </w:rPr>
        <w:t>ära paljasta oma asukohta ning ära välju enne, kui oled saanud Häirekeskuselt</w:t>
      </w:r>
      <w:r w:rsidR="008F22E6" w:rsidRPr="008F22E6">
        <w:rPr>
          <w:rFonts w:cs="Times New Roman"/>
          <w:szCs w:val="24"/>
        </w:rPr>
        <w:t xml:space="preserve"> </w:t>
      </w:r>
      <w:r w:rsidR="008F22E6" w:rsidRPr="004250B4">
        <w:rPr>
          <w:rFonts w:cs="Times New Roman"/>
          <w:szCs w:val="24"/>
        </w:rPr>
        <w:t>kinnitus</w:t>
      </w:r>
      <w:r w:rsidR="008F22E6">
        <w:rPr>
          <w:rFonts w:cs="Times New Roman"/>
          <w:szCs w:val="24"/>
        </w:rPr>
        <w:t>e</w:t>
      </w:r>
      <w:r w:rsidRPr="00013378">
        <w:rPr>
          <w:rFonts w:cs="Times New Roman"/>
          <w:szCs w:val="24"/>
        </w:rPr>
        <w:t>, et oht on möödas;</w:t>
      </w:r>
    </w:p>
    <w:p w14:paraId="63AA14BF" w14:textId="77777777" w:rsidR="00E12CB9" w:rsidRPr="004250B4" w:rsidRDefault="00E12CB9" w:rsidP="002805AA">
      <w:pPr>
        <w:pStyle w:val="Loendilik"/>
        <w:numPr>
          <w:ilvl w:val="2"/>
          <w:numId w:val="1"/>
        </w:numPr>
        <w:tabs>
          <w:tab w:val="left" w:pos="851"/>
        </w:tabs>
        <w:spacing w:before="240"/>
        <w:ind w:left="851" w:hanging="851"/>
        <w:jc w:val="both"/>
        <w:rPr>
          <w:rFonts w:cs="Times New Roman"/>
          <w:szCs w:val="24"/>
        </w:rPr>
      </w:pPr>
      <w:r w:rsidRPr="004250B4">
        <w:rPr>
          <w:rFonts w:cs="Times New Roman"/>
          <w:szCs w:val="24"/>
        </w:rPr>
        <w:t>viimase abinõuna, kui ründaja sind ründab, proovi ründajat häirida ja/või muuta ründaja tegevusvõimetuks, tegutsedes võimalikult agressiivselt ründaja vastu, visates ründaja suunas esemeid.</w:t>
      </w:r>
    </w:p>
    <w:p w14:paraId="04DCCCC8" w14:textId="77777777" w:rsidR="00E12CB9" w:rsidRPr="004250B4" w:rsidRDefault="00E12CB9" w:rsidP="002805AA">
      <w:pPr>
        <w:pStyle w:val="Loendilik"/>
        <w:spacing w:before="240"/>
        <w:ind w:left="993" w:hanging="993"/>
        <w:jc w:val="both"/>
        <w:rPr>
          <w:rFonts w:cs="Times New Roman"/>
          <w:szCs w:val="24"/>
        </w:rPr>
      </w:pPr>
    </w:p>
    <w:p w14:paraId="48FC4D1C" w14:textId="38F8107D" w:rsidR="00E12CB9" w:rsidRPr="004250B4" w:rsidRDefault="00E12CB9" w:rsidP="002805AA">
      <w:pPr>
        <w:pStyle w:val="Loendilik"/>
        <w:numPr>
          <w:ilvl w:val="1"/>
          <w:numId w:val="1"/>
        </w:numPr>
        <w:tabs>
          <w:tab w:val="left" w:pos="851"/>
        </w:tabs>
        <w:spacing w:before="240"/>
        <w:ind w:left="993" w:hanging="993"/>
        <w:jc w:val="both"/>
        <w:rPr>
          <w:rFonts w:cs="Times New Roman"/>
          <w:szCs w:val="24"/>
        </w:rPr>
      </w:pPr>
      <w:r w:rsidRPr="004250B4">
        <w:rPr>
          <w:rFonts w:cs="Times New Roman"/>
          <w:szCs w:val="24"/>
        </w:rPr>
        <w:t>Äkkrünnaku</w:t>
      </w:r>
      <w:r w:rsidR="001A4CCC">
        <w:rPr>
          <w:rFonts w:cs="Times New Roman"/>
          <w:szCs w:val="24"/>
        </w:rPr>
        <w:t>st</w:t>
      </w:r>
      <w:r w:rsidRPr="004250B4">
        <w:rPr>
          <w:rFonts w:cs="Times New Roman"/>
          <w:szCs w:val="24"/>
        </w:rPr>
        <w:t xml:space="preserve"> teavitamisel</w:t>
      </w:r>
    </w:p>
    <w:p w14:paraId="1226F73A" w14:textId="6833EAAC" w:rsidR="00E12CB9" w:rsidRPr="004250B4" w:rsidRDefault="001A4CCC" w:rsidP="002805AA">
      <w:pPr>
        <w:pStyle w:val="Loendilik"/>
        <w:numPr>
          <w:ilvl w:val="2"/>
          <w:numId w:val="1"/>
        </w:numPr>
        <w:tabs>
          <w:tab w:val="left" w:pos="851"/>
        </w:tabs>
        <w:spacing w:before="240"/>
        <w:ind w:left="993" w:hanging="993"/>
        <w:jc w:val="both"/>
        <w:rPr>
          <w:rFonts w:cs="Times New Roman"/>
          <w:szCs w:val="24"/>
        </w:rPr>
      </w:pPr>
      <w:r>
        <w:rPr>
          <w:rFonts w:cs="Times New Roman"/>
          <w:szCs w:val="24"/>
        </w:rPr>
        <w:t>K</w:t>
      </w:r>
      <w:r w:rsidR="00E12CB9" w:rsidRPr="004250B4">
        <w:rPr>
          <w:rFonts w:cs="Times New Roman"/>
          <w:szCs w:val="24"/>
        </w:rPr>
        <w:t xml:space="preserve">ui oled vahetust ohust eemal, helista </w:t>
      </w:r>
      <w:r w:rsidR="00E12CB9" w:rsidRPr="004250B4">
        <w:rPr>
          <w:rFonts w:cs="Times New Roman"/>
          <w:b/>
          <w:bCs/>
          <w:szCs w:val="24"/>
        </w:rPr>
        <w:t>hädaabinumbrile 112</w:t>
      </w:r>
      <w:r w:rsidR="00E12CB9" w:rsidRPr="004250B4">
        <w:rPr>
          <w:rFonts w:cs="Times New Roman"/>
          <w:szCs w:val="24"/>
        </w:rPr>
        <w:t xml:space="preserve"> ning teavita:</w:t>
      </w:r>
    </w:p>
    <w:p w14:paraId="7BE72D8E" w14:textId="77777777" w:rsidR="00E12CB9" w:rsidRPr="004250B4" w:rsidRDefault="00E12CB9" w:rsidP="002805AA">
      <w:pPr>
        <w:pStyle w:val="Loendilik"/>
        <w:numPr>
          <w:ilvl w:val="3"/>
          <w:numId w:val="1"/>
        </w:numPr>
        <w:tabs>
          <w:tab w:val="left" w:pos="851"/>
        </w:tabs>
        <w:spacing w:before="240"/>
        <w:ind w:left="993" w:hanging="993"/>
        <w:jc w:val="both"/>
        <w:rPr>
          <w:rFonts w:cs="Times New Roman"/>
          <w:szCs w:val="24"/>
        </w:rPr>
      </w:pPr>
      <w:r w:rsidRPr="004250B4">
        <w:rPr>
          <w:rFonts w:cs="Times New Roman"/>
          <w:szCs w:val="24"/>
        </w:rPr>
        <w:t>toimunust ja oma asukohast;</w:t>
      </w:r>
    </w:p>
    <w:p w14:paraId="6ECB9758" w14:textId="77777777" w:rsidR="00E12CB9" w:rsidRPr="004250B4" w:rsidRDefault="00E12CB9" w:rsidP="002805AA">
      <w:pPr>
        <w:pStyle w:val="Loendilik"/>
        <w:numPr>
          <w:ilvl w:val="3"/>
          <w:numId w:val="1"/>
        </w:numPr>
        <w:tabs>
          <w:tab w:val="left" w:pos="851"/>
        </w:tabs>
        <w:spacing w:before="240"/>
        <w:ind w:left="993" w:hanging="993"/>
        <w:jc w:val="both"/>
        <w:rPr>
          <w:rFonts w:cs="Times New Roman"/>
          <w:szCs w:val="24"/>
        </w:rPr>
      </w:pPr>
      <w:r w:rsidRPr="004250B4">
        <w:rPr>
          <w:rFonts w:cs="Times New Roman"/>
          <w:szCs w:val="24"/>
        </w:rPr>
        <w:t>ründaja või ründajate asukohast;</w:t>
      </w:r>
    </w:p>
    <w:p w14:paraId="137A076D" w14:textId="77777777" w:rsidR="00E12CB9" w:rsidRPr="004250B4" w:rsidRDefault="00E12CB9" w:rsidP="002805AA">
      <w:pPr>
        <w:pStyle w:val="Loendilik"/>
        <w:numPr>
          <w:ilvl w:val="3"/>
          <w:numId w:val="1"/>
        </w:numPr>
        <w:tabs>
          <w:tab w:val="left" w:pos="851"/>
        </w:tabs>
        <w:spacing w:before="240"/>
        <w:ind w:left="993" w:hanging="993"/>
        <w:jc w:val="both"/>
        <w:rPr>
          <w:rFonts w:cs="Times New Roman"/>
          <w:szCs w:val="24"/>
        </w:rPr>
      </w:pPr>
      <w:r w:rsidRPr="004250B4">
        <w:rPr>
          <w:rFonts w:cs="Times New Roman"/>
          <w:szCs w:val="24"/>
        </w:rPr>
        <w:t xml:space="preserve">ründajate arvust; </w:t>
      </w:r>
    </w:p>
    <w:p w14:paraId="4B7BAF32" w14:textId="77777777" w:rsidR="00E12CB9" w:rsidRPr="004250B4" w:rsidRDefault="00E12CB9" w:rsidP="002805AA">
      <w:pPr>
        <w:pStyle w:val="Loendilik"/>
        <w:numPr>
          <w:ilvl w:val="3"/>
          <w:numId w:val="1"/>
        </w:numPr>
        <w:tabs>
          <w:tab w:val="left" w:pos="851"/>
        </w:tabs>
        <w:spacing w:before="240"/>
        <w:ind w:left="993" w:hanging="993"/>
        <w:jc w:val="both"/>
        <w:rPr>
          <w:rFonts w:cs="Times New Roman"/>
          <w:szCs w:val="24"/>
        </w:rPr>
      </w:pPr>
      <w:r w:rsidRPr="004250B4">
        <w:rPr>
          <w:rFonts w:cs="Times New Roman"/>
          <w:szCs w:val="24"/>
        </w:rPr>
        <w:t xml:space="preserve">ründajate välimusest; </w:t>
      </w:r>
    </w:p>
    <w:p w14:paraId="62FCFFC2" w14:textId="77777777" w:rsidR="00E12CB9" w:rsidRPr="004250B4" w:rsidRDefault="00E12CB9" w:rsidP="002805AA">
      <w:pPr>
        <w:pStyle w:val="Loendilik"/>
        <w:numPr>
          <w:ilvl w:val="3"/>
          <w:numId w:val="1"/>
        </w:numPr>
        <w:tabs>
          <w:tab w:val="left" w:pos="851"/>
        </w:tabs>
        <w:spacing w:before="240"/>
        <w:ind w:left="993" w:hanging="993"/>
        <w:jc w:val="both"/>
        <w:rPr>
          <w:rFonts w:cs="Times New Roman"/>
          <w:szCs w:val="24"/>
        </w:rPr>
      </w:pPr>
      <w:r w:rsidRPr="004250B4">
        <w:rPr>
          <w:rFonts w:cs="Times New Roman"/>
          <w:szCs w:val="24"/>
        </w:rPr>
        <w:t>relvade arvust ja tüübist, mida ründajad omavad;</w:t>
      </w:r>
    </w:p>
    <w:p w14:paraId="1EEC9337" w14:textId="4C710013" w:rsidR="00E12CB9" w:rsidRPr="004250B4" w:rsidRDefault="00E12CB9" w:rsidP="002805AA">
      <w:pPr>
        <w:pStyle w:val="Loendilik"/>
        <w:numPr>
          <w:ilvl w:val="3"/>
          <w:numId w:val="1"/>
        </w:numPr>
        <w:tabs>
          <w:tab w:val="left" w:pos="851"/>
        </w:tabs>
        <w:spacing w:before="240"/>
        <w:ind w:left="993" w:hanging="993"/>
        <w:jc w:val="both"/>
        <w:rPr>
          <w:rFonts w:cs="Times New Roman"/>
          <w:szCs w:val="24"/>
        </w:rPr>
      </w:pPr>
      <w:r w:rsidRPr="004250B4">
        <w:rPr>
          <w:rFonts w:cs="Times New Roman"/>
          <w:szCs w:val="24"/>
        </w:rPr>
        <w:t>potentsiaalsete ohvrite arvust asukohas</w:t>
      </w:r>
      <w:r w:rsidR="00013378">
        <w:rPr>
          <w:rFonts w:cs="Times New Roman"/>
          <w:szCs w:val="24"/>
        </w:rPr>
        <w:t>.</w:t>
      </w:r>
    </w:p>
    <w:tbl>
      <w:tblPr>
        <w:tblStyle w:val="htm2"/>
        <w:tblpPr w:leftFromText="180" w:rightFromText="180" w:vertAnchor="text" w:tblpY="106"/>
        <w:tblW w:w="9071" w:type="dxa"/>
        <w:tblLayout w:type="fixed"/>
        <w:tblLook w:val="0000" w:firstRow="0" w:lastRow="0" w:firstColumn="0" w:lastColumn="0" w:noHBand="0" w:noVBand="0"/>
      </w:tblPr>
      <w:tblGrid>
        <w:gridCol w:w="5669"/>
        <w:gridCol w:w="1701"/>
        <w:gridCol w:w="1701"/>
      </w:tblGrid>
      <w:tr w:rsidR="004F6BB0" w:rsidRPr="004250B4" w14:paraId="712FEF85" w14:textId="77777777" w:rsidTr="007D619D">
        <w:trPr>
          <w:trHeight w:val="567"/>
        </w:trPr>
        <w:tc>
          <w:tcPr>
            <w:tcW w:w="5669" w:type="dxa"/>
            <w:shd w:val="clear" w:color="auto" w:fill="DAE9F7" w:themeFill="text2" w:themeFillTint="1A"/>
          </w:tcPr>
          <w:p w14:paraId="00B78DB2" w14:textId="77777777" w:rsidR="004F6BB0" w:rsidRPr="004F6BB0" w:rsidRDefault="004F6BB0" w:rsidP="00E43163">
            <w:pPr>
              <w:pBdr>
                <w:top w:val="nil"/>
                <w:left w:val="nil"/>
                <w:bottom w:val="nil"/>
                <w:right w:val="nil"/>
                <w:between w:val="nil"/>
              </w:pBdr>
              <w:spacing w:before="240"/>
              <w:rPr>
                <w:rFonts w:eastAsia="Times New Roman" w:cs="Times New Roman"/>
                <w:b/>
                <w:bCs/>
                <w:color w:val="000000" w:themeColor="text1"/>
                <w:szCs w:val="24"/>
              </w:rPr>
            </w:pPr>
            <w:r w:rsidRPr="004250B4">
              <w:rPr>
                <w:rFonts w:eastAsia="Times New Roman" w:cs="Times New Roman"/>
                <w:b/>
                <w:bCs/>
                <w:color w:val="000000" w:themeColor="text1"/>
                <w:szCs w:val="24"/>
              </w:rPr>
              <w:t>Ülesanne</w:t>
            </w:r>
          </w:p>
        </w:tc>
        <w:tc>
          <w:tcPr>
            <w:tcW w:w="1701" w:type="dxa"/>
            <w:shd w:val="clear" w:color="auto" w:fill="DAE9F7" w:themeFill="text2" w:themeFillTint="1A"/>
          </w:tcPr>
          <w:p w14:paraId="1CC38609" w14:textId="77777777" w:rsidR="004F6BB0" w:rsidRPr="004250B4" w:rsidRDefault="004F6BB0" w:rsidP="00FE1BCE">
            <w:pPr>
              <w:pBdr>
                <w:top w:val="nil"/>
                <w:left w:val="nil"/>
                <w:bottom w:val="nil"/>
                <w:right w:val="nil"/>
                <w:between w:val="nil"/>
              </w:pBdr>
              <w:spacing w:before="240"/>
              <w:rPr>
                <w:rFonts w:eastAsia="Times New Roman" w:cs="Times New Roman"/>
                <w:color w:val="000000"/>
                <w:szCs w:val="24"/>
              </w:rPr>
            </w:pPr>
            <w:r w:rsidRPr="004250B4">
              <w:rPr>
                <w:rFonts w:eastAsia="Times New Roman" w:cs="Times New Roman"/>
                <w:b/>
                <w:bCs/>
                <w:color w:val="000000" w:themeColor="text1"/>
                <w:szCs w:val="24"/>
              </w:rPr>
              <w:t>Teostaja</w:t>
            </w:r>
          </w:p>
        </w:tc>
        <w:tc>
          <w:tcPr>
            <w:tcW w:w="1701" w:type="dxa"/>
            <w:shd w:val="clear" w:color="auto" w:fill="DAE9F7" w:themeFill="text2" w:themeFillTint="1A"/>
          </w:tcPr>
          <w:p w14:paraId="13F9CCBB" w14:textId="77777777" w:rsidR="004F6BB0" w:rsidRPr="004250B4" w:rsidRDefault="004F6BB0" w:rsidP="00FE1BCE">
            <w:pPr>
              <w:pBdr>
                <w:top w:val="nil"/>
                <w:left w:val="nil"/>
                <w:bottom w:val="nil"/>
                <w:right w:val="nil"/>
                <w:between w:val="nil"/>
              </w:pBdr>
              <w:spacing w:before="240"/>
              <w:rPr>
                <w:rFonts w:eastAsia="Times New Roman" w:cs="Times New Roman"/>
                <w:b/>
                <w:bCs/>
                <w:color w:val="000000"/>
                <w:szCs w:val="24"/>
              </w:rPr>
            </w:pPr>
            <w:r w:rsidRPr="004250B4">
              <w:rPr>
                <w:rFonts w:eastAsia="Times New Roman" w:cs="Times New Roman"/>
                <w:b/>
                <w:bCs/>
                <w:color w:val="000000"/>
                <w:szCs w:val="24"/>
              </w:rPr>
              <w:t>Asendaja</w:t>
            </w:r>
          </w:p>
        </w:tc>
      </w:tr>
      <w:tr w:rsidR="004F6BB0" w:rsidRPr="004250B4" w14:paraId="2C3D975A" w14:textId="77777777" w:rsidTr="007D619D">
        <w:trPr>
          <w:trHeight w:val="567"/>
        </w:trPr>
        <w:tc>
          <w:tcPr>
            <w:tcW w:w="5669" w:type="dxa"/>
          </w:tcPr>
          <w:p w14:paraId="5704B1BF" w14:textId="77777777" w:rsidR="004F6BB0" w:rsidRPr="004250B4" w:rsidRDefault="004F6BB0" w:rsidP="00E43163">
            <w:pPr>
              <w:pStyle w:val="Loendilik"/>
              <w:numPr>
                <w:ilvl w:val="2"/>
                <w:numId w:val="1"/>
              </w:numPr>
              <w:pBdr>
                <w:top w:val="nil"/>
                <w:left w:val="nil"/>
                <w:bottom w:val="nil"/>
                <w:right w:val="nil"/>
                <w:between w:val="nil"/>
              </w:pBdr>
              <w:spacing w:before="0" w:after="0"/>
              <w:ind w:left="851" w:hanging="829"/>
              <w:rPr>
                <w:rFonts w:eastAsia="Times New Roman" w:cs="Times New Roman"/>
                <w:color w:val="000000"/>
                <w:szCs w:val="24"/>
              </w:rPr>
            </w:pPr>
            <w:r w:rsidRPr="004250B4">
              <w:rPr>
                <w:rFonts w:eastAsia="Times New Roman" w:cs="Times New Roman"/>
                <w:color w:val="000000" w:themeColor="text1"/>
                <w:szCs w:val="24"/>
              </w:rPr>
              <w:t>Annab häire ja informeerib õppeasutuses viibijaid.</w:t>
            </w:r>
          </w:p>
        </w:tc>
        <w:tc>
          <w:tcPr>
            <w:tcW w:w="1701" w:type="dxa"/>
          </w:tcPr>
          <w:p w14:paraId="6A23C852" w14:textId="77777777" w:rsidR="004F6BB0" w:rsidRPr="004250B4" w:rsidRDefault="004F6BB0" w:rsidP="00FE1BCE">
            <w:pPr>
              <w:pBdr>
                <w:top w:val="nil"/>
                <w:left w:val="nil"/>
                <w:bottom w:val="nil"/>
                <w:right w:val="nil"/>
                <w:between w:val="nil"/>
              </w:pBdr>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c>
          <w:tcPr>
            <w:tcW w:w="1701" w:type="dxa"/>
          </w:tcPr>
          <w:p w14:paraId="79C8ED1E" w14:textId="77777777" w:rsidR="004F6BB0" w:rsidRPr="004250B4" w:rsidRDefault="004F6BB0" w:rsidP="00FE1BCE">
            <w:pPr>
              <w:pBdr>
                <w:top w:val="nil"/>
                <w:left w:val="nil"/>
                <w:bottom w:val="nil"/>
                <w:right w:val="nil"/>
                <w:between w:val="nil"/>
              </w:pBdr>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r>
      <w:tr w:rsidR="004F6BB0" w:rsidRPr="004250B4" w14:paraId="17960FB9" w14:textId="77777777" w:rsidTr="007D619D">
        <w:trPr>
          <w:trHeight w:val="567"/>
        </w:trPr>
        <w:tc>
          <w:tcPr>
            <w:tcW w:w="5669" w:type="dxa"/>
          </w:tcPr>
          <w:p w14:paraId="51E4307C" w14:textId="77777777" w:rsidR="004F6BB0" w:rsidRPr="004250B4" w:rsidRDefault="004F6BB0" w:rsidP="00E43163">
            <w:pPr>
              <w:pStyle w:val="Loendilik"/>
              <w:numPr>
                <w:ilvl w:val="2"/>
                <w:numId w:val="1"/>
              </w:numPr>
              <w:pBdr>
                <w:top w:val="nil"/>
                <w:left w:val="nil"/>
                <w:bottom w:val="nil"/>
                <w:right w:val="nil"/>
                <w:between w:val="nil"/>
              </w:pBdr>
              <w:spacing w:before="0" w:after="0"/>
              <w:ind w:left="851" w:hanging="829"/>
              <w:rPr>
                <w:rFonts w:eastAsia="Times New Roman" w:cs="Times New Roman"/>
                <w:color w:val="000000"/>
                <w:szCs w:val="24"/>
              </w:rPr>
            </w:pPr>
            <w:r w:rsidRPr="004250B4">
              <w:rPr>
                <w:rFonts w:eastAsia="Times New Roman" w:cs="Times New Roman"/>
                <w:color w:val="000000" w:themeColor="text1"/>
                <w:szCs w:val="24"/>
              </w:rPr>
              <w:t>Õppeasutuse kontaktisikuna:</w:t>
            </w:r>
          </w:p>
          <w:p w14:paraId="3A24E841" w14:textId="77777777" w:rsidR="004F6BB0" w:rsidRPr="004250B4" w:rsidRDefault="004F6BB0" w:rsidP="00E43163">
            <w:pPr>
              <w:pStyle w:val="Loendilik"/>
              <w:numPr>
                <w:ilvl w:val="3"/>
                <w:numId w:val="1"/>
              </w:numPr>
              <w:pBdr>
                <w:top w:val="nil"/>
                <w:left w:val="nil"/>
                <w:bottom w:val="nil"/>
                <w:right w:val="nil"/>
                <w:between w:val="nil"/>
              </w:pBdr>
              <w:spacing w:after="0"/>
              <w:ind w:left="851" w:hanging="829"/>
              <w:rPr>
                <w:rFonts w:eastAsia="Times New Roman" w:cs="Times New Roman"/>
                <w:color w:val="000000"/>
                <w:szCs w:val="24"/>
              </w:rPr>
            </w:pPr>
            <w:r w:rsidRPr="004250B4">
              <w:rPr>
                <w:rFonts w:eastAsia="Times New Roman" w:cs="Times New Roman"/>
                <w:color w:val="000000" w:themeColor="text1"/>
                <w:szCs w:val="24"/>
              </w:rPr>
              <w:t xml:space="preserve">selgitab välja operatiivteenistuste välistaabi asukoha: vastavat infot saab kas sündmuskohal olevatelt </w:t>
            </w:r>
            <w:r w:rsidRPr="004250B4">
              <w:rPr>
                <w:rFonts w:eastAsia="Times New Roman" w:cs="Times New Roman"/>
                <w:szCs w:val="24"/>
              </w:rPr>
              <w:t>operatiivteenistujatelt</w:t>
            </w:r>
            <w:r w:rsidRPr="004250B4">
              <w:rPr>
                <w:rFonts w:eastAsia="Times New Roman" w:cs="Times New Roman"/>
                <w:color w:val="000000" w:themeColor="text1"/>
                <w:szCs w:val="24"/>
              </w:rPr>
              <w:t xml:space="preserve"> või helistades </w:t>
            </w:r>
            <w:r w:rsidRPr="004250B4">
              <w:rPr>
                <w:rFonts w:eastAsia="Times New Roman" w:cs="Times New Roman"/>
                <w:b/>
                <w:bCs/>
                <w:color w:val="000000" w:themeColor="text1"/>
                <w:szCs w:val="24"/>
              </w:rPr>
              <w:t>hädaabinumbril 112</w:t>
            </w:r>
            <w:r w:rsidRPr="004250B4">
              <w:rPr>
                <w:rFonts w:eastAsia="Times New Roman" w:cs="Times New Roman"/>
                <w:color w:val="000000" w:themeColor="text1"/>
                <w:szCs w:val="24"/>
              </w:rPr>
              <w:t>;</w:t>
            </w:r>
          </w:p>
          <w:p w14:paraId="34EECBF9" w14:textId="77777777" w:rsidR="004F6BB0" w:rsidRPr="004250B4" w:rsidRDefault="004F6BB0" w:rsidP="00E43163">
            <w:pPr>
              <w:pStyle w:val="Loendilik"/>
              <w:numPr>
                <w:ilvl w:val="3"/>
                <w:numId w:val="1"/>
              </w:numPr>
              <w:pBdr>
                <w:top w:val="nil"/>
                <w:left w:val="nil"/>
                <w:bottom w:val="nil"/>
                <w:right w:val="nil"/>
                <w:between w:val="nil"/>
              </w:pBdr>
              <w:spacing w:after="0"/>
              <w:ind w:left="851" w:hanging="829"/>
              <w:rPr>
                <w:rFonts w:eastAsia="Times New Roman" w:cs="Times New Roman"/>
                <w:color w:val="000000"/>
                <w:szCs w:val="24"/>
              </w:rPr>
            </w:pPr>
            <w:r w:rsidRPr="004250B4">
              <w:rPr>
                <w:rFonts w:eastAsia="Times New Roman" w:cs="Times New Roman"/>
                <w:color w:val="000000" w:themeColor="text1"/>
                <w:szCs w:val="24"/>
              </w:rPr>
              <w:t>toimetab välistaapi õppeasutuse hoone plaanid, olemasolu korral 0-võtme/võtmete komplekti ning asub välistaabis tegevusse õppeasutuse kontaktisikuna;</w:t>
            </w:r>
          </w:p>
          <w:p w14:paraId="4813D870" w14:textId="77777777" w:rsidR="004F6BB0" w:rsidRPr="004250B4" w:rsidRDefault="004F6BB0" w:rsidP="00E43163">
            <w:pPr>
              <w:pStyle w:val="Loendilik"/>
              <w:numPr>
                <w:ilvl w:val="3"/>
                <w:numId w:val="1"/>
              </w:numPr>
              <w:pBdr>
                <w:top w:val="nil"/>
                <w:left w:val="nil"/>
                <w:bottom w:val="nil"/>
                <w:right w:val="nil"/>
                <w:between w:val="nil"/>
              </w:pBdr>
              <w:spacing w:after="0"/>
              <w:ind w:left="851" w:hanging="829"/>
              <w:rPr>
                <w:rFonts w:eastAsia="Times New Roman" w:cs="Times New Roman"/>
                <w:color w:val="000000"/>
                <w:szCs w:val="24"/>
              </w:rPr>
            </w:pPr>
            <w:r w:rsidRPr="004250B4">
              <w:rPr>
                <w:rFonts w:eastAsia="Times New Roman" w:cs="Times New Roman"/>
                <w:color w:val="000000" w:themeColor="text1"/>
                <w:szCs w:val="24"/>
              </w:rPr>
              <w:t>juhul, kui turvalisuse tõttu ei ole võimalik välistaa</w:t>
            </w:r>
            <w:r>
              <w:rPr>
                <w:rFonts w:eastAsia="Times New Roman" w:cs="Times New Roman"/>
                <w:color w:val="000000" w:themeColor="text1"/>
                <w:szCs w:val="24"/>
              </w:rPr>
              <w:t>pi minna</w:t>
            </w:r>
            <w:r w:rsidRPr="004250B4">
              <w:rPr>
                <w:rFonts w:eastAsia="Times New Roman" w:cs="Times New Roman"/>
                <w:color w:val="000000" w:themeColor="text1"/>
                <w:szCs w:val="24"/>
              </w:rPr>
              <w:t>, suhtleb Häirekeskuse vahendusel välistaabi juhiga, kes annab kontaktisikule korraldused edasiseks tegevuseks;</w:t>
            </w:r>
          </w:p>
          <w:p w14:paraId="3C631761" w14:textId="77777777" w:rsidR="004F6BB0" w:rsidRPr="004250B4" w:rsidRDefault="004F6BB0" w:rsidP="00E43163">
            <w:pPr>
              <w:pStyle w:val="Loendilik"/>
              <w:numPr>
                <w:ilvl w:val="3"/>
                <w:numId w:val="1"/>
              </w:numPr>
              <w:pBdr>
                <w:top w:val="nil"/>
                <w:left w:val="nil"/>
                <w:bottom w:val="nil"/>
                <w:right w:val="nil"/>
                <w:between w:val="nil"/>
              </w:pBdr>
              <w:spacing w:after="0"/>
              <w:ind w:left="851" w:hanging="829"/>
              <w:rPr>
                <w:rFonts w:eastAsia="Times New Roman" w:cs="Times New Roman"/>
                <w:color w:val="000000"/>
                <w:szCs w:val="24"/>
              </w:rPr>
            </w:pPr>
            <w:r w:rsidRPr="004250B4">
              <w:rPr>
                <w:rFonts w:eastAsia="Times New Roman" w:cs="Times New Roman"/>
                <w:color w:val="000000" w:themeColor="text1"/>
                <w:szCs w:val="24"/>
              </w:rPr>
              <w:t>abistab operatiivüksuseid teabega: andmed hoone, selles viibijate või evakueeritute kohta, nende kontaktandmed jms.</w:t>
            </w:r>
          </w:p>
        </w:tc>
        <w:tc>
          <w:tcPr>
            <w:tcW w:w="1701" w:type="dxa"/>
          </w:tcPr>
          <w:p w14:paraId="4084C426" w14:textId="77777777" w:rsidR="004F6BB0" w:rsidRPr="004250B4" w:rsidRDefault="004F6BB0" w:rsidP="00FE1BCE">
            <w:pPr>
              <w:pBdr>
                <w:top w:val="nil"/>
                <w:left w:val="nil"/>
                <w:bottom w:val="nil"/>
                <w:right w:val="nil"/>
                <w:between w:val="nil"/>
              </w:pBdr>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c>
          <w:tcPr>
            <w:tcW w:w="1701" w:type="dxa"/>
          </w:tcPr>
          <w:p w14:paraId="4065AC76" w14:textId="77777777" w:rsidR="004F6BB0" w:rsidRPr="004250B4" w:rsidRDefault="004F6BB0" w:rsidP="00FE1BCE">
            <w:pPr>
              <w:pBdr>
                <w:top w:val="nil"/>
                <w:left w:val="nil"/>
                <w:bottom w:val="nil"/>
                <w:right w:val="nil"/>
                <w:between w:val="nil"/>
              </w:pBdr>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r>
      <w:tr w:rsidR="004F6BB0" w:rsidRPr="004250B4" w14:paraId="752EA4C8" w14:textId="77777777" w:rsidTr="007D619D">
        <w:trPr>
          <w:trHeight w:val="567"/>
        </w:trPr>
        <w:tc>
          <w:tcPr>
            <w:tcW w:w="5669" w:type="dxa"/>
          </w:tcPr>
          <w:p w14:paraId="72E5F269" w14:textId="77777777" w:rsidR="004F6BB0" w:rsidRPr="004250B4" w:rsidRDefault="004F6BB0" w:rsidP="00E43163">
            <w:pPr>
              <w:pStyle w:val="Loendilik"/>
              <w:numPr>
                <w:ilvl w:val="2"/>
                <w:numId w:val="1"/>
              </w:numPr>
              <w:pBdr>
                <w:top w:val="nil"/>
                <w:left w:val="nil"/>
                <w:bottom w:val="nil"/>
                <w:right w:val="nil"/>
                <w:between w:val="nil"/>
              </w:pBdr>
              <w:spacing w:before="0" w:after="0"/>
              <w:ind w:left="851" w:hanging="829"/>
              <w:rPr>
                <w:rFonts w:eastAsia="Times New Roman" w:cs="Times New Roman"/>
                <w:color w:val="000000"/>
                <w:szCs w:val="24"/>
              </w:rPr>
            </w:pPr>
            <w:r w:rsidRPr="004250B4">
              <w:rPr>
                <w:rFonts w:eastAsia="Times New Roman" w:cs="Times New Roman"/>
                <w:color w:val="000000" w:themeColor="text1"/>
                <w:szCs w:val="24"/>
              </w:rPr>
              <w:t>Esimesel võimalusel võtab ühendust kriisiabi osutava tugispetsialistiga (eeskätt psühholoogiga) ja teavitab toimuvast (soovita</w:t>
            </w:r>
            <w:r>
              <w:rPr>
                <w:rFonts w:eastAsia="Times New Roman" w:cs="Times New Roman"/>
                <w:color w:val="000000" w:themeColor="text1"/>
                <w:szCs w:val="24"/>
              </w:rPr>
              <w:t>ta</w:t>
            </w:r>
            <w:r w:rsidRPr="004250B4">
              <w:rPr>
                <w:rFonts w:eastAsia="Times New Roman" w:cs="Times New Roman"/>
                <w:color w:val="000000" w:themeColor="text1"/>
                <w:szCs w:val="24"/>
              </w:rPr>
              <w:t xml:space="preserve">valt võiks psühholoog tulla </w:t>
            </w:r>
            <w:r>
              <w:rPr>
                <w:rFonts w:eastAsia="Times New Roman" w:cs="Times New Roman"/>
                <w:color w:val="000000" w:themeColor="text1"/>
                <w:szCs w:val="24"/>
              </w:rPr>
              <w:t>esimesel võimalusel</w:t>
            </w:r>
            <w:r w:rsidRPr="004250B4">
              <w:rPr>
                <w:rFonts w:eastAsia="Times New Roman" w:cs="Times New Roman"/>
                <w:color w:val="000000" w:themeColor="text1"/>
                <w:szCs w:val="24"/>
              </w:rPr>
              <w:t xml:space="preserve"> </w:t>
            </w:r>
            <w:r>
              <w:rPr>
                <w:rFonts w:eastAsia="Times New Roman" w:cs="Times New Roman"/>
                <w:color w:val="000000" w:themeColor="text1"/>
                <w:szCs w:val="24"/>
              </w:rPr>
              <w:t>kohta</w:t>
            </w:r>
            <w:r w:rsidRPr="004250B4">
              <w:rPr>
                <w:rFonts w:eastAsia="Times New Roman" w:cs="Times New Roman"/>
                <w:color w:val="000000" w:themeColor="text1"/>
                <w:szCs w:val="24"/>
              </w:rPr>
              <w:t>, kuhu õppijad kohe või sündmuse lahenedes evakueeruvad).</w:t>
            </w:r>
          </w:p>
        </w:tc>
        <w:tc>
          <w:tcPr>
            <w:tcW w:w="1701" w:type="dxa"/>
          </w:tcPr>
          <w:p w14:paraId="7A91ADE9" w14:textId="77777777" w:rsidR="004F6BB0" w:rsidRPr="004250B4" w:rsidRDefault="004F6BB0" w:rsidP="00FE1BCE">
            <w:pPr>
              <w:pBdr>
                <w:top w:val="nil"/>
                <w:left w:val="nil"/>
                <w:bottom w:val="nil"/>
                <w:right w:val="nil"/>
                <w:between w:val="nil"/>
              </w:pBdr>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c>
          <w:tcPr>
            <w:tcW w:w="1701" w:type="dxa"/>
          </w:tcPr>
          <w:p w14:paraId="41C9C8F1" w14:textId="77777777" w:rsidR="004F6BB0" w:rsidRPr="004250B4" w:rsidRDefault="004F6BB0" w:rsidP="00FE1BCE">
            <w:pPr>
              <w:pBdr>
                <w:top w:val="nil"/>
                <w:left w:val="nil"/>
                <w:bottom w:val="nil"/>
                <w:right w:val="nil"/>
                <w:between w:val="nil"/>
              </w:pBdr>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r>
      <w:tr w:rsidR="004F6BB0" w:rsidRPr="004250B4" w14:paraId="45CF11B0" w14:textId="77777777" w:rsidTr="007D619D">
        <w:trPr>
          <w:trHeight w:val="567"/>
        </w:trPr>
        <w:tc>
          <w:tcPr>
            <w:tcW w:w="5669" w:type="dxa"/>
          </w:tcPr>
          <w:p w14:paraId="197487B1" w14:textId="77777777" w:rsidR="004F6BB0" w:rsidRPr="004250B4" w:rsidRDefault="004F6BB0" w:rsidP="00E43163">
            <w:pPr>
              <w:pStyle w:val="Loendilik"/>
              <w:numPr>
                <w:ilvl w:val="2"/>
                <w:numId w:val="1"/>
              </w:numPr>
              <w:pBdr>
                <w:top w:val="nil"/>
                <w:left w:val="nil"/>
                <w:bottom w:val="nil"/>
                <w:right w:val="nil"/>
                <w:between w:val="nil"/>
              </w:pBdr>
              <w:spacing w:before="0" w:after="0"/>
              <w:ind w:left="851" w:hanging="829"/>
              <w:rPr>
                <w:rFonts w:eastAsia="Times New Roman" w:cs="Times New Roman"/>
                <w:color w:val="000000"/>
                <w:szCs w:val="24"/>
              </w:rPr>
            </w:pPr>
            <w:r w:rsidRPr="004250B4">
              <w:rPr>
                <w:rFonts w:eastAsia="Times New Roman" w:cs="Times New Roman"/>
                <w:color w:val="000000" w:themeColor="text1"/>
                <w:szCs w:val="24"/>
              </w:rPr>
              <w:t>Kooskõlastab operatiivtööde juhiga lähedastele edastatava info sisu ning annab ülesande teavitamiseks.</w:t>
            </w:r>
          </w:p>
        </w:tc>
        <w:tc>
          <w:tcPr>
            <w:tcW w:w="1701" w:type="dxa"/>
          </w:tcPr>
          <w:p w14:paraId="26864EAB" w14:textId="77777777" w:rsidR="004F6BB0" w:rsidRPr="004250B4" w:rsidRDefault="004F6BB0" w:rsidP="00FE1BCE">
            <w:pPr>
              <w:pBdr>
                <w:top w:val="nil"/>
                <w:left w:val="nil"/>
                <w:bottom w:val="nil"/>
                <w:right w:val="nil"/>
                <w:between w:val="nil"/>
              </w:pBdr>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c>
          <w:tcPr>
            <w:tcW w:w="1701" w:type="dxa"/>
          </w:tcPr>
          <w:p w14:paraId="0984C6E6" w14:textId="77777777" w:rsidR="004F6BB0" w:rsidRPr="004250B4" w:rsidRDefault="004F6BB0" w:rsidP="00FE1BCE">
            <w:pPr>
              <w:pBdr>
                <w:top w:val="nil"/>
                <w:left w:val="nil"/>
                <w:bottom w:val="nil"/>
                <w:right w:val="nil"/>
                <w:between w:val="nil"/>
              </w:pBdr>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r>
      <w:tr w:rsidR="004F6BB0" w:rsidRPr="004250B4" w14:paraId="6AA04A44" w14:textId="77777777" w:rsidTr="007D619D">
        <w:trPr>
          <w:trHeight w:val="567"/>
        </w:trPr>
        <w:tc>
          <w:tcPr>
            <w:tcW w:w="5669" w:type="dxa"/>
          </w:tcPr>
          <w:p w14:paraId="33E66641" w14:textId="77777777" w:rsidR="004F6BB0" w:rsidRPr="004250B4" w:rsidRDefault="004F6BB0" w:rsidP="00E43163">
            <w:pPr>
              <w:pStyle w:val="Loendilik"/>
              <w:numPr>
                <w:ilvl w:val="2"/>
                <w:numId w:val="1"/>
              </w:numPr>
              <w:pBdr>
                <w:top w:val="nil"/>
                <w:left w:val="nil"/>
                <w:bottom w:val="nil"/>
                <w:right w:val="nil"/>
                <w:between w:val="nil"/>
              </w:pBdr>
              <w:spacing w:before="0" w:after="0"/>
              <w:ind w:left="851" w:hanging="851"/>
              <w:rPr>
                <w:rFonts w:eastAsia="Times New Roman" w:cs="Times New Roman"/>
                <w:color w:val="000000"/>
                <w:szCs w:val="24"/>
              </w:rPr>
            </w:pPr>
            <w:r w:rsidRPr="004250B4">
              <w:rPr>
                <w:rFonts w:eastAsia="Times New Roman" w:cs="Times New Roman"/>
                <w:color w:val="000000" w:themeColor="text1"/>
                <w:szCs w:val="24"/>
              </w:rPr>
              <w:t xml:space="preserve">Teavitab esimesel võimalusel lähedasi, edastades neile esimesel võimalusel: </w:t>
            </w:r>
          </w:p>
          <w:p w14:paraId="28ED92DF" w14:textId="77777777" w:rsidR="004F6BB0" w:rsidRPr="004250B4" w:rsidRDefault="004F6BB0" w:rsidP="00E43163">
            <w:pPr>
              <w:pStyle w:val="Loendilik"/>
              <w:numPr>
                <w:ilvl w:val="3"/>
                <w:numId w:val="1"/>
              </w:numPr>
              <w:pBdr>
                <w:top w:val="nil"/>
                <w:left w:val="nil"/>
                <w:bottom w:val="nil"/>
                <w:right w:val="nil"/>
                <w:between w:val="nil"/>
              </w:pBdr>
              <w:spacing w:after="0"/>
              <w:ind w:left="851" w:hanging="851"/>
              <w:rPr>
                <w:rFonts w:eastAsia="Times New Roman" w:cs="Times New Roman"/>
                <w:color w:val="000000"/>
                <w:szCs w:val="24"/>
              </w:rPr>
            </w:pPr>
            <w:r w:rsidRPr="004250B4">
              <w:rPr>
                <w:rFonts w:eastAsia="Times New Roman" w:cs="Times New Roman"/>
                <w:color w:val="000000" w:themeColor="text1"/>
                <w:szCs w:val="24"/>
              </w:rPr>
              <w:t xml:space="preserve">operatiivteenistustega kooskõlastatud info kriisiolukorra kohta; </w:t>
            </w:r>
          </w:p>
          <w:p w14:paraId="3D2844E3" w14:textId="77777777" w:rsidR="004F6BB0" w:rsidRPr="004250B4" w:rsidRDefault="004F6BB0" w:rsidP="00E43163">
            <w:pPr>
              <w:pStyle w:val="Loendilik"/>
              <w:numPr>
                <w:ilvl w:val="3"/>
                <w:numId w:val="1"/>
              </w:numPr>
              <w:pBdr>
                <w:top w:val="nil"/>
                <w:left w:val="nil"/>
                <w:bottom w:val="nil"/>
                <w:right w:val="nil"/>
                <w:between w:val="nil"/>
              </w:pBdr>
              <w:spacing w:after="0"/>
              <w:ind w:left="851" w:hanging="851"/>
              <w:rPr>
                <w:rFonts w:eastAsia="Times New Roman" w:cs="Times New Roman"/>
                <w:color w:val="000000"/>
                <w:szCs w:val="24"/>
              </w:rPr>
            </w:pPr>
            <w:r w:rsidRPr="004250B4">
              <w:rPr>
                <w:rFonts w:eastAsia="Times New Roman" w:cs="Times New Roman"/>
                <w:color w:val="000000" w:themeColor="text1"/>
                <w:szCs w:val="24"/>
              </w:rPr>
              <w:t>korraldus</w:t>
            </w:r>
            <w:r>
              <w:rPr>
                <w:rFonts w:eastAsia="Times New Roman" w:cs="Times New Roman"/>
                <w:color w:val="000000" w:themeColor="text1"/>
                <w:szCs w:val="24"/>
              </w:rPr>
              <w:t>e</w:t>
            </w:r>
            <w:r w:rsidRPr="004250B4">
              <w:rPr>
                <w:rFonts w:eastAsia="Times New Roman" w:cs="Times New Roman"/>
                <w:color w:val="000000" w:themeColor="text1"/>
                <w:szCs w:val="24"/>
              </w:rPr>
              <w:t>, et lähedased ei tuleks õppeasutuse juurde (tekkiv ummik takistab operatiivteenistuste tööd);</w:t>
            </w:r>
          </w:p>
          <w:p w14:paraId="4CE78411" w14:textId="77777777" w:rsidR="004F6BB0" w:rsidRPr="004250B4" w:rsidRDefault="004F6BB0" w:rsidP="00E43163">
            <w:pPr>
              <w:pStyle w:val="Loendilik"/>
              <w:numPr>
                <w:ilvl w:val="3"/>
                <w:numId w:val="1"/>
              </w:numPr>
              <w:pBdr>
                <w:top w:val="nil"/>
                <w:left w:val="nil"/>
                <w:bottom w:val="nil"/>
                <w:right w:val="nil"/>
                <w:between w:val="nil"/>
              </w:pBdr>
              <w:spacing w:after="0"/>
              <w:ind w:left="851" w:hanging="851"/>
              <w:rPr>
                <w:rFonts w:eastAsia="Times New Roman" w:cs="Times New Roman"/>
                <w:color w:val="000000"/>
                <w:szCs w:val="24"/>
              </w:rPr>
            </w:pPr>
            <w:r w:rsidRPr="004250B4">
              <w:rPr>
                <w:rFonts w:eastAsia="Times New Roman" w:cs="Times New Roman"/>
                <w:color w:val="000000" w:themeColor="text1"/>
                <w:szCs w:val="24"/>
              </w:rPr>
              <w:t>info, et õppijad ei pruugi mobiiltelefonidele vastata mobiilside võimaliku ülekoormuse tõttu;</w:t>
            </w:r>
          </w:p>
          <w:p w14:paraId="68C26494" w14:textId="77777777" w:rsidR="004F6BB0" w:rsidRPr="004250B4" w:rsidRDefault="004F6BB0" w:rsidP="00E43163">
            <w:pPr>
              <w:pStyle w:val="Loendilik"/>
              <w:numPr>
                <w:ilvl w:val="3"/>
                <w:numId w:val="1"/>
              </w:numPr>
              <w:pBdr>
                <w:top w:val="nil"/>
                <w:left w:val="nil"/>
                <w:bottom w:val="nil"/>
                <w:right w:val="nil"/>
                <w:between w:val="nil"/>
              </w:pBdr>
              <w:spacing w:after="0"/>
              <w:ind w:left="851" w:hanging="851"/>
              <w:rPr>
                <w:rFonts w:eastAsia="Times New Roman" w:cs="Times New Roman"/>
                <w:color w:val="000000"/>
                <w:szCs w:val="24"/>
              </w:rPr>
            </w:pPr>
            <w:r w:rsidRPr="004250B4">
              <w:rPr>
                <w:rFonts w:eastAsia="Times New Roman" w:cs="Times New Roman"/>
                <w:color w:val="000000" w:themeColor="text1"/>
                <w:szCs w:val="24"/>
              </w:rPr>
              <w:t>info, kuidas lähedasi toimuvaga kursis hoitakse.</w:t>
            </w:r>
          </w:p>
        </w:tc>
        <w:tc>
          <w:tcPr>
            <w:tcW w:w="1701" w:type="dxa"/>
          </w:tcPr>
          <w:p w14:paraId="04996AE5" w14:textId="77777777" w:rsidR="004F6BB0" w:rsidRPr="004250B4" w:rsidRDefault="004F6BB0" w:rsidP="00FE1BCE">
            <w:pPr>
              <w:pBdr>
                <w:top w:val="nil"/>
                <w:left w:val="nil"/>
                <w:bottom w:val="nil"/>
                <w:right w:val="nil"/>
                <w:between w:val="nil"/>
              </w:pBdr>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c>
          <w:tcPr>
            <w:tcW w:w="1701" w:type="dxa"/>
          </w:tcPr>
          <w:p w14:paraId="0CA6809A" w14:textId="77777777" w:rsidR="004F6BB0" w:rsidRPr="004250B4" w:rsidRDefault="004F6BB0" w:rsidP="00FE1BCE">
            <w:pPr>
              <w:pBdr>
                <w:top w:val="nil"/>
                <w:left w:val="nil"/>
                <w:bottom w:val="nil"/>
                <w:right w:val="nil"/>
                <w:between w:val="nil"/>
              </w:pBdr>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r>
      <w:tr w:rsidR="004F6BB0" w:rsidRPr="004250B4" w14:paraId="694B09E4" w14:textId="77777777" w:rsidTr="007D619D">
        <w:trPr>
          <w:trHeight w:val="567"/>
        </w:trPr>
        <w:tc>
          <w:tcPr>
            <w:tcW w:w="5669" w:type="dxa"/>
          </w:tcPr>
          <w:p w14:paraId="224E06FE" w14:textId="77777777" w:rsidR="004F6BB0" w:rsidRPr="004250B4" w:rsidRDefault="004F6BB0" w:rsidP="00E43163">
            <w:pPr>
              <w:pStyle w:val="Loendilik"/>
              <w:numPr>
                <w:ilvl w:val="2"/>
                <w:numId w:val="1"/>
              </w:numPr>
              <w:pBdr>
                <w:top w:val="nil"/>
                <w:left w:val="nil"/>
                <w:bottom w:val="nil"/>
                <w:right w:val="nil"/>
                <w:between w:val="nil"/>
              </w:pBdr>
              <w:spacing w:before="0" w:after="0"/>
              <w:ind w:left="873" w:hanging="873"/>
              <w:rPr>
                <w:rFonts w:eastAsia="Times New Roman" w:cs="Times New Roman"/>
                <w:color w:val="000000"/>
                <w:szCs w:val="24"/>
              </w:rPr>
            </w:pPr>
            <w:r w:rsidRPr="004250B4">
              <w:rPr>
                <w:rFonts w:eastAsia="Times New Roman" w:cs="Times New Roman"/>
                <w:color w:val="000000" w:themeColor="text1"/>
                <w:szCs w:val="24"/>
              </w:rPr>
              <w:t>Kogub kogunemiskohas teavet selle kohta, kes on evakueerunud, kas kõik on ohutult väljunud või võib keegi olla ohutsoonis.</w:t>
            </w:r>
          </w:p>
        </w:tc>
        <w:tc>
          <w:tcPr>
            <w:tcW w:w="1701" w:type="dxa"/>
          </w:tcPr>
          <w:p w14:paraId="266F1485" w14:textId="77777777" w:rsidR="004F6BB0" w:rsidRPr="004250B4" w:rsidRDefault="004F6BB0" w:rsidP="00FE1BCE">
            <w:pPr>
              <w:pBdr>
                <w:top w:val="nil"/>
                <w:left w:val="nil"/>
                <w:bottom w:val="nil"/>
                <w:right w:val="nil"/>
                <w:between w:val="nil"/>
              </w:pBdr>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c>
          <w:tcPr>
            <w:tcW w:w="1701" w:type="dxa"/>
          </w:tcPr>
          <w:p w14:paraId="0E72E86B" w14:textId="77777777" w:rsidR="004F6BB0" w:rsidRPr="004250B4" w:rsidRDefault="004F6BB0" w:rsidP="00FE1BCE">
            <w:pPr>
              <w:pBdr>
                <w:top w:val="nil"/>
                <w:left w:val="nil"/>
                <w:bottom w:val="nil"/>
                <w:right w:val="nil"/>
                <w:between w:val="nil"/>
              </w:pBdr>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r>
    </w:tbl>
    <w:p w14:paraId="74D8615F" w14:textId="180731B7" w:rsidR="00E12CB9" w:rsidRPr="004250B4" w:rsidRDefault="00013378" w:rsidP="002805AA">
      <w:pPr>
        <w:pStyle w:val="Loendilik"/>
        <w:numPr>
          <w:ilvl w:val="2"/>
          <w:numId w:val="1"/>
        </w:numPr>
        <w:spacing w:before="240"/>
        <w:ind w:left="851" w:hanging="851"/>
        <w:jc w:val="both"/>
        <w:rPr>
          <w:rFonts w:cs="Times New Roman"/>
          <w:szCs w:val="24"/>
        </w:rPr>
      </w:pPr>
      <w:r>
        <w:rPr>
          <w:rFonts w:cs="Times New Roman"/>
          <w:szCs w:val="24"/>
        </w:rPr>
        <w:lastRenderedPageBreak/>
        <w:t>T</w:t>
      </w:r>
      <w:r w:rsidR="00E12CB9" w:rsidRPr="004250B4">
        <w:rPr>
          <w:rFonts w:cs="Times New Roman"/>
          <w:szCs w:val="24"/>
        </w:rPr>
        <w:t>eavita toimunust ja oma asukohast kriisijuhti, kes käivitab kriisiolukorra teavituse, samuti edastab info selle kohta, kus on ründaja</w:t>
      </w:r>
      <w:r>
        <w:rPr>
          <w:rFonts w:cs="Times New Roman"/>
          <w:szCs w:val="24"/>
        </w:rPr>
        <w:t>.</w:t>
      </w:r>
    </w:p>
    <w:p w14:paraId="2C1C62CA" w14:textId="725561A7" w:rsidR="00E12CB9" w:rsidRPr="004250B4" w:rsidRDefault="00013378" w:rsidP="002805AA">
      <w:pPr>
        <w:pStyle w:val="Loendilik"/>
        <w:numPr>
          <w:ilvl w:val="2"/>
          <w:numId w:val="1"/>
        </w:numPr>
        <w:spacing w:before="240"/>
        <w:ind w:left="851" w:hanging="851"/>
        <w:jc w:val="both"/>
        <w:rPr>
          <w:rFonts w:cs="Times New Roman"/>
          <w:szCs w:val="24"/>
        </w:rPr>
      </w:pPr>
      <w:r>
        <w:rPr>
          <w:rFonts w:cs="Times New Roman"/>
          <w:szCs w:val="24"/>
        </w:rPr>
        <w:t>H</w:t>
      </w:r>
      <w:r w:rsidR="00E12CB9" w:rsidRPr="004250B4">
        <w:rPr>
          <w:rFonts w:cs="Times New Roman"/>
          <w:szCs w:val="24"/>
        </w:rPr>
        <w:t>oiata teisi inimesi ohtlikku piirkonda liikumise eest.</w:t>
      </w:r>
    </w:p>
    <w:p w14:paraId="71043454" w14:textId="77777777" w:rsidR="00E12CB9" w:rsidRPr="004250B4" w:rsidRDefault="00E12CB9" w:rsidP="002805AA">
      <w:pPr>
        <w:pStyle w:val="Loendilik"/>
        <w:spacing w:before="240"/>
        <w:ind w:left="851" w:hanging="851"/>
        <w:jc w:val="both"/>
        <w:rPr>
          <w:rFonts w:cs="Times New Roman"/>
          <w:szCs w:val="24"/>
        </w:rPr>
      </w:pPr>
    </w:p>
    <w:p w14:paraId="246D3743" w14:textId="512B6474" w:rsidR="00E12CB9" w:rsidRPr="004250B4" w:rsidRDefault="003E2841" w:rsidP="002805AA">
      <w:pPr>
        <w:pStyle w:val="Loendilik"/>
        <w:numPr>
          <w:ilvl w:val="1"/>
          <w:numId w:val="1"/>
        </w:numPr>
        <w:spacing w:before="240"/>
        <w:ind w:left="851" w:hanging="851"/>
        <w:jc w:val="both"/>
        <w:rPr>
          <w:rFonts w:cs="Times New Roman"/>
          <w:szCs w:val="24"/>
        </w:rPr>
      </w:pPr>
      <w:r>
        <w:rPr>
          <w:rFonts w:cs="Times New Roman"/>
          <w:szCs w:val="24"/>
        </w:rPr>
        <w:t>Tegevused k</w:t>
      </w:r>
      <w:r w:rsidR="00E12CB9" w:rsidRPr="004250B4">
        <w:rPr>
          <w:rFonts w:cs="Times New Roman"/>
          <w:szCs w:val="24"/>
        </w:rPr>
        <w:t>uidas reageerida, kui operatiivteenistused saabuvad</w:t>
      </w:r>
      <w:r>
        <w:rPr>
          <w:rFonts w:cs="Times New Roman"/>
          <w:szCs w:val="24"/>
        </w:rPr>
        <w:t>, on järgmised:</w:t>
      </w:r>
    </w:p>
    <w:p w14:paraId="0CEDDB23" w14:textId="77777777" w:rsidR="00E12CB9" w:rsidRPr="004250B4" w:rsidRDefault="00E12CB9" w:rsidP="002805AA">
      <w:pPr>
        <w:pStyle w:val="Loendilik"/>
        <w:numPr>
          <w:ilvl w:val="2"/>
          <w:numId w:val="1"/>
        </w:numPr>
        <w:spacing w:before="240"/>
        <w:ind w:left="851" w:hanging="851"/>
        <w:jc w:val="both"/>
        <w:rPr>
          <w:rFonts w:cs="Times New Roman"/>
          <w:szCs w:val="24"/>
        </w:rPr>
      </w:pPr>
      <w:r w:rsidRPr="004250B4">
        <w:rPr>
          <w:rFonts w:cs="Times New Roman"/>
          <w:szCs w:val="24"/>
        </w:rPr>
        <w:t>säilitage rahu ja järgige operatiivteenistuste korraldusi;</w:t>
      </w:r>
    </w:p>
    <w:p w14:paraId="1BFC805E" w14:textId="15DDFBF6" w:rsidR="00E12CB9" w:rsidRPr="004250B4" w:rsidRDefault="00E12CB9" w:rsidP="002805AA">
      <w:pPr>
        <w:pStyle w:val="Loendilik"/>
        <w:numPr>
          <w:ilvl w:val="2"/>
          <w:numId w:val="1"/>
        </w:numPr>
        <w:spacing w:before="240"/>
        <w:ind w:left="851" w:hanging="851"/>
        <w:jc w:val="both"/>
        <w:rPr>
          <w:rFonts w:cs="Times New Roman"/>
          <w:szCs w:val="24"/>
        </w:rPr>
      </w:pPr>
      <w:r w:rsidRPr="004250B4">
        <w:rPr>
          <w:rFonts w:cs="Times New Roman"/>
          <w:szCs w:val="24"/>
        </w:rPr>
        <w:t>pange käes olevad esemed maha (nt jope, kotid j</w:t>
      </w:r>
      <w:r w:rsidR="001A4CCC">
        <w:rPr>
          <w:rFonts w:cs="Times New Roman"/>
          <w:szCs w:val="24"/>
        </w:rPr>
        <w:t>mt</w:t>
      </w:r>
      <w:r w:rsidRPr="004250B4">
        <w:rPr>
          <w:rFonts w:cs="Times New Roman"/>
          <w:szCs w:val="24"/>
        </w:rPr>
        <w:t>);</w:t>
      </w:r>
    </w:p>
    <w:p w14:paraId="40D567E5" w14:textId="77777777" w:rsidR="00E12CB9" w:rsidRPr="004250B4" w:rsidRDefault="00E12CB9" w:rsidP="002805AA">
      <w:pPr>
        <w:pStyle w:val="Loendilik"/>
        <w:numPr>
          <w:ilvl w:val="2"/>
          <w:numId w:val="1"/>
        </w:numPr>
        <w:spacing w:before="240"/>
        <w:ind w:left="851" w:hanging="851"/>
        <w:jc w:val="both"/>
        <w:rPr>
          <w:rFonts w:cs="Times New Roman"/>
          <w:szCs w:val="24"/>
        </w:rPr>
      </w:pPr>
      <w:r w:rsidRPr="004250B4">
        <w:rPr>
          <w:rFonts w:cs="Times New Roman"/>
          <w:szCs w:val="24"/>
        </w:rPr>
        <w:t>tõstke käed üles ja hoidke neid nähtaval;</w:t>
      </w:r>
    </w:p>
    <w:p w14:paraId="55FF9C8C" w14:textId="77777777" w:rsidR="00E12CB9" w:rsidRPr="004250B4" w:rsidRDefault="00E12CB9" w:rsidP="002805AA">
      <w:pPr>
        <w:pStyle w:val="Loendilik"/>
        <w:numPr>
          <w:ilvl w:val="2"/>
          <w:numId w:val="1"/>
        </w:numPr>
        <w:spacing w:before="240"/>
        <w:ind w:left="851" w:hanging="851"/>
        <w:jc w:val="both"/>
        <w:rPr>
          <w:rFonts w:cs="Times New Roman"/>
          <w:szCs w:val="24"/>
        </w:rPr>
      </w:pPr>
      <w:r w:rsidRPr="004250B4">
        <w:rPr>
          <w:rFonts w:cs="Times New Roman"/>
          <w:szCs w:val="24"/>
        </w:rPr>
        <w:t>vältige äkiliste liigutuste tegemist;</w:t>
      </w:r>
    </w:p>
    <w:p w14:paraId="4A259754" w14:textId="77777777" w:rsidR="00E12CB9" w:rsidRPr="004250B4" w:rsidRDefault="00E12CB9" w:rsidP="002805AA">
      <w:pPr>
        <w:pStyle w:val="Loendilik"/>
        <w:numPr>
          <w:ilvl w:val="2"/>
          <w:numId w:val="1"/>
        </w:numPr>
        <w:spacing w:before="240"/>
        <w:ind w:left="851" w:hanging="851"/>
        <w:jc w:val="both"/>
        <w:rPr>
          <w:rFonts w:cs="Times New Roman"/>
          <w:szCs w:val="24"/>
        </w:rPr>
      </w:pPr>
      <w:r w:rsidRPr="004250B4">
        <w:rPr>
          <w:rFonts w:cs="Times New Roman"/>
          <w:szCs w:val="24"/>
        </w:rPr>
        <w:t>vältige näpuga näitamist ja karjumist;</w:t>
      </w:r>
    </w:p>
    <w:p w14:paraId="1F2B3DA5" w14:textId="0806F30C" w:rsidR="00E12CB9" w:rsidRPr="004250B4" w:rsidRDefault="00E12CB9" w:rsidP="002805AA">
      <w:pPr>
        <w:pStyle w:val="Loendilik"/>
        <w:numPr>
          <w:ilvl w:val="2"/>
          <w:numId w:val="1"/>
        </w:numPr>
        <w:spacing w:before="240"/>
        <w:ind w:left="851" w:hanging="851"/>
        <w:jc w:val="both"/>
        <w:rPr>
          <w:rFonts w:cs="Times New Roman"/>
          <w:szCs w:val="24"/>
        </w:rPr>
      </w:pPr>
      <w:r w:rsidRPr="004250B4">
        <w:rPr>
          <w:rFonts w:cs="Times New Roman"/>
          <w:szCs w:val="24"/>
        </w:rPr>
        <w:t xml:space="preserve">kui olete pääsenud ohualast välja, siis arvestage sellega, et operatiivteenistustel võib tekkida vajadus lisainfo saamiseks ja teid tahetakse küsitleda. </w:t>
      </w:r>
    </w:p>
    <w:tbl>
      <w:tblPr>
        <w:tblStyle w:val="htm"/>
        <w:tblW w:w="0" w:type="auto"/>
        <w:tblLook w:val="06A0" w:firstRow="1" w:lastRow="0" w:firstColumn="1" w:lastColumn="0" w:noHBand="1" w:noVBand="1"/>
      </w:tblPr>
      <w:tblGrid>
        <w:gridCol w:w="9026"/>
      </w:tblGrid>
      <w:tr w:rsidR="00E12CB9" w:rsidRPr="004250B4" w14:paraId="13ACC7EC" w14:textId="77777777" w:rsidTr="004F6BB0">
        <w:trPr>
          <w:trHeight w:val="300"/>
        </w:trPr>
        <w:tc>
          <w:tcPr>
            <w:tcW w:w="9026" w:type="dxa"/>
          </w:tcPr>
          <w:p w14:paraId="40255C52" w14:textId="77777777" w:rsidR="00C51FA4" w:rsidRDefault="00E12CB9" w:rsidP="00FE1BCE">
            <w:pPr>
              <w:spacing w:before="100" w:after="100"/>
              <w:rPr>
                <w:rFonts w:eastAsia="Times New Roman"/>
                <w:b/>
                <w:bCs/>
                <w:color w:val="000000" w:themeColor="text1"/>
                <w:szCs w:val="24"/>
              </w:rPr>
            </w:pPr>
            <w:r w:rsidRPr="004250B4">
              <w:rPr>
                <w:rFonts w:eastAsia="Times New Roman"/>
                <w:b/>
                <w:bCs/>
                <w:color w:val="000000" w:themeColor="text1"/>
                <w:szCs w:val="24"/>
              </w:rPr>
              <w:t xml:space="preserve">PANE TÄHELE! </w:t>
            </w:r>
          </w:p>
          <w:p w14:paraId="333858A0" w14:textId="25AB854B" w:rsidR="00E12CB9" w:rsidRPr="004250B4" w:rsidRDefault="00E12CB9" w:rsidP="002805AA">
            <w:pPr>
              <w:spacing w:before="100" w:after="100"/>
              <w:jc w:val="both"/>
              <w:rPr>
                <w:rFonts w:eastAsia="Times New Roman"/>
                <w:color w:val="000000" w:themeColor="text1"/>
                <w:szCs w:val="24"/>
              </w:rPr>
            </w:pPr>
            <w:r w:rsidRPr="004250B4">
              <w:rPr>
                <w:rFonts w:eastAsia="Times New Roman"/>
                <w:b/>
                <w:bCs/>
                <w:color w:val="000000" w:themeColor="text1"/>
                <w:szCs w:val="24"/>
              </w:rPr>
              <w:t xml:space="preserve">Lähedastele vahetult edastatav informatsioon: „Õppeasutuses on </w:t>
            </w:r>
            <w:proofErr w:type="spellStart"/>
            <w:r w:rsidRPr="004250B4">
              <w:rPr>
                <w:rFonts w:eastAsia="Times New Roman"/>
                <w:b/>
                <w:bCs/>
                <w:color w:val="000000" w:themeColor="text1"/>
                <w:szCs w:val="24"/>
              </w:rPr>
              <w:t>äkkrünnak</w:t>
            </w:r>
            <w:proofErr w:type="spellEnd"/>
            <w:r w:rsidRPr="004250B4">
              <w:rPr>
                <w:rFonts w:eastAsia="Times New Roman"/>
                <w:b/>
                <w:bCs/>
                <w:color w:val="000000" w:themeColor="text1"/>
                <w:szCs w:val="24"/>
              </w:rPr>
              <w:t xml:space="preserve">, viiakse läbi evakuatsioon. Õppeasutuse ümbruses on liiklus piiratud, vältige võimalusel õppeasutuse juurde tulemist. </w:t>
            </w:r>
            <w:r w:rsidR="00341FBD">
              <w:rPr>
                <w:rFonts w:eastAsia="Times New Roman"/>
                <w:b/>
                <w:bCs/>
                <w:color w:val="000000" w:themeColor="text1"/>
                <w:szCs w:val="24"/>
              </w:rPr>
              <w:t>Lisa</w:t>
            </w:r>
            <w:r w:rsidRPr="004250B4">
              <w:rPr>
                <w:rFonts w:eastAsia="Times New Roman"/>
                <w:b/>
                <w:bCs/>
                <w:color w:val="000000" w:themeColor="text1"/>
                <w:szCs w:val="24"/>
              </w:rPr>
              <w:t>infot saate riigiinfo telefonilt 1247</w:t>
            </w:r>
            <w:r w:rsidR="00284AC7">
              <w:rPr>
                <w:rFonts w:eastAsia="Times New Roman"/>
                <w:b/>
                <w:bCs/>
                <w:color w:val="000000" w:themeColor="text1"/>
                <w:szCs w:val="24"/>
              </w:rPr>
              <w:t>.</w:t>
            </w:r>
            <w:r w:rsidRPr="004250B4">
              <w:rPr>
                <w:rFonts w:eastAsia="Times New Roman"/>
                <w:b/>
                <w:bCs/>
                <w:color w:val="000000" w:themeColor="text1"/>
                <w:szCs w:val="24"/>
              </w:rPr>
              <w:t>“</w:t>
            </w:r>
          </w:p>
        </w:tc>
      </w:tr>
    </w:tbl>
    <w:p w14:paraId="790F1585" w14:textId="7185342B" w:rsidR="00E12CB9" w:rsidRPr="004250B4" w:rsidRDefault="00E12CB9" w:rsidP="002805AA">
      <w:pPr>
        <w:pStyle w:val="Loendilik"/>
        <w:numPr>
          <w:ilvl w:val="1"/>
          <w:numId w:val="1"/>
        </w:numPr>
        <w:spacing w:before="240"/>
        <w:ind w:left="851" w:hanging="851"/>
        <w:jc w:val="both"/>
        <w:rPr>
          <w:rFonts w:cs="Times New Roman"/>
          <w:szCs w:val="24"/>
        </w:rPr>
      </w:pPr>
      <w:r w:rsidRPr="004250B4">
        <w:rPr>
          <w:rFonts w:cs="Times New Roman"/>
          <w:szCs w:val="24"/>
        </w:rPr>
        <w:t xml:space="preserve">Kriisiolukorra lahendamise ülesannete kontroll-leht </w:t>
      </w:r>
      <w:proofErr w:type="spellStart"/>
      <w:r w:rsidRPr="004250B4">
        <w:rPr>
          <w:rFonts w:cs="Times New Roman"/>
          <w:szCs w:val="24"/>
        </w:rPr>
        <w:t>äkkrünnaku</w:t>
      </w:r>
      <w:proofErr w:type="spellEnd"/>
      <w:r w:rsidRPr="004250B4">
        <w:rPr>
          <w:rFonts w:cs="Times New Roman"/>
          <w:szCs w:val="24"/>
        </w:rPr>
        <w:t xml:space="preserve"> </w:t>
      </w:r>
      <w:r w:rsidR="00341FBD">
        <w:rPr>
          <w:rFonts w:cs="Times New Roman"/>
          <w:szCs w:val="24"/>
        </w:rPr>
        <w:t>korral</w:t>
      </w:r>
      <w:r w:rsidR="00341FBD" w:rsidRPr="004250B4">
        <w:rPr>
          <w:rFonts w:cs="Times New Roman"/>
          <w:szCs w:val="24"/>
        </w:rPr>
        <w:t xml:space="preserve"> </w:t>
      </w:r>
      <w:r w:rsidRPr="004250B4">
        <w:rPr>
          <w:rFonts w:cs="Times New Roman"/>
          <w:szCs w:val="24"/>
        </w:rPr>
        <w:t>[</w:t>
      </w:r>
      <w:r w:rsidRPr="004250B4">
        <w:rPr>
          <w:rFonts w:cs="Times New Roman"/>
          <w:szCs w:val="24"/>
          <w:highlight w:val="lightGray"/>
        </w:rPr>
        <w:t>täida tabel jättes alles ainult vajalikud read, ebavajalikud read võib kustutada</w:t>
      </w:r>
      <w:r w:rsidRPr="004250B4">
        <w:rPr>
          <w:rFonts w:cs="Times New Roman"/>
          <w:szCs w:val="24"/>
        </w:rPr>
        <w:t>]</w:t>
      </w:r>
    </w:p>
    <w:p w14:paraId="48815806" w14:textId="50FDF728" w:rsidR="00E12CB9" w:rsidRPr="004250B4" w:rsidRDefault="00E12CB9" w:rsidP="002805AA">
      <w:pPr>
        <w:pStyle w:val="Loendilik"/>
        <w:numPr>
          <w:ilvl w:val="1"/>
          <w:numId w:val="1"/>
        </w:numPr>
        <w:spacing w:before="240"/>
        <w:ind w:left="851" w:hanging="851"/>
        <w:jc w:val="both"/>
        <w:rPr>
          <w:rFonts w:cs="Times New Roman"/>
          <w:szCs w:val="24"/>
        </w:rPr>
      </w:pPr>
      <w:r w:rsidRPr="004250B4">
        <w:rPr>
          <w:rFonts w:cs="Times New Roman"/>
          <w:szCs w:val="24"/>
        </w:rPr>
        <w:t>Tegevused pärast kriisiolukorra lahenemist [</w:t>
      </w:r>
      <w:r w:rsidRPr="004250B4">
        <w:rPr>
          <w:rFonts w:cs="Times New Roman"/>
          <w:szCs w:val="24"/>
          <w:highlight w:val="lightGray"/>
        </w:rPr>
        <w:t>täida tabel jättes alles ainult vajalikud read, ebavajalikud read võib kustutada</w:t>
      </w:r>
      <w:r w:rsidRPr="004250B4">
        <w:rPr>
          <w:rFonts w:cs="Times New Roman"/>
          <w:szCs w:val="24"/>
        </w:rPr>
        <w:t>]</w:t>
      </w:r>
    </w:p>
    <w:tbl>
      <w:tblPr>
        <w:tblStyle w:val="htm2"/>
        <w:tblW w:w="9071" w:type="dxa"/>
        <w:tblLayout w:type="fixed"/>
        <w:tblLook w:val="0000" w:firstRow="0" w:lastRow="0" w:firstColumn="0" w:lastColumn="0" w:noHBand="0" w:noVBand="0"/>
      </w:tblPr>
      <w:tblGrid>
        <w:gridCol w:w="5669"/>
        <w:gridCol w:w="1701"/>
        <w:gridCol w:w="1701"/>
      </w:tblGrid>
      <w:tr w:rsidR="003A0E22" w:rsidRPr="004250B4" w14:paraId="67F1D801" w14:textId="77777777" w:rsidTr="007D619D">
        <w:trPr>
          <w:trHeight w:val="567"/>
        </w:trPr>
        <w:tc>
          <w:tcPr>
            <w:tcW w:w="5669" w:type="dxa"/>
            <w:shd w:val="clear" w:color="auto" w:fill="DAE9F7" w:themeFill="text2" w:themeFillTint="1A"/>
          </w:tcPr>
          <w:p w14:paraId="09840F9E" w14:textId="77777777" w:rsidR="003A0E22" w:rsidRPr="004250B4" w:rsidRDefault="003A0E22" w:rsidP="00FE1BCE">
            <w:pPr>
              <w:pBdr>
                <w:top w:val="nil"/>
                <w:left w:val="nil"/>
                <w:bottom w:val="nil"/>
                <w:right w:val="nil"/>
                <w:between w:val="nil"/>
              </w:pBdr>
              <w:spacing w:before="240"/>
              <w:rPr>
                <w:rFonts w:eastAsia="Times New Roman" w:cs="Times New Roman"/>
                <w:color w:val="000000" w:themeColor="text1"/>
                <w:szCs w:val="24"/>
              </w:rPr>
            </w:pPr>
            <w:r w:rsidRPr="004250B4">
              <w:rPr>
                <w:rFonts w:eastAsia="Times New Roman" w:cs="Times New Roman"/>
                <w:b/>
                <w:bCs/>
                <w:color w:val="000000" w:themeColor="text1"/>
                <w:szCs w:val="24"/>
              </w:rPr>
              <w:t>Ülesanne</w:t>
            </w:r>
          </w:p>
        </w:tc>
        <w:tc>
          <w:tcPr>
            <w:tcW w:w="1701" w:type="dxa"/>
            <w:shd w:val="clear" w:color="auto" w:fill="DAE9F7" w:themeFill="text2" w:themeFillTint="1A"/>
          </w:tcPr>
          <w:p w14:paraId="2A57DEAA" w14:textId="77777777" w:rsidR="003A0E22" w:rsidRPr="004250B4" w:rsidRDefault="003A0E22" w:rsidP="00FE1BCE">
            <w:pPr>
              <w:pBdr>
                <w:top w:val="nil"/>
                <w:left w:val="nil"/>
                <w:bottom w:val="nil"/>
                <w:right w:val="nil"/>
                <w:between w:val="nil"/>
              </w:pBdr>
              <w:spacing w:before="240"/>
              <w:rPr>
                <w:rFonts w:eastAsia="Times New Roman" w:cs="Times New Roman"/>
                <w:color w:val="000000" w:themeColor="text1"/>
                <w:szCs w:val="24"/>
              </w:rPr>
            </w:pPr>
            <w:r w:rsidRPr="004250B4">
              <w:rPr>
                <w:rFonts w:eastAsia="Times New Roman" w:cs="Times New Roman"/>
                <w:b/>
                <w:bCs/>
                <w:color w:val="000000" w:themeColor="text1"/>
                <w:szCs w:val="24"/>
              </w:rPr>
              <w:t>Teostaja</w:t>
            </w:r>
          </w:p>
        </w:tc>
        <w:tc>
          <w:tcPr>
            <w:tcW w:w="1701" w:type="dxa"/>
            <w:shd w:val="clear" w:color="auto" w:fill="DAE9F7" w:themeFill="text2" w:themeFillTint="1A"/>
          </w:tcPr>
          <w:p w14:paraId="0805F76D" w14:textId="77777777" w:rsidR="003A0E22" w:rsidRPr="004250B4" w:rsidRDefault="003A0E22" w:rsidP="00FE1BCE">
            <w:pPr>
              <w:pBdr>
                <w:top w:val="nil"/>
                <w:left w:val="nil"/>
                <w:bottom w:val="nil"/>
                <w:right w:val="nil"/>
                <w:between w:val="nil"/>
              </w:pBdr>
              <w:spacing w:before="240"/>
              <w:rPr>
                <w:rFonts w:eastAsia="Times New Roman" w:cs="Times New Roman"/>
                <w:color w:val="000000" w:themeColor="text1"/>
                <w:szCs w:val="24"/>
              </w:rPr>
            </w:pPr>
            <w:r w:rsidRPr="004250B4">
              <w:rPr>
                <w:rFonts w:eastAsia="Times New Roman" w:cs="Times New Roman"/>
                <w:b/>
                <w:bCs/>
                <w:color w:val="000000" w:themeColor="text1"/>
                <w:szCs w:val="24"/>
              </w:rPr>
              <w:t>Asendaja</w:t>
            </w:r>
          </w:p>
        </w:tc>
      </w:tr>
      <w:tr w:rsidR="003A0E22" w:rsidRPr="004250B4" w14:paraId="272D4730" w14:textId="77777777" w:rsidTr="007D619D">
        <w:trPr>
          <w:trHeight w:val="567"/>
        </w:trPr>
        <w:tc>
          <w:tcPr>
            <w:tcW w:w="5669" w:type="dxa"/>
          </w:tcPr>
          <w:p w14:paraId="43F87C2C" w14:textId="1BCED70D" w:rsidR="003A0E22" w:rsidRPr="004250B4" w:rsidRDefault="003A0E22" w:rsidP="002805AA">
            <w:pPr>
              <w:pStyle w:val="Loendilik"/>
              <w:numPr>
                <w:ilvl w:val="2"/>
                <w:numId w:val="1"/>
              </w:numPr>
              <w:pBdr>
                <w:top w:val="nil"/>
                <w:left w:val="nil"/>
                <w:bottom w:val="nil"/>
                <w:right w:val="nil"/>
                <w:between w:val="nil"/>
              </w:pBdr>
              <w:spacing w:before="0" w:after="0"/>
              <w:ind w:left="720"/>
              <w:rPr>
                <w:rFonts w:eastAsia="Times New Roman" w:cs="Times New Roman"/>
                <w:color w:val="000000"/>
                <w:szCs w:val="24"/>
              </w:rPr>
            </w:pPr>
            <w:r w:rsidRPr="004250B4">
              <w:rPr>
                <w:rFonts w:eastAsia="Times New Roman" w:cs="Times New Roman"/>
                <w:color w:val="000000" w:themeColor="text1"/>
                <w:szCs w:val="24"/>
              </w:rPr>
              <w:t>Kutsub kokku kriisi</w:t>
            </w:r>
            <w:r w:rsidR="00A7245D">
              <w:rPr>
                <w:rFonts w:eastAsia="Times New Roman" w:cs="Times New Roman"/>
                <w:color w:val="000000" w:themeColor="text1"/>
                <w:szCs w:val="24"/>
              </w:rPr>
              <w:t>staabi</w:t>
            </w:r>
            <w:r w:rsidRPr="004250B4">
              <w:rPr>
                <w:rFonts w:eastAsia="Times New Roman" w:cs="Times New Roman"/>
                <w:color w:val="000000" w:themeColor="text1"/>
                <w:szCs w:val="24"/>
              </w:rPr>
              <w:t xml:space="preserve"> koosoleku, kus jagatakse </w:t>
            </w:r>
            <w:r w:rsidR="00284AC7">
              <w:rPr>
                <w:rFonts w:eastAsia="Times New Roman" w:cs="Times New Roman"/>
                <w:color w:val="000000" w:themeColor="text1"/>
                <w:szCs w:val="24"/>
              </w:rPr>
              <w:t>edasised</w:t>
            </w:r>
            <w:r w:rsidR="00284AC7" w:rsidRPr="004250B4">
              <w:rPr>
                <w:rFonts w:eastAsia="Times New Roman" w:cs="Times New Roman"/>
                <w:color w:val="000000" w:themeColor="text1"/>
                <w:szCs w:val="24"/>
              </w:rPr>
              <w:t xml:space="preserve"> </w:t>
            </w:r>
            <w:r w:rsidRPr="004250B4">
              <w:rPr>
                <w:rFonts w:eastAsia="Times New Roman" w:cs="Times New Roman"/>
                <w:color w:val="000000" w:themeColor="text1"/>
                <w:szCs w:val="24"/>
              </w:rPr>
              <w:t>ülesanded.</w:t>
            </w:r>
          </w:p>
        </w:tc>
        <w:tc>
          <w:tcPr>
            <w:tcW w:w="1701" w:type="dxa"/>
          </w:tcPr>
          <w:p w14:paraId="2C093DE9" w14:textId="0EF77D13" w:rsidR="003A0E22" w:rsidRPr="004250B4" w:rsidRDefault="003A0E22" w:rsidP="00FE1BCE">
            <w:pPr>
              <w:pBdr>
                <w:top w:val="nil"/>
                <w:left w:val="nil"/>
                <w:bottom w:val="nil"/>
                <w:right w:val="nil"/>
                <w:between w:val="nil"/>
              </w:pBdr>
              <w:rPr>
                <w:rFonts w:eastAsia="Times New Roman" w:cs="Times New Roman"/>
                <w:color w:val="000000" w:themeColor="text1"/>
                <w:szCs w:val="24"/>
                <w:highlight w:val="lightGray"/>
              </w:rPr>
            </w:pPr>
            <w:r w:rsidRPr="004250B4">
              <w:rPr>
                <w:rFonts w:eastAsia="Times New Roman" w:cs="Times New Roman"/>
                <w:color w:val="000000" w:themeColor="text1"/>
                <w:szCs w:val="24"/>
                <w:highlight w:val="lightGray"/>
              </w:rPr>
              <w:t>[täidab õppeasutus]</w:t>
            </w:r>
          </w:p>
        </w:tc>
        <w:tc>
          <w:tcPr>
            <w:tcW w:w="1701" w:type="dxa"/>
          </w:tcPr>
          <w:p w14:paraId="7657F3B4" w14:textId="4785EE8F" w:rsidR="003A0E22" w:rsidRPr="004250B4" w:rsidRDefault="003A0E22" w:rsidP="00FE1BCE">
            <w:pPr>
              <w:pBdr>
                <w:top w:val="nil"/>
                <w:left w:val="nil"/>
                <w:bottom w:val="nil"/>
                <w:right w:val="nil"/>
                <w:between w:val="nil"/>
              </w:pBdr>
              <w:rPr>
                <w:rFonts w:eastAsia="Times New Roman" w:cs="Times New Roman"/>
                <w:color w:val="000000" w:themeColor="text1"/>
                <w:szCs w:val="24"/>
                <w:highlight w:val="lightGray"/>
              </w:rPr>
            </w:pPr>
            <w:r w:rsidRPr="004250B4">
              <w:rPr>
                <w:rFonts w:eastAsia="Times New Roman" w:cs="Times New Roman"/>
                <w:color w:val="000000" w:themeColor="text1"/>
                <w:szCs w:val="24"/>
                <w:highlight w:val="lightGray"/>
              </w:rPr>
              <w:t>[täidab õppeasutus]</w:t>
            </w:r>
          </w:p>
        </w:tc>
      </w:tr>
      <w:tr w:rsidR="003A0E22" w:rsidRPr="004250B4" w14:paraId="2A044E88" w14:textId="77777777" w:rsidTr="007D619D">
        <w:trPr>
          <w:trHeight w:val="567"/>
        </w:trPr>
        <w:tc>
          <w:tcPr>
            <w:tcW w:w="5669" w:type="dxa"/>
          </w:tcPr>
          <w:p w14:paraId="0F10CD97" w14:textId="3C00DA67" w:rsidR="003A0E22" w:rsidRPr="004250B4" w:rsidRDefault="003A0E22" w:rsidP="002805AA">
            <w:pPr>
              <w:pStyle w:val="Loendilik"/>
              <w:numPr>
                <w:ilvl w:val="2"/>
                <w:numId w:val="1"/>
              </w:numPr>
              <w:pBdr>
                <w:top w:val="nil"/>
                <w:left w:val="nil"/>
                <w:bottom w:val="nil"/>
                <w:right w:val="nil"/>
                <w:between w:val="nil"/>
              </w:pBdr>
              <w:spacing w:before="0" w:after="200"/>
              <w:ind w:left="720"/>
              <w:rPr>
                <w:rFonts w:eastAsia="Times New Roman" w:cs="Times New Roman"/>
                <w:color w:val="000000"/>
                <w:szCs w:val="24"/>
              </w:rPr>
            </w:pPr>
            <w:r w:rsidRPr="004250B4">
              <w:rPr>
                <w:rFonts w:eastAsia="Times New Roman" w:cs="Times New Roman"/>
                <w:color w:val="000000" w:themeColor="text1"/>
                <w:szCs w:val="24"/>
              </w:rPr>
              <w:t>Edastab lähedastele esimesel võimalusel:</w:t>
            </w:r>
          </w:p>
          <w:p w14:paraId="12ABC278" w14:textId="07C7665C" w:rsidR="003A0E22" w:rsidRPr="004250B4" w:rsidRDefault="003A0E22" w:rsidP="00FE1BCE">
            <w:pPr>
              <w:pStyle w:val="Loendilik"/>
              <w:numPr>
                <w:ilvl w:val="3"/>
                <w:numId w:val="1"/>
              </w:numPr>
              <w:pBdr>
                <w:top w:val="nil"/>
                <w:left w:val="nil"/>
                <w:bottom w:val="nil"/>
                <w:right w:val="nil"/>
                <w:between w:val="nil"/>
              </w:pBdr>
              <w:spacing w:after="0"/>
              <w:ind w:left="720"/>
              <w:rPr>
                <w:rFonts w:eastAsia="Times New Roman" w:cs="Times New Roman"/>
                <w:color w:val="000000"/>
                <w:szCs w:val="24"/>
              </w:rPr>
            </w:pPr>
            <w:r w:rsidRPr="004250B4">
              <w:rPr>
                <w:rFonts w:eastAsia="Times New Roman" w:cs="Times New Roman"/>
                <w:color w:val="000000" w:themeColor="text1"/>
                <w:szCs w:val="24"/>
              </w:rPr>
              <w:t>operatiivteenistustega kooskõlastatud info kriisiolukorra kohta;</w:t>
            </w:r>
          </w:p>
          <w:p w14:paraId="62503A4D" w14:textId="07AE7FBD" w:rsidR="003A0E22" w:rsidRPr="004250B4" w:rsidRDefault="003A0E22" w:rsidP="00FE1BCE">
            <w:pPr>
              <w:pStyle w:val="Loendilik"/>
              <w:numPr>
                <w:ilvl w:val="3"/>
                <w:numId w:val="1"/>
              </w:numPr>
              <w:pBdr>
                <w:top w:val="nil"/>
                <w:left w:val="nil"/>
                <w:bottom w:val="nil"/>
                <w:right w:val="nil"/>
                <w:between w:val="nil"/>
              </w:pBdr>
              <w:spacing w:after="0"/>
              <w:ind w:left="720"/>
              <w:rPr>
                <w:rFonts w:eastAsia="Times New Roman" w:cs="Times New Roman"/>
                <w:color w:val="000000"/>
                <w:szCs w:val="24"/>
              </w:rPr>
            </w:pPr>
            <w:r w:rsidRPr="004250B4">
              <w:rPr>
                <w:rFonts w:eastAsia="Times New Roman" w:cs="Times New Roman"/>
                <w:color w:val="000000" w:themeColor="text1"/>
                <w:szCs w:val="24"/>
              </w:rPr>
              <w:t>info õppeasutuse edasise töökorralduse kohta;</w:t>
            </w:r>
          </w:p>
          <w:p w14:paraId="3AD98B77" w14:textId="77777777" w:rsidR="003A0E22" w:rsidRPr="004250B4" w:rsidRDefault="003A0E22" w:rsidP="00FE1BCE">
            <w:pPr>
              <w:pStyle w:val="Loendilik"/>
              <w:numPr>
                <w:ilvl w:val="3"/>
                <w:numId w:val="1"/>
              </w:numPr>
              <w:pBdr>
                <w:top w:val="nil"/>
                <w:left w:val="nil"/>
                <w:bottom w:val="nil"/>
                <w:right w:val="nil"/>
                <w:between w:val="nil"/>
              </w:pBdr>
              <w:spacing w:after="0"/>
              <w:ind w:left="720"/>
              <w:rPr>
                <w:rFonts w:eastAsia="Times New Roman" w:cs="Times New Roman"/>
                <w:color w:val="000000"/>
                <w:szCs w:val="24"/>
              </w:rPr>
            </w:pPr>
            <w:r w:rsidRPr="004250B4">
              <w:rPr>
                <w:rFonts w:eastAsia="Times New Roman" w:cs="Times New Roman"/>
                <w:color w:val="000000" w:themeColor="text1"/>
                <w:szCs w:val="24"/>
              </w:rPr>
              <w:t>kontaktandmed, millelt saab lisainfot.</w:t>
            </w:r>
          </w:p>
        </w:tc>
        <w:tc>
          <w:tcPr>
            <w:tcW w:w="1701" w:type="dxa"/>
          </w:tcPr>
          <w:p w14:paraId="46C838DC" w14:textId="77777777" w:rsidR="003A0E22" w:rsidRPr="004250B4" w:rsidRDefault="003A0E22" w:rsidP="00FE1BCE">
            <w:pPr>
              <w:pBdr>
                <w:top w:val="nil"/>
                <w:left w:val="nil"/>
                <w:bottom w:val="nil"/>
                <w:right w:val="nil"/>
                <w:between w:val="nil"/>
              </w:pBdr>
              <w:rPr>
                <w:rFonts w:eastAsia="Times New Roman" w:cs="Times New Roman"/>
                <w:color w:val="000000" w:themeColor="text1"/>
                <w:szCs w:val="24"/>
                <w:highlight w:val="lightGray"/>
              </w:rPr>
            </w:pPr>
            <w:r w:rsidRPr="004250B4">
              <w:rPr>
                <w:rFonts w:eastAsia="Times New Roman" w:cs="Times New Roman"/>
                <w:color w:val="000000" w:themeColor="text1"/>
                <w:szCs w:val="24"/>
                <w:highlight w:val="lightGray"/>
              </w:rPr>
              <w:t>[täidab õppeasutus]</w:t>
            </w:r>
          </w:p>
          <w:p w14:paraId="0A3A2797" w14:textId="77777777" w:rsidR="003A0E22" w:rsidRPr="004250B4" w:rsidRDefault="003A0E22" w:rsidP="00FE1BCE">
            <w:pPr>
              <w:pBdr>
                <w:top w:val="nil"/>
                <w:left w:val="nil"/>
                <w:bottom w:val="nil"/>
                <w:right w:val="nil"/>
                <w:between w:val="nil"/>
              </w:pBdr>
              <w:rPr>
                <w:rFonts w:eastAsia="Times New Roman" w:cs="Times New Roman"/>
                <w:color w:val="000000"/>
                <w:szCs w:val="24"/>
              </w:rPr>
            </w:pPr>
          </w:p>
        </w:tc>
        <w:tc>
          <w:tcPr>
            <w:tcW w:w="1701" w:type="dxa"/>
          </w:tcPr>
          <w:p w14:paraId="740D9342" w14:textId="77777777" w:rsidR="003A0E22" w:rsidRPr="004250B4" w:rsidRDefault="003A0E22" w:rsidP="00FE1BCE">
            <w:pPr>
              <w:pBdr>
                <w:top w:val="nil"/>
                <w:left w:val="nil"/>
                <w:bottom w:val="nil"/>
                <w:right w:val="nil"/>
                <w:between w:val="nil"/>
              </w:pBdr>
              <w:rPr>
                <w:rFonts w:eastAsia="Times New Roman" w:cs="Times New Roman"/>
                <w:color w:val="000000" w:themeColor="text1"/>
                <w:szCs w:val="24"/>
                <w:highlight w:val="lightGray"/>
              </w:rPr>
            </w:pPr>
            <w:r w:rsidRPr="004250B4">
              <w:rPr>
                <w:rFonts w:eastAsia="Times New Roman" w:cs="Times New Roman"/>
                <w:color w:val="000000" w:themeColor="text1"/>
                <w:szCs w:val="24"/>
                <w:highlight w:val="lightGray"/>
              </w:rPr>
              <w:t>[täidab õppeasutus]</w:t>
            </w:r>
          </w:p>
          <w:p w14:paraId="47D74F26" w14:textId="77777777" w:rsidR="003A0E22" w:rsidRPr="004250B4" w:rsidRDefault="003A0E22" w:rsidP="00FE1BCE">
            <w:pPr>
              <w:pBdr>
                <w:top w:val="nil"/>
                <w:left w:val="nil"/>
                <w:bottom w:val="nil"/>
                <w:right w:val="nil"/>
                <w:between w:val="nil"/>
              </w:pBdr>
              <w:rPr>
                <w:rFonts w:eastAsia="Times New Roman" w:cs="Times New Roman"/>
                <w:color w:val="000000"/>
                <w:szCs w:val="24"/>
              </w:rPr>
            </w:pPr>
          </w:p>
        </w:tc>
      </w:tr>
      <w:tr w:rsidR="003A0E22" w:rsidRPr="004250B4" w14:paraId="3F5247A3" w14:textId="77777777" w:rsidTr="007D619D">
        <w:trPr>
          <w:trHeight w:val="567"/>
        </w:trPr>
        <w:tc>
          <w:tcPr>
            <w:tcW w:w="5669" w:type="dxa"/>
          </w:tcPr>
          <w:p w14:paraId="02457633" w14:textId="77777777" w:rsidR="003A0E22" w:rsidRPr="004250B4" w:rsidRDefault="003A0E22" w:rsidP="002805AA">
            <w:pPr>
              <w:pStyle w:val="Loendilik"/>
              <w:numPr>
                <w:ilvl w:val="2"/>
                <w:numId w:val="1"/>
              </w:numPr>
              <w:pBdr>
                <w:top w:val="nil"/>
                <w:left w:val="nil"/>
                <w:bottom w:val="nil"/>
                <w:right w:val="nil"/>
                <w:between w:val="nil"/>
              </w:pBdr>
              <w:spacing w:before="0" w:after="200"/>
              <w:ind w:left="720"/>
              <w:rPr>
                <w:rFonts w:eastAsia="Times New Roman" w:cs="Times New Roman"/>
                <w:color w:val="000000"/>
                <w:szCs w:val="24"/>
              </w:rPr>
            </w:pPr>
            <w:r w:rsidRPr="004250B4">
              <w:rPr>
                <w:rFonts w:eastAsia="Times New Roman" w:cs="Times New Roman"/>
                <w:color w:val="000000" w:themeColor="text1"/>
                <w:szCs w:val="24"/>
              </w:rPr>
              <w:t>Kutsub kokku õppeasutuse personali koosoleku.</w:t>
            </w:r>
          </w:p>
        </w:tc>
        <w:tc>
          <w:tcPr>
            <w:tcW w:w="1701" w:type="dxa"/>
          </w:tcPr>
          <w:p w14:paraId="3DD43E3F" w14:textId="77777777" w:rsidR="003A0E22" w:rsidRPr="004250B4" w:rsidRDefault="003A0E22" w:rsidP="00FE1BCE">
            <w:pPr>
              <w:pBdr>
                <w:top w:val="nil"/>
                <w:left w:val="nil"/>
                <w:bottom w:val="nil"/>
                <w:right w:val="nil"/>
                <w:between w:val="nil"/>
              </w:pBdr>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c>
          <w:tcPr>
            <w:tcW w:w="1701" w:type="dxa"/>
          </w:tcPr>
          <w:p w14:paraId="1264C7D1" w14:textId="77777777" w:rsidR="003A0E22" w:rsidRPr="004250B4" w:rsidRDefault="003A0E22" w:rsidP="00FE1BCE">
            <w:pPr>
              <w:pBdr>
                <w:top w:val="nil"/>
                <w:left w:val="nil"/>
                <w:bottom w:val="nil"/>
                <w:right w:val="nil"/>
                <w:between w:val="nil"/>
              </w:pBdr>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r>
      <w:tr w:rsidR="003A0E22" w:rsidRPr="004250B4" w14:paraId="571E1296" w14:textId="77777777" w:rsidTr="007D619D">
        <w:trPr>
          <w:trHeight w:val="567"/>
        </w:trPr>
        <w:tc>
          <w:tcPr>
            <w:tcW w:w="5669" w:type="dxa"/>
          </w:tcPr>
          <w:p w14:paraId="52930038" w14:textId="77777777" w:rsidR="003A0E22" w:rsidRPr="004250B4" w:rsidRDefault="003A0E22" w:rsidP="002805AA">
            <w:pPr>
              <w:pStyle w:val="Loendilik"/>
              <w:numPr>
                <w:ilvl w:val="2"/>
                <w:numId w:val="1"/>
              </w:numPr>
              <w:pBdr>
                <w:top w:val="nil"/>
                <w:left w:val="nil"/>
                <w:bottom w:val="nil"/>
                <w:right w:val="nil"/>
                <w:between w:val="nil"/>
              </w:pBdr>
              <w:spacing w:before="0" w:after="0"/>
              <w:ind w:left="720"/>
              <w:rPr>
                <w:rFonts w:eastAsia="Times New Roman" w:cs="Times New Roman"/>
                <w:color w:val="000000"/>
                <w:szCs w:val="24"/>
              </w:rPr>
            </w:pPr>
            <w:r w:rsidRPr="004250B4">
              <w:rPr>
                <w:rFonts w:eastAsia="Times New Roman" w:cs="Times New Roman"/>
                <w:color w:val="000000" w:themeColor="text1"/>
                <w:szCs w:val="24"/>
              </w:rPr>
              <w:t>Koosolekul:</w:t>
            </w:r>
          </w:p>
          <w:p w14:paraId="6C7C5389" w14:textId="4C671E7F" w:rsidR="003A0E22" w:rsidRPr="004250B4" w:rsidRDefault="003A0E22" w:rsidP="00FE1BCE">
            <w:pPr>
              <w:pStyle w:val="Loendilik"/>
              <w:numPr>
                <w:ilvl w:val="3"/>
                <w:numId w:val="1"/>
              </w:numPr>
              <w:pBdr>
                <w:top w:val="nil"/>
                <w:left w:val="nil"/>
                <w:bottom w:val="nil"/>
                <w:right w:val="nil"/>
                <w:between w:val="nil"/>
              </w:pBdr>
              <w:spacing w:after="0"/>
              <w:ind w:left="720"/>
              <w:rPr>
                <w:rFonts w:eastAsia="Times New Roman" w:cs="Times New Roman"/>
                <w:color w:val="000000"/>
                <w:szCs w:val="24"/>
              </w:rPr>
            </w:pPr>
            <w:r w:rsidRPr="004250B4">
              <w:rPr>
                <w:rFonts w:eastAsia="Times New Roman" w:cs="Times New Roman"/>
                <w:color w:val="000000" w:themeColor="text1"/>
                <w:szCs w:val="24"/>
              </w:rPr>
              <w:t>annab operatiivteenistustega kooskõlastatud info kriisiolukorra kohta;</w:t>
            </w:r>
          </w:p>
          <w:p w14:paraId="789D9DE3" w14:textId="2B09C7C1" w:rsidR="003A0E22" w:rsidRPr="004250B4" w:rsidRDefault="003A0E22" w:rsidP="00FE1BCE">
            <w:pPr>
              <w:pStyle w:val="Loendilik"/>
              <w:numPr>
                <w:ilvl w:val="3"/>
                <w:numId w:val="1"/>
              </w:numPr>
              <w:pBdr>
                <w:top w:val="nil"/>
                <w:left w:val="nil"/>
                <w:bottom w:val="nil"/>
                <w:right w:val="nil"/>
                <w:between w:val="nil"/>
              </w:pBdr>
              <w:spacing w:after="0"/>
              <w:ind w:left="720"/>
              <w:rPr>
                <w:rFonts w:eastAsia="Times New Roman" w:cs="Times New Roman"/>
                <w:color w:val="000000"/>
                <w:szCs w:val="24"/>
              </w:rPr>
            </w:pPr>
            <w:r w:rsidRPr="004250B4">
              <w:rPr>
                <w:rFonts w:eastAsia="Times New Roman" w:cs="Times New Roman"/>
                <w:color w:val="000000" w:themeColor="text1"/>
                <w:szCs w:val="24"/>
              </w:rPr>
              <w:t>määrab info, mida jagatakse õppijatele ja lähedastele;</w:t>
            </w:r>
          </w:p>
          <w:p w14:paraId="51BEF5B0" w14:textId="77777777" w:rsidR="003A0E22" w:rsidRPr="004250B4" w:rsidRDefault="003A0E22" w:rsidP="00FE1BCE">
            <w:pPr>
              <w:pStyle w:val="Loendilik"/>
              <w:numPr>
                <w:ilvl w:val="3"/>
                <w:numId w:val="1"/>
              </w:numPr>
              <w:pBdr>
                <w:top w:val="nil"/>
                <w:left w:val="nil"/>
                <w:bottom w:val="nil"/>
                <w:right w:val="nil"/>
                <w:between w:val="nil"/>
              </w:pBdr>
              <w:spacing w:after="0"/>
              <w:ind w:left="720"/>
              <w:rPr>
                <w:rFonts w:eastAsia="Times New Roman" w:cs="Times New Roman"/>
                <w:color w:val="000000"/>
                <w:szCs w:val="24"/>
              </w:rPr>
            </w:pPr>
            <w:r w:rsidRPr="004250B4">
              <w:rPr>
                <w:rFonts w:eastAsia="Times New Roman" w:cs="Times New Roman"/>
                <w:color w:val="000000" w:themeColor="text1"/>
                <w:szCs w:val="24"/>
              </w:rPr>
              <w:t>kordab üle juhised ajakirjanike suunamiseks kõneisikute poole;</w:t>
            </w:r>
          </w:p>
          <w:p w14:paraId="25E45441" w14:textId="3140F3E2" w:rsidR="003A0E22" w:rsidRPr="004250B4" w:rsidRDefault="003A0E22" w:rsidP="00FE1BCE">
            <w:pPr>
              <w:pStyle w:val="Loendilik"/>
              <w:numPr>
                <w:ilvl w:val="3"/>
                <w:numId w:val="1"/>
              </w:numPr>
              <w:pBdr>
                <w:top w:val="nil"/>
                <w:left w:val="nil"/>
                <w:bottom w:val="nil"/>
                <w:right w:val="nil"/>
                <w:between w:val="nil"/>
              </w:pBdr>
              <w:spacing w:after="0"/>
              <w:ind w:left="720"/>
              <w:rPr>
                <w:rFonts w:eastAsia="Times New Roman" w:cs="Times New Roman"/>
                <w:color w:val="000000"/>
                <w:szCs w:val="24"/>
              </w:rPr>
            </w:pPr>
            <w:r w:rsidRPr="004250B4">
              <w:rPr>
                <w:rFonts w:eastAsia="Times New Roman" w:cs="Times New Roman"/>
                <w:color w:val="000000" w:themeColor="text1"/>
                <w:szCs w:val="24"/>
              </w:rPr>
              <w:t>annab infot õppeasutuse edasise töökorralduse kohta;</w:t>
            </w:r>
          </w:p>
          <w:p w14:paraId="438109FE" w14:textId="77777777" w:rsidR="003A0E22" w:rsidRPr="004250B4" w:rsidRDefault="003A0E22" w:rsidP="00FE1BCE">
            <w:pPr>
              <w:pStyle w:val="Loendilik"/>
              <w:numPr>
                <w:ilvl w:val="3"/>
                <w:numId w:val="1"/>
              </w:numPr>
              <w:pBdr>
                <w:top w:val="nil"/>
                <w:left w:val="nil"/>
                <w:bottom w:val="nil"/>
                <w:right w:val="nil"/>
                <w:between w:val="nil"/>
              </w:pBdr>
              <w:spacing w:after="0"/>
              <w:ind w:left="720"/>
              <w:rPr>
                <w:rFonts w:eastAsia="Times New Roman" w:cs="Times New Roman"/>
                <w:color w:val="000000"/>
                <w:szCs w:val="24"/>
              </w:rPr>
            </w:pPr>
            <w:r w:rsidRPr="004250B4">
              <w:rPr>
                <w:rFonts w:eastAsia="Times New Roman" w:cs="Times New Roman"/>
                <w:color w:val="000000" w:themeColor="text1"/>
                <w:szCs w:val="24"/>
              </w:rPr>
              <w:t>annab soovitused, kuidas kriisiolukorda käsitleda;</w:t>
            </w:r>
          </w:p>
          <w:p w14:paraId="486940F2" w14:textId="77777777" w:rsidR="003A0E22" w:rsidRPr="004250B4" w:rsidRDefault="003A0E22" w:rsidP="00FE1BCE">
            <w:pPr>
              <w:pStyle w:val="Loendilik"/>
              <w:numPr>
                <w:ilvl w:val="3"/>
                <w:numId w:val="1"/>
              </w:numPr>
              <w:pBdr>
                <w:top w:val="nil"/>
                <w:left w:val="nil"/>
                <w:bottom w:val="nil"/>
                <w:right w:val="nil"/>
                <w:between w:val="nil"/>
              </w:pBdr>
              <w:spacing w:after="0"/>
              <w:ind w:left="720"/>
              <w:rPr>
                <w:rFonts w:eastAsia="Times New Roman" w:cs="Times New Roman"/>
                <w:color w:val="000000"/>
                <w:szCs w:val="24"/>
              </w:rPr>
            </w:pPr>
            <w:r w:rsidRPr="004250B4">
              <w:rPr>
                <w:rFonts w:eastAsia="Times New Roman" w:cs="Times New Roman"/>
                <w:color w:val="000000" w:themeColor="text1"/>
                <w:szCs w:val="24"/>
              </w:rPr>
              <w:t>pakub personalile tuge.</w:t>
            </w:r>
          </w:p>
        </w:tc>
        <w:tc>
          <w:tcPr>
            <w:tcW w:w="1701" w:type="dxa"/>
          </w:tcPr>
          <w:p w14:paraId="08ED5E6E" w14:textId="77777777" w:rsidR="003A0E22" w:rsidRPr="004250B4" w:rsidRDefault="003A0E22" w:rsidP="00FE1BCE">
            <w:pPr>
              <w:pBdr>
                <w:top w:val="nil"/>
                <w:left w:val="nil"/>
                <w:bottom w:val="nil"/>
                <w:right w:val="nil"/>
                <w:between w:val="nil"/>
              </w:pBdr>
              <w:rPr>
                <w:rFonts w:eastAsia="Times New Roman" w:cs="Times New Roman"/>
                <w:color w:val="000000" w:themeColor="text1"/>
                <w:szCs w:val="24"/>
                <w:highlight w:val="lightGray"/>
              </w:rPr>
            </w:pPr>
            <w:r w:rsidRPr="004250B4">
              <w:rPr>
                <w:rFonts w:eastAsia="Times New Roman" w:cs="Times New Roman"/>
                <w:color w:val="000000" w:themeColor="text1"/>
                <w:szCs w:val="24"/>
                <w:highlight w:val="lightGray"/>
              </w:rPr>
              <w:t>[täidab õppeasutus]</w:t>
            </w:r>
          </w:p>
          <w:p w14:paraId="154C65A0" w14:textId="77777777" w:rsidR="003A0E22" w:rsidRPr="004250B4" w:rsidRDefault="003A0E22" w:rsidP="00FE1BCE">
            <w:pPr>
              <w:pBdr>
                <w:top w:val="nil"/>
                <w:left w:val="nil"/>
                <w:bottom w:val="nil"/>
                <w:right w:val="nil"/>
                <w:between w:val="nil"/>
              </w:pBdr>
              <w:rPr>
                <w:rFonts w:eastAsia="Times New Roman" w:cs="Times New Roman"/>
                <w:color w:val="000000"/>
                <w:szCs w:val="24"/>
              </w:rPr>
            </w:pPr>
          </w:p>
        </w:tc>
        <w:tc>
          <w:tcPr>
            <w:tcW w:w="1701" w:type="dxa"/>
          </w:tcPr>
          <w:p w14:paraId="2EE35F6D" w14:textId="77777777" w:rsidR="003A0E22" w:rsidRPr="004250B4" w:rsidRDefault="003A0E22" w:rsidP="00FE1BCE">
            <w:pPr>
              <w:pBdr>
                <w:top w:val="nil"/>
                <w:left w:val="nil"/>
                <w:bottom w:val="nil"/>
                <w:right w:val="nil"/>
                <w:between w:val="nil"/>
              </w:pBdr>
              <w:rPr>
                <w:rFonts w:eastAsia="Times New Roman" w:cs="Times New Roman"/>
                <w:color w:val="000000" w:themeColor="text1"/>
                <w:szCs w:val="24"/>
                <w:highlight w:val="lightGray"/>
              </w:rPr>
            </w:pPr>
            <w:r w:rsidRPr="004250B4">
              <w:rPr>
                <w:rFonts w:eastAsia="Times New Roman" w:cs="Times New Roman"/>
                <w:color w:val="000000" w:themeColor="text1"/>
                <w:szCs w:val="24"/>
                <w:highlight w:val="lightGray"/>
              </w:rPr>
              <w:t>[täidab õppeasutus]</w:t>
            </w:r>
          </w:p>
          <w:p w14:paraId="63D0AA31" w14:textId="77777777" w:rsidR="003A0E22" w:rsidRPr="004250B4" w:rsidRDefault="003A0E22" w:rsidP="00FE1BCE">
            <w:pPr>
              <w:pBdr>
                <w:top w:val="nil"/>
                <w:left w:val="nil"/>
                <w:bottom w:val="nil"/>
                <w:right w:val="nil"/>
                <w:between w:val="nil"/>
              </w:pBdr>
              <w:rPr>
                <w:rFonts w:eastAsia="Times New Roman" w:cs="Times New Roman"/>
                <w:color w:val="000000"/>
                <w:szCs w:val="24"/>
              </w:rPr>
            </w:pPr>
          </w:p>
        </w:tc>
      </w:tr>
      <w:tr w:rsidR="003A0E22" w:rsidRPr="004250B4" w14:paraId="24CAA6FC" w14:textId="77777777" w:rsidTr="007D619D">
        <w:trPr>
          <w:trHeight w:val="567"/>
        </w:trPr>
        <w:tc>
          <w:tcPr>
            <w:tcW w:w="5669" w:type="dxa"/>
          </w:tcPr>
          <w:p w14:paraId="37BBD6D7" w14:textId="77777777" w:rsidR="003A0E22" w:rsidRPr="004250B4" w:rsidRDefault="003A0E22" w:rsidP="002805AA">
            <w:pPr>
              <w:pStyle w:val="Loendilik"/>
              <w:numPr>
                <w:ilvl w:val="2"/>
                <w:numId w:val="1"/>
              </w:numPr>
              <w:pBdr>
                <w:top w:val="nil"/>
                <w:left w:val="nil"/>
                <w:bottom w:val="nil"/>
                <w:right w:val="nil"/>
                <w:between w:val="nil"/>
              </w:pBdr>
              <w:spacing w:before="0" w:after="0"/>
              <w:ind w:left="720"/>
              <w:rPr>
                <w:rFonts w:eastAsia="Times New Roman" w:cs="Times New Roman"/>
                <w:color w:val="000000"/>
                <w:szCs w:val="24"/>
              </w:rPr>
            </w:pPr>
            <w:r w:rsidRPr="004250B4">
              <w:rPr>
                <w:rFonts w:eastAsia="Times New Roman" w:cs="Times New Roman"/>
                <w:color w:val="000000" w:themeColor="text1"/>
                <w:szCs w:val="24"/>
              </w:rPr>
              <w:t>Võtab ühendust kriisiabi osutava tugispetsialistiga (eeskätt psühholoogiga), kui ei ole seda veel teinud, ning korraldab esmase abi osutamise.</w:t>
            </w:r>
          </w:p>
        </w:tc>
        <w:tc>
          <w:tcPr>
            <w:tcW w:w="1701" w:type="dxa"/>
          </w:tcPr>
          <w:p w14:paraId="3C2DC17C" w14:textId="77777777" w:rsidR="003A0E22" w:rsidRPr="004250B4" w:rsidRDefault="003A0E22" w:rsidP="00FE1BCE">
            <w:pPr>
              <w:pBdr>
                <w:top w:val="nil"/>
                <w:left w:val="nil"/>
                <w:bottom w:val="nil"/>
                <w:right w:val="nil"/>
                <w:between w:val="nil"/>
              </w:pBdr>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c>
          <w:tcPr>
            <w:tcW w:w="1701" w:type="dxa"/>
          </w:tcPr>
          <w:p w14:paraId="4264818C" w14:textId="77777777" w:rsidR="003A0E22" w:rsidRPr="004250B4" w:rsidRDefault="003A0E22" w:rsidP="00FE1BCE">
            <w:pPr>
              <w:pBdr>
                <w:top w:val="nil"/>
                <w:left w:val="nil"/>
                <w:bottom w:val="nil"/>
                <w:right w:val="nil"/>
                <w:between w:val="nil"/>
              </w:pBdr>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r>
      <w:tr w:rsidR="003A0E22" w:rsidRPr="004250B4" w14:paraId="3AC32919" w14:textId="77777777" w:rsidTr="007D619D">
        <w:trPr>
          <w:trHeight w:val="567"/>
        </w:trPr>
        <w:tc>
          <w:tcPr>
            <w:tcW w:w="5669" w:type="dxa"/>
          </w:tcPr>
          <w:p w14:paraId="0D74E432" w14:textId="77777777" w:rsidR="003A0E22" w:rsidRPr="004250B4" w:rsidRDefault="003A0E22" w:rsidP="002805AA">
            <w:pPr>
              <w:pStyle w:val="Loendilik"/>
              <w:numPr>
                <w:ilvl w:val="2"/>
                <w:numId w:val="1"/>
              </w:numPr>
              <w:pBdr>
                <w:top w:val="nil"/>
                <w:left w:val="nil"/>
                <w:bottom w:val="nil"/>
                <w:right w:val="nil"/>
                <w:between w:val="nil"/>
              </w:pBdr>
              <w:spacing w:before="0" w:after="0"/>
              <w:ind w:left="720"/>
              <w:rPr>
                <w:rFonts w:eastAsia="Times New Roman" w:cs="Times New Roman"/>
                <w:color w:val="000000"/>
                <w:szCs w:val="24"/>
              </w:rPr>
            </w:pPr>
            <w:r w:rsidRPr="004250B4">
              <w:rPr>
                <w:rFonts w:eastAsia="Times New Roman" w:cs="Times New Roman"/>
                <w:color w:val="000000" w:themeColor="text1"/>
                <w:szCs w:val="24"/>
              </w:rPr>
              <w:lastRenderedPageBreak/>
              <w:t>Korraldab lähedastele infotunni, kus:</w:t>
            </w:r>
          </w:p>
          <w:p w14:paraId="5863130D" w14:textId="77777777" w:rsidR="003A0E22" w:rsidRPr="004250B4" w:rsidRDefault="003A0E22" w:rsidP="00FE1BCE">
            <w:pPr>
              <w:pStyle w:val="Loendilik"/>
              <w:numPr>
                <w:ilvl w:val="3"/>
                <w:numId w:val="1"/>
              </w:numPr>
              <w:pBdr>
                <w:top w:val="nil"/>
                <w:left w:val="nil"/>
                <w:bottom w:val="nil"/>
                <w:right w:val="nil"/>
                <w:between w:val="nil"/>
              </w:pBdr>
              <w:spacing w:after="0"/>
              <w:ind w:left="720"/>
              <w:rPr>
                <w:rFonts w:eastAsia="Times New Roman" w:cs="Times New Roman"/>
                <w:color w:val="000000"/>
                <w:szCs w:val="24"/>
              </w:rPr>
            </w:pPr>
            <w:r w:rsidRPr="004250B4">
              <w:rPr>
                <w:rFonts w:eastAsia="Times New Roman" w:cs="Times New Roman"/>
                <w:color w:val="000000" w:themeColor="text1"/>
                <w:szCs w:val="24"/>
              </w:rPr>
              <w:t>edastatakse info kriisiolukorra kohta;</w:t>
            </w:r>
          </w:p>
          <w:p w14:paraId="6BDEBF19" w14:textId="77777777" w:rsidR="003A0E22" w:rsidRPr="004250B4" w:rsidRDefault="003A0E22" w:rsidP="00FE1BCE">
            <w:pPr>
              <w:pStyle w:val="Loendilik"/>
              <w:numPr>
                <w:ilvl w:val="3"/>
                <w:numId w:val="1"/>
              </w:numPr>
              <w:pBdr>
                <w:top w:val="nil"/>
                <w:left w:val="nil"/>
                <w:bottom w:val="nil"/>
                <w:right w:val="nil"/>
                <w:between w:val="nil"/>
              </w:pBdr>
              <w:spacing w:after="0"/>
              <w:ind w:left="720"/>
              <w:rPr>
                <w:rFonts w:eastAsia="Times New Roman" w:cs="Times New Roman"/>
                <w:color w:val="000000"/>
                <w:szCs w:val="24"/>
              </w:rPr>
            </w:pPr>
            <w:r w:rsidRPr="004250B4">
              <w:rPr>
                <w:rFonts w:eastAsia="Times New Roman" w:cs="Times New Roman"/>
                <w:color w:val="000000" w:themeColor="text1"/>
                <w:szCs w:val="24"/>
              </w:rPr>
              <w:t>antakse infot õppeasutuse edasise töökorralduse kohta;</w:t>
            </w:r>
          </w:p>
          <w:p w14:paraId="5B561911" w14:textId="77777777" w:rsidR="003A0E22" w:rsidRPr="004250B4" w:rsidRDefault="003A0E22" w:rsidP="00FE1BCE">
            <w:pPr>
              <w:pStyle w:val="Loendilik"/>
              <w:numPr>
                <w:ilvl w:val="3"/>
                <w:numId w:val="1"/>
              </w:numPr>
              <w:pBdr>
                <w:top w:val="nil"/>
                <w:left w:val="nil"/>
                <w:bottom w:val="nil"/>
                <w:right w:val="nil"/>
                <w:between w:val="nil"/>
              </w:pBdr>
              <w:spacing w:after="0"/>
              <w:ind w:left="720"/>
              <w:rPr>
                <w:rFonts w:eastAsia="Times New Roman" w:cs="Times New Roman"/>
                <w:color w:val="000000"/>
                <w:szCs w:val="24"/>
              </w:rPr>
            </w:pPr>
            <w:r w:rsidRPr="004250B4">
              <w:rPr>
                <w:rFonts w:eastAsia="Times New Roman" w:cs="Times New Roman"/>
                <w:color w:val="000000" w:themeColor="text1"/>
                <w:szCs w:val="24"/>
              </w:rPr>
              <w:t>antakse juhised (eeskätt psühholoog), kuidas lähedased saavad lapsi toetada ja nendega kriisiolukorda käsitleda.</w:t>
            </w:r>
          </w:p>
        </w:tc>
        <w:tc>
          <w:tcPr>
            <w:tcW w:w="1701" w:type="dxa"/>
          </w:tcPr>
          <w:p w14:paraId="110C8C1A" w14:textId="77777777" w:rsidR="003A0E22" w:rsidRPr="004250B4" w:rsidRDefault="003A0E22" w:rsidP="00FE1BCE">
            <w:pPr>
              <w:pBdr>
                <w:top w:val="nil"/>
                <w:left w:val="nil"/>
                <w:bottom w:val="nil"/>
                <w:right w:val="nil"/>
                <w:between w:val="nil"/>
              </w:pBdr>
              <w:rPr>
                <w:rFonts w:eastAsia="Times New Roman" w:cs="Times New Roman"/>
                <w:color w:val="000000" w:themeColor="text1"/>
                <w:szCs w:val="24"/>
                <w:highlight w:val="lightGray"/>
              </w:rPr>
            </w:pPr>
            <w:r w:rsidRPr="004250B4">
              <w:rPr>
                <w:rFonts w:eastAsia="Times New Roman" w:cs="Times New Roman"/>
                <w:color w:val="000000" w:themeColor="text1"/>
                <w:szCs w:val="24"/>
                <w:highlight w:val="lightGray"/>
              </w:rPr>
              <w:t>[täidab õppeasutus]</w:t>
            </w:r>
          </w:p>
          <w:p w14:paraId="29677CA4" w14:textId="77777777" w:rsidR="003A0E22" w:rsidRPr="004250B4" w:rsidRDefault="003A0E22" w:rsidP="00FE1BCE">
            <w:pPr>
              <w:pBdr>
                <w:top w:val="nil"/>
                <w:left w:val="nil"/>
                <w:bottom w:val="nil"/>
                <w:right w:val="nil"/>
                <w:between w:val="nil"/>
              </w:pBdr>
              <w:rPr>
                <w:rFonts w:eastAsia="Times New Roman" w:cs="Times New Roman"/>
                <w:color w:val="000000"/>
                <w:szCs w:val="24"/>
              </w:rPr>
            </w:pPr>
          </w:p>
        </w:tc>
        <w:tc>
          <w:tcPr>
            <w:tcW w:w="1701" w:type="dxa"/>
          </w:tcPr>
          <w:p w14:paraId="02256617" w14:textId="77777777" w:rsidR="003A0E22" w:rsidRPr="004250B4" w:rsidRDefault="003A0E22" w:rsidP="00FE1BCE">
            <w:pPr>
              <w:pBdr>
                <w:top w:val="nil"/>
                <w:left w:val="nil"/>
                <w:bottom w:val="nil"/>
                <w:right w:val="nil"/>
                <w:between w:val="nil"/>
              </w:pBdr>
              <w:rPr>
                <w:rFonts w:eastAsia="Times New Roman" w:cs="Times New Roman"/>
                <w:color w:val="000000" w:themeColor="text1"/>
                <w:szCs w:val="24"/>
                <w:highlight w:val="lightGray"/>
              </w:rPr>
            </w:pPr>
            <w:r w:rsidRPr="004250B4">
              <w:rPr>
                <w:rFonts w:eastAsia="Times New Roman" w:cs="Times New Roman"/>
                <w:color w:val="000000" w:themeColor="text1"/>
                <w:szCs w:val="24"/>
                <w:highlight w:val="lightGray"/>
              </w:rPr>
              <w:t>[täidab õppeasutus]</w:t>
            </w:r>
          </w:p>
          <w:p w14:paraId="6FCA30E8" w14:textId="77777777" w:rsidR="003A0E22" w:rsidRPr="004250B4" w:rsidRDefault="003A0E22" w:rsidP="00FE1BCE">
            <w:pPr>
              <w:pBdr>
                <w:top w:val="nil"/>
                <w:left w:val="nil"/>
                <w:bottom w:val="nil"/>
                <w:right w:val="nil"/>
                <w:between w:val="nil"/>
              </w:pBdr>
              <w:rPr>
                <w:rFonts w:eastAsia="Times New Roman" w:cs="Times New Roman"/>
                <w:color w:val="000000"/>
                <w:szCs w:val="24"/>
              </w:rPr>
            </w:pPr>
          </w:p>
        </w:tc>
      </w:tr>
      <w:tr w:rsidR="003A0E22" w:rsidRPr="004250B4" w14:paraId="16545A19" w14:textId="77777777" w:rsidTr="007D619D">
        <w:trPr>
          <w:trHeight w:val="567"/>
        </w:trPr>
        <w:tc>
          <w:tcPr>
            <w:tcW w:w="5669" w:type="dxa"/>
          </w:tcPr>
          <w:p w14:paraId="6C0C7560" w14:textId="42D67202" w:rsidR="003A0E22" w:rsidRPr="004250B4" w:rsidRDefault="003A0E22" w:rsidP="002805AA">
            <w:pPr>
              <w:pStyle w:val="Loendilik"/>
              <w:numPr>
                <w:ilvl w:val="2"/>
                <w:numId w:val="1"/>
              </w:numPr>
              <w:pBdr>
                <w:top w:val="nil"/>
                <w:left w:val="nil"/>
                <w:bottom w:val="nil"/>
                <w:right w:val="nil"/>
                <w:between w:val="nil"/>
              </w:pBdr>
              <w:spacing w:before="0" w:after="0"/>
              <w:ind w:left="720"/>
              <w:rPr>
                <w:rFonts w:eastAsia="Times New Roman" w:cs="Times New Roman"/>
                <w:color w:val="000000"/>
                <w:szCs w:val="24"/>
              </w:rPr>
            </w:pPr>
            <w:r w:rsidRPr="004250B4">
              <w:rPr>
                <w:rFonts w:eastAsia="Times New Roman" w:cs="Times New Roman"/>
                <w:color w:val="000000" w:themeColor="text1"/>
                <w:szCs w:val="24"/>
              </w:rPr>
              <w:t>Suhtleb meediaga</w:t>
            </w:r>
            <w:r w:rsidR="009A16C5">
              <w:rPr>
                <w:rFonts w:eastAsia="Times New Roman" w:cs="Times New Roman"/>
                <w:color w:val="000000" w:themeColor="text1"/>
                <w:szCs w:val="24"/>
              </w:rPr>
              <w:t>,</w:t>
            </w:r>
            <w:r w:rsidRPr="004250B4">
              <w:rPr>
                <w:rFonts w:eastAsia="Times New Roman" w:cs="Times New Roman"/>
                <w:color w:val="000000" w:themeColor="text1"/>
                <w:szCs w:val="24"/>
              </w:rPr>
              <w:t xml:space="preserve"> kooskõlastades </w:t>
            </w:r>
            <w:r w:rsidR="009A16C5">
              <w:rPr>
                <w:rFonts w:eastAsia="Times New Roman" w:cs="Times New Roman"/>
                <w:color w:val="000000" w:themeColor="text1"/>
                <w:szCs w:val="24"/>
              </w:rPr>
              <w:t xml:space="preserve">edastatava info </w:t>
            </w:r>
            <w:r w:rsidRPr="004250B4">
              <w:rPr>
                <w:rFonts w:eastAsia="Times New Roman" w:cs="Times New Roman"/>
                <w:color w:val="000000" w:themeColor="text1"/>
                <w:szCs w:val="24"/>
              </w:rPr>
              <w:t>eelnevalt operatiivteenistustega.</w:t>
            </w:r>
          </w:p>
        </w:tc>
        <w:tc>
          <w:tcPr>
            <w:tcW w:w="1701" w:type="dxa"/>
          </w:tcPr>
          <w:p w14:paraId="34FFE726" w14:textId="77777777" w:rsidR="003A0E22" w:rsidRPr="004250B4" w:rsidRDefault="003A0E22" w:rsidP="00FE1BCE">
            <w:pPr>
              <w:pBdr>
                <w:top w:val="nil"/>
                <w:left w:val="nil"/>
                <w:bottom w:val="nil"/>
                <w:right w:val="nil"/>
                <w:between w:val="nil"/>
              </w:pBdr>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c>
          <w:tcPr>
            <w:tcW w:w="1701" w:type="dxa"/>
          </w:tcPr>
          <w:p w14:paraId="58537FA2" w14:textId="77777777" w:rsidR="003A0E22" w:rsidRPr="004250B4" w:rsidRDefault="003A0E22" w:rsidP="00FE1BCE">
            <w:pPr>
              <w:pBdr>
                <w:top w:val="nil"/>
                <w:left w:val="nil"/>
                <w:bottom w:val="nil"/>
                <w:right w:val="nil"/>
                <w:between w:val="nil"/>
              </w:pBdr>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r>
      <w:tr w:rsidR="003A0E22" w:rsidRPr="004250B4" w14:paraId="493EE2B7" w14:textId="77777777" w:rsidTr="007D619D">
        <w:trPr>
          <w:trHeight w:val="567"/>
        </w:trPr>
        <w:tc>
          <w:tcPr>
            <w:tcW w:w="5669" w:type="dxa"/>
          </w:tcPr>
          <w:p w14:paraId="3D11284E" w14:textId="78C6DE2B" w:rsidR="003A0E22" w:rsidRPr="004250B4" w:rsidRDefault="003A0E22" w:rsidP="002805AA">
            <w:pPr>
              <w:pStyle w:val="Loendilik"/>
              <w:numPr>
                <w:ilvl w:val="2"/>
                <w:numId w:val="1"/>
              </w:numPr>
              <w:pBdr>
                <w:top w:val="nil"/>
                <w:left w:val="nil"/>
                <w:bottom w:val="nil"/>
                <w:right w:val="nil"/>
                <w:between w:val="nil"/>
              </w:pBdr>
              <w:spacing w:before="0" w:after="0"/>
              <w:ind w:left="720"/>
              <w:rPr>
                <w:rFonts w:eastAsia="Times New Roman" w:cs="Times New Roman"/>
                <w:color w:val="000000"/>
                <w:szCs w:val="24"/>
              </w:rPr>
            </w:pPr>
            <w:r w:rsidRPr="004250B4">
              <w:rPr>
                <w:rFonts w:eastAsia="Times New Roman" w:cs="Times New Roman"/>
                <w:color w:val="000000" w:themeColor="text1"/>
                <w:szCs w:val="24"/>
              </w:rPr>
              <w:t>Suhtleb lähedaste ja teistega (v</w:t>
            </w:r>
            <w:r w:rsidR="000A2B2D">
              <w:rPr>
                <w:rFonts w:eastAsia="Times New Roman" w:cs="Times New Roman"/>
                <w:color w:val="000000" w:themeColor="text1"/>
                <w:szCs w:val="24"/>
              </w:rPr>
              <w:t>.</w:t>
            </w:r>
            <w:r w:rsidRPr="004250B4">
              <w:rPr>
                <w:rFonts w:eastAsia="Times New Roman" w:cs="Times New Roman"/>
                <w:color w:val="000000" w:themeColor="text1"/>
                <w:szCs w:val="24"/>
              </w:rPr>
              <w:t xml:space="preserve">a meedia), edastab ainult operatiivteenistustega kooskõlastatud </w:t>
            </w:r>
            <w:r w:rsidR="000A2B2D" w:rsidRPr="004250B4">
              <w:rPr>
                <w:rFonts w:eastAsia="Times New Roman" w:cs="Times New Roman"/>
                <w:color w:val="000000" w:themeColor="text1"/>
                <w:szCs w:val="24"/>
              </w:rPr>
              <w:t>infot</w:t>
            </w:r>
            <w:r w:rsidRPr="004250B4">
              <w:rPr>
                <w:rFonts w:eastAsia="Times New Roman" w:cs="Times New Roman"/>
                <w:color w:val="000000" w:themeColor="text1"/>
                <w:szCs w:val="24"/>
              </w:rPr>
              <w:t>, võimalusel suunab õppeasutuse kontakttelefoni numbritele, millel on võimalik kõnedele vastata.</w:t>
            </w:r>
          </w:p>
        </w:tc>
        <w:tc>
          <w:tcPr>
            <w:tcW w:w="1701" w:type="dxa"/>
          </w:tcPr>
          <w:p w14:paraId="56440D27" w14:textId="77777777" w:rsidR="003A0E22" w:rsidRPr="004250B4" w:rsidRDefault="003A0E22" w:rsidP="00FE1BCE">
            <w:pPr>
              <w:pBdr>
                <w:top w:val="nil"/>
                <w:left w:val="nil"/>
                <w:bottom w:val="nil"/>
                <w:right w:val="nil"/>
                <w:between w:val="nil"/>
              </w:pBdr>
              <w:rPr>
                <w:rFonts w:eastAsia="Times New Roman" w:cs="Times New Roman"/>
                <w:color w:val="000000" w:themeColor="text1"/>
                <w:szCs w:val="24"/>
                <w:highlight w:val="lightGray"/>
              </w:rPr>
            </w:pPr>
            <w:r w:rsidRPr="004250B4">
              <w:rPr>
                <w:rFonts w:eastAsia="Times New Roman" w:cs="Times New Roman"/>
                <w:color w:val="000000" w:themeColor="text1"/>
                <w:szCs w:val="24"/>
                <w:highlight w:val="lightGray"/>
              </w:rPr>
              <w:t>[täidab õppeasutus]</w:t>
            </w:r>
          </w:p>
          <w:p w14:paraId="0BB982B0" w14:textId="77777777" w:rsidR="003A0E22" w:rsidRPr="004250B4" w:rsidRDefault="003A0E22" w:rsidP="00FE1BCE">
            <w:pPr>
              <w:pBdr>
                <w:top w:val="nil"/>
                <w:left w:val="nil"/>
                <w:bottom w:val="nil"/>
                <w:right w:val="nil"/>
                <w:between w:val="nil"/>
              </w:pBdr>
              <w:rPr>
                <w:rFonts w:eastAsia="Times New Roman" w:cs="Times New Roman"/>
                <w:color w:val="000000"/>
                <w:szCs w:val="24"/>
              </w:rPr>
            </w:pPr>
          </w:p>
        </w:tc>
        <w:tc>
          <w:tcPr>
            <w:tcW w:w="1701" w:type="dxa"/>
          </w:tcPr>
          <w:p w14:paraId="66D75488" w14:textId="77777777" w:rsidR="003A0E22" w:rsidRPr="004250B4" w:rsidRDefault="003A0E22" w:rsidP="00FE1BCE">
            <w:pPr>
              <w:pBdr>
                <w:top w:val="nil"/>
                <w:left w:val="nil"/>
                <w:bottom w:val="nil"/>
                <w:right w:val="nil"/>
                <w:between w:val="nil"/>
              </w:pBdr>
              <w:rPr>
                <w:rFonts w:eastAsia="Times New Roman" w:cs="Times New Roman"/>
                <w:color w:val="000000" w:themeColor="text1"/>
                <w:szCs w:val="24"/>
                <w:highlight w:val="lightGray"/>
              </w:rPr>
            </w:pPr>
            <w:r w:rsidRPr="004250B4">
              <w:rPr>
                <w:rFonts w:eastAsia="Times New Roman" w:cs="Times New Roman"/>
                <w:color w:val="000000" w:themeColor="text1"/>
                <w:szCs w:val="24"/>
                <w:highlight w:val="lightGray"/>
              </w:rPr>
              <w:t>[täidab õppeasutus]</w:t>
            </w:r>
          </w:p>
          <w:p w14:paraId="6DD2C0E4" w14:textId="77777777" w:rsidR="003A0E22" w:rsidRPr="004250B4" w:rsidRDefault="003A0E22" w:rsidP="00FE1BCE">
            <w:pPr>
              <w:pBdr>
                <w:top w:val="nil"/>
                <w:left w:val="nil"/>
                <w:bottom w:val="nil"/>
                <w:right w:val="nil"/>
                <w:between w:val="nil"/>
              </w:pBdr>
              <w:rPr>
                <w:rFonts w:eastAsia="Times New Roman" w:cs="Times New Roman"/>
                <w:color w:val="000000"/>
                <w:szCs w:val="24"/>
              </w:rPr>
            </w:pPr>
          </w:p>
        </w:tc>
      </w:tr>
      <w:tr w:rsidR="003A0E22" w:rsidRPr="004250B4" w14:paraId="7D5D94C6" w14:textId="77777777" w:rsidTr="007D619D">
        <w:trPr>
          <w:trHeight w:val="567"/>
        </w:trPr>
        <w:tc>
          <w:tcPr>
            <w:tcW w:w="5669" w:type="dxa"/>
          </w:tcPr>
          <w:p w14:paraId="0C8C51F0" w14:textId="0CA84000" w:rsidR="003A0E22" w:rsidRPr="004250B4" w:rsidRDefault="003A0E22" w:rsidP="002805AA">
            <w:pPr>
              <w:pStyle w:val="Loendilik"/>
              <w:numPr>
                <w:ilvl w:val="2"/>
                <w:numId w:val="1"/>
              </w:numPr>
              <w:pBdr>
                <w:top w:val="nil"/>
                <w:left w:val="nil"/>
                <w:bottom w:val="nil"/>
                <w:right w:val="nil"/>
                <w:between w:val="nil"/>
              </w:pBdr>
              <w:spacing w:before="0" w:after="200"/>
              <w:ind w:left="720"/>
              <w:rPr>
                <w:rFonts w:eastAsia="Times New Roman" w:cs="Times New Roman"/>
                <w:color w:val="000000"/>
                <w:szCs w:val="24"/>
              </w:rPr>
            </w:pPr>
            <w:r w:rsidRPr="004250B4">
              <w:rPr>
                <w:rFonts w:eastAsia="Times New Roman" w:cs="Times New Roman"/>
                <w:color w:val="000000" w:themeColor="text1"/>
                <w:szCs w:val="24"/>
              </w:rPr>
              <w:t xml:space="preserve">Kui õppeasutus </w:t>
            </w:r>
            <w:r w:rsidR="000A2B2D">
              <w:rPr>
                <w:rFonts w:eastAsia="Times New Roman" w:cs="Times New Roman"/>
                <w:color w:val="000000" w:themeColor="text1"/>
                <w:szCs w:val="24"/>
              </w:rPr>
              <w:t>on vaja</w:t>
            </w:r>
            <w:r w:rsidR="000A2B2D" w:rsidRPr="004250B4">
              <w:rPr>
                <w:rFonts w:eastAsia="Times New Roman" w:cs="Times New Roman"/>
                <w:color w:val="000000" w:themeColor="text1"/>
                <w:szCs w:val="24"/>
              </w:rPr>
              <w:t xml:space="preserve"> </w:t>
            </w:r>
            <w:r w:rsidRPr="004250B4">
              <w:rPr>
                <w:rFonts w:eastAsia="Times New Roman" w:cs="Times New Roman"/>
                <w:color w:val="000000" w:themeColor="text1"/>
                <w:szCs w:val="24"/>
              </w:rPr>
              <w:t>menetluseks</w:t>
            </w:r>
            <w:r w:rsidR="000A2B2D">
              <w:rPr>
                <w:rFonts w:eastAsia="Times New Roman" w:cs="Times New Roman"/>
                <w:color w:val="000000" w:themeColor="text1"/>
                <w:szCs w:val="24"/>
              </w:rPr>
              <w:t xml:space="preserve"> sulgeda</w:t>
            </w:r>
            <w:r w:rsidRPr="004250B4">
              <w:rPr>
                <w:rFonts w:eastAsia="Times New Roman" w:cs="Times New Roman"/>
                <w:color w:val="000000" w:themeColor="text1"/>
                <w:szCs w:val="24"/>
              </w:rPr>
              <w:t>, organiseerib ruumid järgmise õppeasutuse tööpäeva, infotundide jm toimumiseks.</w:t>
            </w:r>
          </w:p>
        </w:tc>
        <w:tc>
          <w:tcPr>
            <w:tcW w:w="1701" w:type="dxa"/>
          </w:tcPr>
          <w:p w14:paraId="7E30144A" w14:textId="77777777" w:rsidR="003A0E22" w:rsidRPr="004250B4" w:rsidRDefault="003A0E22" w:rsidP="00FE1BCE">
            <w:pPr>
              <w:pBdr>
                <w:top w:val="nil"/>
                <w:left w:val="nil"/>
                <w:bottom w:val="nil"/>
                <w:right w:val="nil"/>
                <w:between w:val="nil"/>
              </w:pBdr>
              <w:rPr>
                <w:rFonts w:eastAsia="Times New Roman" w:cs="Times New Roman"/>
                <w:color w:val="000000" w:themeColor="text1"/>
                <w:szCs w:val="24"/>
                <w:highlight w:val="lightGray"/>
              </w:rPr>
            </w:pPr>
            <w:r w:rsidRPr="004250B4">
              <w:rPr>
                <w:rFonts w:eastAsia="Times New Roman" w:cs="Times New Roman"/>
                <w:color w:val="000000" w:themeColor="text1"/>
                <w:szCs w:val="24"/>
                <w:highlight w:val="lightGray"/>
              </w:rPr>
              <w:t>[täidab õppeasutus]</w:t>
            </w:r>
          </w:p>
          <w:p w14:paraId="15874C41" w14:textId="77777777" w:rsidR="003A0E22" w:rsidRPr="004250B4" w:rsidRDefault="003A0E22" w:rsidP="00FE1BCE">
            <w:pPr>
              <w:pBdr>
                <w:top w:val="nil"/>
                <w:left w:val="nil"/>
                <w:bottom w:val="nil"/>
                <w:right w:val="nil"/>
                <w:between w:val="nil"/>
              </w:pBdr>
              <w:rPr>
                <w:rFonts w:eastAsia="Times New Roman" w:cs="Times New Roman"/>
                <w:color w:val="000000"/>
                <w:szCs w:val="24"/>
              </w:rPr>
            </w:pPr>
          </w:p>
        </w:tc>
        <w:tc>
          <w:tcPr>
            <w:tcW w:w="1701" w:type="dxa"/>
          </w:tcPr>
          <w:p w14:paraId="02850659" w14:textId="77777777" w:rsidR="003A0E22" w:rsidRPr="004250B4" w:rsidRDefault="003A0E22" w:rsidP="00FE1BCE">
            <w:pPr>
              <w:pBdr>
                <w:top w:val="nil"/>
                <w:left w:val="nil"/>
                <w:bottom w:val="nil"/>
                <w:right w:val="nil"/>
                <w:between w:val="nil"/>
              </w:pBdr>
              <w:rPr>
                <w:rFonts w:eastAsia="Times New Roman" w:cs="Times New Roman"/>
                <w:color w:val="000000" w:themeColor="text1"/>
                <w:szCs w:val="24"/>
                <w:highlight w:val="lightGray"/>
              </w:rPr>
            </w:pPr>
            <w:r w:rsidRPr="004250B4">
              <w:rPr>
                <w:rFonts w:eastAsia="Times New Roman" w:cs="Times New Roman"/>
                <w:color w:val="000000" w:themeColor="text1"/>
                <w:szCs w:val="24"/>
                <w:highlight w:val="lightGray"/>
              </w:rPr>
              <w:t>[täidab õppeasutus]</w:t>
            </w:r>
          </w:p>
          <w:p w14:paraId="445148AB" w14:textId="77777777" w:rsidR="003A0E22" w:rsidRPr="004250B4" w:rsidRDefault="003A0E22" w:rsidP="00FE1BCE">
            <w:pPr>
              <w:pBdr>
                <w:top w:val="nil"/>
                <w:left w:val="nil"/>
                <w:bottom w:val="nil"/>
                <w:right w:val="nil"/>
                <w:between w:val="nil"/>
              </w:pBdr>
              <w:rPr>
                <w:rFonts w:eastAsia="Times New Roman" w:cs="Times New Roman"/>
                <w:color w:val="000000"/>
                <w:szCs w:val="24"/>
              </w:rPr>
            </w:pPr>
          </w:p>
        </w:tc>
      </w:tr>
      <w:tr w:rsidR="003A0E22" w:rsidRPr="004250B4" w14:paraId="43E609BB" w14:textId="77777777" w:rsidTr="007D619D">
        <w:trPr>
          <w:trHeight w:val="567"/>
        </w:trPr>
        <w:tc>
          <w:tcPr>
            <w:tcW w:w="5669" w:type="dxa"/>
          </w:tcPr>
          <w:p w14:paraId="0A2159CF" w14:textId="77777777" w:rsidR="003A0E22" w:rsidRPr="004250B4" w:rsidRDefault="003A0E22" w:rsidP="002805AA">
            <w:pPr>
              <w:pStyle w:val="Loendilik"/>
              <w:numPr>
                <w:ilvl w:val="2"/>
                <w:numId w:val="1"/>
              </w:numPr>
              <w:pBdr>
                <w:top w:val="nil"/>
                <w:left w:val="nil"/>
                <w:bottom w:val="nil"/>
                <w:right w:val="nil"/>
                <w:between w:val="nil"/>
              </w:pBdr>
              <w:spacing w:before="0" w:after="200"/>
              <w:ind w:left="720"/>
              <w:rPr>
                <w:rFonts w:eastAsia="Times New Roman" w:cs="Times New Roman"/>
                <w:color w:val="000000"/>
                <w:szCs w:val="24"/>
              </w:rPr>
            </w:pPr>
            <w:r w:rsidRPr="004250B4">
              <w:rPr>
                <w:rFonts w:eastAsia="Times New Roman" w:cs="Times New Roman"/>
                <w:color w:val="000000" w:themeColor="text1"/>
                <w:szCs w:val="24"/>
              </w:rPr>
              <w:t>Korraldab hiljemalt järgmisel õppeasutuse tööpäeval infotunni kõigile õppijatele ja personalile.</w:t>
            </w:r>
          </w:p>
        </w:tc>
        <w:tc>
          <w:tcPr>
            <w:tcW w:w="1701" w:type="dxa"/>
          </w:tcPr>
          <w:p w14:paraId="3C7F00A3" w14:textId="77777777" w:rsidR="003A0E22" w:rsidRPr="004250B4" w:rsidRDefault="003A0E22" w:rsidP="00FE1BCE">
            <w:pPr>
              <w:pBdr>
                <w:top w:val="nil"/>
                <w:left w:val="nil"/>
                <w:bottom w:val="nil"/>
                <w:right w:val="nil"/>
                <w:between w:val="nil"/>
              </w:pBdr>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c>
          <w:tcPr>
            <w:tcW w:w="1701" w:type="dxa"/>
          </w:tcPr>
          <w:p w14:paraId="6F484E05" w14:textId="77777777" w:rsidR="003A0E22" w:rsidRPr="004250B4" w:rsidRDefault="003A0E22" w:rsidP="00FE1BCE">
            <w:pPr>
              <w:pBdr>
                <w:top w:val="nil"/>
                <w:left w:val="nil"/>
                <w:bottom w:val="nil"/>
                <w:right w:val="nil"/>
                <w:between w:val="nil"/>
              </w:pBdr>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r>
    </w:tbl>
    <w:p w14:paraId="7C7E5C58" w14:textId="77777777" w:rsidR="00633406" w:rsidRDefault="00633406" w:rsidP="00633406">
      <w:bookmarkStart w:id="58" w:name="_Toc194669142"/>
      <w:bookmarkStart w:id="59" w:name="_Toc198072241"/>
    </w:p>
    <w:p w14:paraId="1D63BDDA" w14:textId="77777777" w:rsidR="00633406" w:rsidRDefault="00633406" w:rsidP="00633406"/>
    <w:p w14:paraId="71FD85AB" w14:textId="77777777" w:rsidR="00633406" w:rsidRDefault="00633406" w:rsidP="00633406"/>
    <w:p w14:paraId="2FA8BC5A" w14:textId="77777777" w:rsidR="00633406" w:rsidRDefault="00633406" w:rsidP="00633406"/>
    <w:p w14:paraId="1F061036" w14:textId="77777777" w:rsidR="00633406" w:rsidRDefault="00633406" w:rsidP="00633406"/>
    <w:p w14:paraId="4F132537" w14:textId="77777777" w:rsidR="00633406" w:rsidRDefault="00633406" w:rsidP="00633406"/>
    <w:p w14:paraId="67EBE2B3" w14:textId="77777777" w:rsidR="00633406" w:rsidRDefault="00633406" w:rsidP="00633406"/>
    <w:p w14:paraId="39F9EFA1" w14:textId="77777777" w:rsidR="00633406" w:rsidRDefault="00633406" w:rsidP="00633406"/>
    <w:p w14:paraId="4F2EAE61" w14:textId="77777777" w:rsidR="00633406" w:rsidRDefault="00633406" w:rsidP="00633406"/>
    <w:p w14:paraId="7880E98E" w14:textId="77777777" w:rsidR="00633406" w:rsidRDefault="00633406" w:rsidP="00633406"/>
    <w:p w14:paraId="2D5F1364" w14:textId="77777777" w:rsidR="00633406" w:rsidRDefault="00633406" w:rsidP="00633406"/>
    <w:p w14:paraId="10177509" w14:textId="77777777" w:rsidR="00633406" w:rsidRDefault="00633406" w:rsidP="00633406"/>
    <w:p w14:paraId="42D7D592" w14:textId="77777777" w:rsidR="00633406" w:rsidRDefault="00633406" w:rsidP="00633406"/>
    <w:p w14:paraId="5A8A3627" w14:textId="77777777" w:rsidR="00633406" w:rsidRDefault="00633406" w:rsidP="00633406"/>
    <w:p w14:paraId="25A5805C" w14:textId="77777777" w:rsidR="00633406" w:rsidRDefault="00633406" w:rsidP="00633406"/>
    <w:p w14:paraId="24F1FAD4" w14:textId="77777777" w:rsidR="00633406" w:rsidRDefault="00633406" w:rsidP="00633406"/>
    <w:p w14:paraId="45C585FC" w14:textId="77777777" w:rsidR="00633406" w:rsidRDefault="00633406" w:rsidP="00633406"/>
    <w:p w14:paraId="01B4B91D" w14:textId="40E06B3A" w:rsidR="00803F77" w:rsidRPr="004250B4" w:rsidRDefault="00803F77" w:rsidP="00934A58">
      <w:pPr>
        <w:pStyle w:val="Pealkiri2"/>
      </w:pPr>
      <w:bookmarkStart w:id="60" w:name="_Toc239945402"/>
      <w:r w:rsidRPr="004250B4">
        <w:lastRenderedPageBreak/>
        <w:t>Tegevus pommiähvarduse korral</w:t>
      </w:r>
      <w:bookmarkEnd w:id="58"/>
      <w:bookmarkEnd w:id="59"/>
      <w:bookmarkEnd w:id="60"/>
    </w:p>
    <w:p w14:paraId="0E28341E" w14:textId="77777777" w:rsidR="00803F77" w:rsidRPr="004250B4" w:rsidRDefault="00803F77" w:rsidP="00E43163">
      <w:pPr>
        <w:pStyle w:val="Loendilik"/>
        <w:numPr>
          <w:ilvl w:val="1"/>
          <w:numId w:val="1"/>
        </w:numPr>
        <w:spacing w:before="0"/>
        <w:ind w:left="851" w:hanging="851"/>
        <w:jc w:val="both"/>
        <w:rPr>
          <w:rFonts w:cs="Times New Roman"/>
          <w:szCs w:val="24"/>
        </w:rPr>
      </w:pPr>
      <w:r w:rsidRPr="004250B4">
        <w:rPr>
          <w:rFonts w:cs="Times New Roman"/>
          <w:szCs w:val="24"/>
        </w:rPr>
        <w:t>Pommiähvarduse korral tuleb jääda rahulikuks.</w:t>
      </w:r>
    </w:p>
    <w:p w14:paraId="37642D4E" w14:textId="77777777" w:rsidR="00803F77" w:rsidRPr="004250B4" w:rsidRDefault="00803F77" w:rsidP="00E43163">
      <w:pPr>
        <w:pStyle w:val="Loendilik"/>
        <w:numPr>
          <w:ilvl w:val="1"/>
          <w:numId w:val="1"/>
        </w:numPr>
        <w:ind w:left="851" w:hanging="851"/>
        <w:jc w:val="both"/>
        <w:rPr>
          <w:rFonts w:cs="Times New Roman"/>
          <w:szCs w:val="24"/>
        </w:rPr>
      </w:pPr>
      <w:r w:rsidRPr="004250B4">
        <w:rPr>
          <w:rFonts w:cs="Times New Roman"/>
          <w:szCs w:val="24"/>
        </w:rPr>
        <w:t>Hinda ähvarduse tõsiseltvõetavust.</w:t>
      </w:r>
    </w:p>
    <w:p w14:paraId="192ACAFA" w14:textId="400B5296" w:rsidR="00803F77" w:rsidRPr="004250B4" w:rsidRDefault="00803F77" w:rsidP="00E43163">
      <w:pPr>
        <w:pStyle w:val="Loendilik"/>
        <w:numPr>
          <w:ilvl w:val="1"/>
          <w:numId w:val="1"/>
        </w:numPr>
        <w:ind w:left="851" w:hanging="851"/>
        <w:jc w:val="both"/>
        <w:rPr>
          <w:rFonts w:cs="Times New Roman"/>
          <w:szCs w:val="24"/>
        </w:rPr>
      </w:pPr>
      <w:r w:rsidRPr="004250B4">
        <w:rPr>
          <w:rFonts w:cs="Times New Roman"/>
          <w:szCs w:val="24"/>
        </w:rPr>
        <w:t xml:space="preserve">Kui ähvardus on personaalne või tuleb näiteks telefoni teel, siis teavita </w:t>
      </w:r>
      <w:r w:rsidRPr="004250B4">
        <w:rPr>
          <w:rFonts w:cs="Times New Roman"/>
          <w:b/>
          <w:bCs/>
          <w:szCs w:val="24"/>
        </w:rPr>
        <w:t>hädaabinumbril 112</w:t>
      </w:r>
      <w:r w:rsidRPr="004250B4">
        <w:rPr>
          <w:rFonts w:cs="Times New Roman"/>
          <w:szCs w:val="24"/>
        </w:rPr>
        <w:t>.</w:t>
      </w:r>
    </w:p>
    <w:p w14:paraId="19B990CB" w14:textId="3B23540B" w:rsidR="00803F77" w:rsidRPr="004250B4" w:rsidRDefault="00803F77" w:rsidP="00E43163">
      <w:pPr>
        <w:pStyle w:val="Loendilik"/>
        <w:numPr>
          <w:ilvl w:val="1"/>
          <w:numId w:val="1"/>
        </w:numPr>
        <w:ind w:left="851" w:hanging="851"/>
        <w:jc w:val="both"/>
        <w:rPr>
          <w:rFonts w:cs="Times New Roman"/>
          <w:szCs w:val="24"/>
        </w:rPr>
      </w:pPr>
      <w:r w:rsidRPr="004250B4">
        <w:rPr>
          <w:rFonts w:cs="Times New Roman"/>
          <w:szCs w:val="24"/>
        </w:rPr>
        <w:t xml:space="preserve">Masspostituse laine </w:t>
      </w:r>
      <w:r w:rsidR="00284AC7">
        <w:rPr>
          <w:rFonts w:cs="Times New Roman"/>
          <w:szCs w:val="24"/>
        </w:rPr>
        <w:t>korral</w:t>
      </w:r>
      <w:r w:rsidR="00284AC7" w:rsidRPr="004250B4">
        <w:rPr>
          <w:rFonts w:cs="Times New Roman"/>
          <w:szCs w:val="24"/>
        </w:rPr>
        <w:t xml:space="preserve"> </w:t>
      </w:r>
      <w:r w:rsidRPr="004250B4">
        <w:rPr>
          <w:rFonts w:cs="Times New Roman"/>
          <w:szCs w:val="24"/>
        </w:rPr>
        <w:t>ehk kui adressaate on palju, on reaalne oht pigem madal.</w:t>
      </w:r>
    </w:p>
    <w:p w14:paraId="7EF48985" w14:textId="691CC11F" w:rsidR="00803F77" w:rsidRPr="004250B4" w:rsidRDefault="00803F77" w:rsidP="00E43163">
      <w:pPr>
        <w:pStyle w:val="Loendilik"/>
        <w:numPr>
          <w:ilvl w:val="1"/>
          <w:numId w:val="1"/>
        </w:numPr>
        <w:ind w:left="851" w:hanging="851"/>
        <w:jc w:val="both"/>
        <w:rPr>
          <w:rFonts w:cs="Times New Roman"/>
          <w:szCs w:val="24"/>
        </w:rPr>
      </w:pPr>
      <w:r w:rsidRPr="004250B4">
        <w:rPr>
          <w:rFonts w:cs="Times New Roman"/>
          <w:szCs w:val="24"/>
        </w:rPr>
        <w:t xml:space="preserve">Vaata üle ruumid, hoone ümbrus ja </w:t>
      </w:r>
      <w:r w:rsidR="00284AC7">
        <w:rPr>
          <w:rFonts w:cs="Times New Roman"/>
          <w:szCs w:val="24"/>
        </w:rPr>
        <w:t xml:space="preserve">see, </w:t>
      </w:r>
      <w:r w:rsidRPr="004250B4">
        <w:rPr>
          <w:rFonts w:cs="Times New Roman"/>
          <w:szCs w:val="24"/>
        </w:rPr>
        <w:t>kas õppeasutuse territooriumil on käinud kõrvalised isikud. Kontrolli tulemustest tuleb teavitada kriisijuhti.</w:t>
      </w:r>
    </w:p>
    <w:p w14:paraId="064CA1FD" w14:textId="0F29B355" w:rsidR="00803F77" w:rsidRPr="004250B4" w:rsidRDefault="00803F77" w:rsidP="00E43163">
      <w:pPr>
        <w:pStyle w:val="Loendilik"/>
        <w:numPr>
          <w:ilvl w:val="1"/>
          <w:numId w:val="1"/>
        </w:numPr>
        <w:ind w:left="851" w:hanging="851"/>
        <w:jc w:val="both"/>
        <w:rPr>
          <w:rFonts w:cs="Times New Roman"/>
          <w:szCs w:val="24"/>
        </w:rPr>
      </w:pPr>
      <w:r w:rsidRPr="004250B4">
        <w:rPr>
          <w:rFonts w:cs="Times New Roman"/>
          <w:szCs w:val="24"/>
        </w:rPr>
        <w:t xml:space="preserve">Kahtlase eseme leidmisel või muu ohu tuvastamisel helistab kriisijuht </w:t>
      </w:r>
      <w:r w:rsidRPr="004250B4">
        <w:rPr>
          <w:rFonts w:cs="Times New Roman"/>
          <w:b/>
          <w:bCs/>
          <w:szCs w:val="24"/>
        </w:rPr>
        <w:t>hädaabinumbril 112</w:t>
      </w:r>
      <w:r w:rsidRPr="004250B4">
        <w:rPr>
          <w:rFonts w:cs="Times New Roman"/>
          <w:szCs w:val="24"/>
        </w:rPr>
        <w:t xml:space="preserve"> ja korraldab evakuatsioon</w:t>
      </w:r>
      <w:r w:rsidR="00284AC7">
        <w:rPr>
          <w:rFonts w:cs="Times New Roman"/>
          <w:szCs w:val="24"/>
        </w:rPr>
        <w:t>i</w:t>
      </w:r>
      <w:r w:rsidRPr="004250B4">
        <w:rPr>
          <w:rFonts w:cs="Times New Roman"/>
          <w:szCs w:val="24"/>
        </w:rPr>
        <w:t>.</w:t>
      </w:r>
    </w:p>
    <w:p w14:paraId="44EF2553" w14:textId="4DD17B07" w:rsidR="00803F77" w:rsidRPr="004250B4" w:rsidRDefault="00803F77" w:rsidP="00E43163">
      <w:pPr>
        <w:pStyle w:val="Loendilik"/>
        <w:numPr>
          <w:ilvl w:val="1"/>
          <w:numId w:val="1"/>
        </w:numPr>
        <w:ind w:left="851" w:hanging="851"/>
        <w:jc w:val="both"/>
        <w:rPr>
          <w:rFonts w:cs="Times New Roman"/>
          <w:szCs w:val="24"/>
        </w:rPr>
      </w:pPr>
      <w:r w:rsidRPr="004250B4">
        <w:rPr>
          <w:rFonts w:cs="Times New Roman"/>
          <w:szCs w:val="24"/>
        </w:rPr>
        <w:t>Kriisijuhina saad turvalisust suurendada, kui oled tähelepanelik oma hoone, kõrvaliste isikute ja territooriumi suhtes ning tead, mis õppeasutuse territooriumil toimub ja milline on tavapärane olukord. Kõik personaliliikmed võiksid teada, mis on nende ruumides või territooriumil ning kes seal üldjuhul käivad, et osata märgata võõraid esemeid ja kõrvalisi isikuid.</w:t>
      </w:r>
    </w:p>
    <w:p w14:paraId="2577C6C2" w14:textId="0D1C217B" w:rsidR="00803F77" w:rsidRPr="004250B4" w:rsidRDefault="00803F77" w:rsidP="00E43163">
      <w:pPr>
        <w:pStyle w:val="Loendilik"/>
        <w:numPr>
          <w:ilvl w:val="1"/>
          <w:numId w:val="1"/>
        </w:numPr>
        <w:ind w:left="851" w:hanging="851"/>
        <w:jc w:val="both"/>
        <w:rPr>
          <w:rFonts w:cs="Times New Roman"/>
          <w:szCs w:val="24"/>
        </w:rPr>
      </w:pPr>
      <w:r w:rsidRPr="004250B4">
        <w:rPr>
          <w:rFonts w:cs="Times New Roman"/>
          <w:szCs w:val="24"/>
        </w:rPr>
        <w:t>Pärast kirja saamist tasub üle vaadata oma hoone ja territoorium</w:t>
      </w:r>
      <w:r w:rsidR="003D0D13">
        <w:rPr>
          <w:rFonts w:cs="Times New Roman"/>
          <w:szCs w:val="24"/>
        </w:rPr>
        <w:t>:</w:t>
      </w:r>
      <w:r w:rsidRPr="004250B4">
        <w:rPr>
          <w:rFonts w:cs="Times New Roman"/>
          <w:szCs w:val="24"/>
        </w:rPr>
        <w:t xml:space="preserve"> kas seal on esemeid, mida seal olema ei peaks.</w:t>
      </w:r>
    </w:p>
    <w:p w14:paraId="7F10BFA3" w14:textId="78698964" w:rsidR="00803F77" w:rsidRPr="004250B4" w:rsidRDefault="00803F77" w:rsidP="00E43163">
      <w:pPr>
        <w:pStyle w:val="Loendilik"/>
        <w:numPr>
          <w:ilvl w:val="1"/>
          <w:numId w:val="1"/>
        </w:numPr>
        <w:ind w:left="851" w:hanging="851"/>
        <w:jc w:val="both"/>
        <w:rPr>
          <w:rFonts w:cs="Times New Roman"/>
          <w:szCs w:val="24"/>
        </w:rPr>
      </w:pPr>
      <w:r w:rsidRPr="004250B4">
        <w:rPr>
          <w:rFonts w:cs="Times New Roman"/>
          <w:szCs w:val="24"/>
        </w:rPr>
        <w:t>Selleks annab kriisijuht rahulikult ülesande kogu personalile</w:t>
      </w:r>
      <w:r w:rsidR="00284AC7">
        <w:rPr>
          <w:rFonts w:cs="Times New Roman"/>
          <w:szCs w:val="24"/>
        </w:rPr>
        <w:t>:</w:t>
      </w:r>
      <w:r w:rsidRPr="004250B4">
        <w:rPr>
          <w:rFonts w:cs="Times New Roman"/>
          <w:szCs w:val="24"/>
        </w:rPr>
        <w:t xml:space="preserve"> igaüks vaatab üle oma ruumi, kus ta iga päev töötab või liigub (nt aineõpetajad, rentnikud, turvatöötajad jt).</w:t>
      </w:r>
    </w:p>
    <w:p w14:paraId="4094D523" w14:textId="77777777" w:rsidR="00803F77" w:rsidRPr="004250B4" w:rsidRDefault="00803F77" w:rsidP="00E43163">
      <w:pPr>
        <w:pStyle w:val="Loendilik"/>
        <w:numPr>
          <w:ilvl w:val="1"/>
          <w:numId w:val="1"/>
        </w:numPr>
        <w:ind w:left="851" w:hanging="851"/>
        <w:jc w:val="both"/>
        <w:rPr>
          <w:rFonts w:cs="Times New Roman"/>
          <w:szCs w:val="24"/>
        </w:rPr>
      </w:pPr>
      <w:r w:rsidRPr="004250B4">
        <w:rPr>
          <w:rFonts w:cs="Times New Roman"/>
          <w:szCs w:val="24"/>
        </w:rPr>
        <w:t>Tähelepanu tasub pöörata sellele, kas õppeasutuse territooriumil on käinud võõraid, kas on olnud häireid valvesüsteemides, kas on liikunud võõraid autosid vms.</w:t>
      </w:r>
    </w:p>
    <w:p w14:paraId="28C1828C" w14:textId="77777777" w:rsidR="00803F77" w:rsidRPr="004250B4" w:rsidRDefault="00803F77" w:rsidP="00E43163">
      <w:pPr>
        <w:pStyle w:val="Loendilik"/>
        <w:numPr>
          <w:ilvl w:val="1"/>
          <w:numId w:val="1"/>
        </w:numPr>
        <w:ind w:left="851" w:hanging="851"/>
        <w:jc w:val="both"/>
        <w:rPr>
          <w:rFonts w:cs="Times New Roman"/>
          <w:szCs w:val="24"/>
        </w:rPr>
      </w:pPr>
      <w:r w:rsidRPr="004250B4">
        <w:rPr>
          <w:rFonts w:cs="Times New Roman"/>
          <w:szCs w:val="24"/>
        </w:rPr>
        <w:t>Ohumärk on omanikuta ese, mille kohta puudub teadmine, kuidas see sinna sai.</w:t>
      </w:r>
    </w:p>
    <w:p w14:paraId="22B9FEBE" w14:textId="569241AB" w:rsidR="00803F77" w:rsidRPr="004250B4" w:rsidRDefault="00803F77" w:rsidP="00E43163">
      <w:pPr>
        <w:pStyle w:val="Loendilik"/>
        <w:numPr>
          <w:ilvl w:val="1"/>
          <w:numId w:val="1"/>
        </w:numPr>
        <w:ind w:left="851" w:hanging="851"/>
        <w:jc w:val="both"/>
        <w:rPr>
          <w:rFonts w:cs="Times New Roman"/>
          <w:szCs w:val="24"/>
        </w:rPr>
      </w:pPr>
      <w:r w:rsidRPr="004250B4">
        <w:rPr>
          <w:rFonts w:cs="Times New Roman"/>
          <w:szCs w:val="24"/>
        </w:rPr>
        <w:t xml:space="preserve">Kui leiad sellise kahtlase eseme, siis ära mine seda katsuma, aga püüa selgeks teha, kellele see kuulub. Võimalusel püüa selgeks teha, kuidas ja millal see ese sinna tekkis (nt küsi inimestelt, kes võisid seda näha, kontrolli kaamera vahendusel, kellel võis </w:t>
      </w:r>
      <w:r w:rsidR="000B2366" w:rsidRPr="004250B4">
        <w:rPr>
          <w:rFonts w:cs="Times New Roman"/>
          <w:szCs w:val="24"/>
        </w:rPr>
        <w:t xml:space="preserve">olla </w:t>
      </w:r>
      <w:r w:rsidRPr="004250B4">
        <w:rPr>
          <w:rFonts w:cs="Times New Roman"/>
          <w:szCs w:val="24"/>
        </w:rPr>
        <w:t xml:space="preserve">ruumile ligipääs vms). </w:t>
      </w:r>
    </w:p>
    <w:p w14:paraId="7EEB2A1B" w14:textId="40158334" w:rsidR="00803F77" w:rsidRPr="004250B4" w:rsidRDefault="00803F77" w:rsidP="00E43163">
      <w:pPr>
        <w:pStyle w:val="Loendilik"/>
        <w:numPr>
          <w:ilvl w:val="1"/>
          <w:numId w:val="1"/>
        </w:numPr>
        <w:ind w:left="851" w:hanging="851"/>
        <w:jc w:val="both"/>
        <w:rPr>
          <w:rFonts w:cs="Times New Roman"/>
          <w:szCs w:val="24"/>
        </w:rPr>
      </w:pPr>
      <w:r w:rsidRPr="004250B4">
        <w:rPr>
          <w:rFonts w:cs="Times New Roman"/>
          <w:szCs w:val="24"/>
        </w:rPr>
        <w:t>Kui asja omanikku ei õnnestu tuvastada, ese on võõras ja ei ole võimalik kindlaks teha, millal see ilmus, siis võib teg</w:t>
      </w:r>
      <w:r w:rsidR="00B60BBE">
        <w:rPr>
          <w:rFonts w:cs="Times New Roman"/>
          <w:szCs w:val="24"/>
        </w:rPr>
        <w:t>u</w:t>
      </w:r>
      <w:r w:rsidRPr="004250B4">
        <w:rPr>
          <w:rFonts w:cs="Times New Roman"/>
          <w:szCs w:val="24"/>
        </w:rPr>
        <w:t xml:space="preserve"> olla pommikahtlase esemega.</w:t>
      </w:r>
    </w:p>
    <w:p w14:paraId="1EBB49E4" w14:textId="0D6C2A53" w:rsidR="00803F77" w:rsidRPr="004250B4" w:rsidRDefault="00803F77" w:rsidP="00E43163">
      <w:pPr>
        <w:pStyle w:val="Loendilik"/>
        <w:numPr>
          <w:ilvl w:val="1"/>
          <w:numId w:val="1"/>
        </w:numPr>
        <w:ind w:left="851" w:hanging="851"/>
        <w:jc w:val="both"/>
        <w:rPr>
          <w:rFonts w:cs="Times New Roman"/>
          <w:szCs w:val="24"/>
        </w:rPr>
      </w:pPr>
      <w:r w:rsidRPr="004250B4">
        <w:rPr>
          <w:rFonts w:cs="Times New Roman"/>
          <w:szCs w:val="24"/>
        </w:rPr>
        <w:t xml:space="preserve">Ära puuduta eset, eemaldu, teavita </w:t>
      </w:r>
      <w:r w:rsidRPr="004250B4">
        <w:rPr>
          <w:rFonts w:cs="Times New Roman"/>
          <w:b/>
          <w:bCs/>
          <w:szCs w:val="24"/>
        </w:rPr>
        <w:t>hädaabinumbril 112</w:t>
      </w:r>
      <w:r w:rsidRPr="004250B4">
        <w:rPr>
          <w:rFonts w:cs="Times New Roman"/>
          <w:szCs w:val="24"/>
        </w:rPr>
        <w:t xml:space="preserve"> ja teisi </w:t>
      </w:r>
      <w:r w:rsidR="00A53BE8">
        <w:rPr>
          <w:rFonts w:cs="Times New Roman"/>
          <w:szCs w:val="24"/>
        </w:rPr>
        <w:t xml:space="preserve">vahetus läheduses viibijaid </w:t>
      </w:r>
      <w:r w:rsidRPr="004250B4">
        <w:rPr>
          <w:rFonts w:cs="Times New Roman"/>
          <w:szCs w:val="24"/>
        </w:rPr>
        <w:t>ning käivita evakuatsioon.</w:t>
      </w:r>
    </w:p>
    <w:p w14:paraId="120E81E1" w14:textId="77777777" w:rsidR="00803F77" w:rsidRPr="004250B4" w:rsidRDefault="00803F77" w:rsidP="00E43163">
      <w:pPr>
        <w:pStyle w:val="Loendilik"/>
        <w:numPr>
          <w:ilvl w:val="1"/>
          <w:numId w:val="1"/>
        </w:numPr>
        <w:ind w:left="851" w:hanging="851"/>
        <w:jc w:val="both"/>
        <w:rPr>
          <w:rFonts w:cs="Times New Roman"/>
          <w:szCs w:val="24"/>
        </w:rPr>
      </w:pPr>
      <w:r w:rsidRPr="004250B4">
        <w:rPr>
          <w:rFonts w:cs="Times New Roman"/>
          <w:szCs w:val="24"/>
        </w:rPr>
        <w:t xml:space="preserve">Kui pommikahtlane ese on hoones, mine hoonest välja. Kui ese on hoonest väljas, siis eemaldu ja varju. </w:t>
      </w:r>
    </w:p>
    <w:p w14:paraId="5199443E" w14:textId="77777777" w:rsidR="00803F77" w:rsidRPr="004250B4" w:rsidRDefault="00803F77" w:rsidP="00E43163">
      <w:pPr>
        <w:pStyle w:val="Loendilik"/>
        <w:numPr>
          <w:ilvl w:val="1"/>
          <w:numId w:val="1"/>
        </w:numPr>
        <w:ind w:left="851" w:hanging="851"/>
        <w:jc w:val="both"/>
        <w:rPr>
          <w:rFonts w:cs="Times New Roman"/>
          <w:szCs w:val="24"/>
        </w:rPr>
      </w:pPr>
      <w:r w:rsidRPr="004250B4">
        <w:rPr>
          <w:rFonts w:cs="Times New Roman"/>
          <w:szCs w:val="24"/>
        </w:rPr>
        <w:t>Evakueerimisotsuse korral tuleb enne üle kontrollida evakuatsiooniteed, et need oleksid ohutud.</w:t>
      </w:r>
    </w:p>
    <w:p w14:paraId="7FDBDE81" w14:textId="77777777" w:rsidR="00803F77" w:rsidRPr="00030B01" w:rsidRDefault="00803F77" w:rsidP="00E43163">
      <w:pPr>
        <w:pStyle w:val="Loendilik"/>
        <w:numPr>
          <w:ilvl w:val="1"/>
          <w:numId w:val="1"/>
        </w:numPr>
        <w:ind w:left="851" w:hanging="851"/>
        <w:jc w:val="both"/>
        <w:rPr>
          <w:rFonts w:cs="Times New Roman"/>
          <w:szCs w:val="24"/>
        </w:rPr>
      </w:pPr>
      <w:r w:rsidRPr="00030B01">
        <w:rPr>
          <w:rFonts w:cs="Times New Roman"/>
          <w:szCs w:val="24"/>
        </w:rPr>
        <w:t>Samuti tuleb vastavalt kohapealsetele võimalustele, inimeste arvule, ilmastikutingimustele valida ohutu kogunemiskoht ja ka see enne evakuatsiooni alustamist ohutuse vaates üle kontrollida. Ohutu kogunemiskoht peaks olema vahetust ohukohast piisavalt kaugel, võimalusel näiteks mõne kõrvalasuva betoonehitise varjus, et võimalikku plahvatuse lööklainet minimeerida. Vältida tuleb klaaspindadega hoonete lähedust.</w:t>
      </w:r>
    </w:p>
    <w:p w14:paraId="30F3EEDB" w14:textId="2E02DCD0" w:rsidR="00803F77" w:rsidRPr="004250B4" w:rsidRDefault="00803F77" w:rsidP="00E43163">
      <w:pPr>
        <w:pStyle w:val="Loendilik"/>
        <w:numPr>
          <w:ilvl w:val="1"/>
          <w:numId w:val="1"/>
        </w:numPr>
        <w:ind w:left="851" w:hanging="851"/>
        <w:jc w:val="both"/>
        <w:rPr>
          <w:rFonts w:cs="Times New Roman"/>
          <w:szCs w:val="24"/>
        </w:rPr>
      </w:pPr>
      <w:r w:rsidRPr="004250B4">
        <w:rPr>
          <w:rFonts w:cs="Times New Roman"/>
          <w:szCs w:val="24"/>
        </w:rPr>
        <w:t>Pommikahtluse korral on range soovitus mitte kasutada käesolevas, aga ka avalikult kättesaadavates kriisiplaanides, tulekahju</w:t>
      </w:r>
      <w:r w:rsidR="00284AC7">
        <w:rPr>
          <w:rFonts w:cs="Times New Roman"/>
          <w:szCs w:val="24"/>
        </w:rPr>
        <w:t xml:space="preserve"> </w:t>
      </w:r>
      <w:r w:rsidRPr="004250B4">
        <w:rPr>
          <w:rFonts w:cs="Times New Roman"/>
          <w:szCs w:val="24"/>
        </w:rPr>
        <w:t>evakuatsiooniplaanides kokkulepitud kogunemiskohti, kui ne</w:t>
      </w:r>
      <w:r w:rsidR="00284AC7">
        <w:rPr>
          <w:rFonts w:cs="Times New Roman"/>
          <w:szCs w:val="24"/>
        </w:rPr>
        <w:t>nde ohutust</w:t>
      </w:r>
      <w:r w:rsidRPr="004250B4">
        <w:rPr>
          <w:rFonts w:cs="Times New Roman"/>
          <w:szCs w:val="24"/>
        </w:rPr>
        <w:t xml:space="preserve"> ei ole eelnevalt kontrollitud.</w:t>
      </w:r>
    </w:p>
    <w:p w14:paraId="191F01EE" w14:textId="77777777" w:rsidR="00803F77" w:rsidRPr="004250B4" w:rsidRDefault="00803F77" w:rsidP="00E43163">
      <w:pPr>
        <w:pStyle w:val="Loendilik"/>
        <w:numPr>
          <w:ilvl w:val="1"/>
          <w:numId w:val="1"/>
        </w:numPr>
        <w:ind w:left="851" w:hanging="851"/>
        <w:jc w:val="both"/>
        <w:rPr>
          <w:rFonts w:cs="Times New Roman"/>
          <w:szCs w:val="24"/>
        </w:rPr>
      </w:pPr>
      <w:r w:rsidRPr="004250B4">
        <w:rPr>
          <w:rFonts w:cs="Times New Roman"/>
          <w:szCs w:val="24"/>
        </w:rPr>
        <w:t>Evakuatsiooni alustamisel teavita ohutust evakuatsiooniteest ja uuest kogunemiskohast.</w:t>
      </w:r>
    </w:p>
    <w:p w14:paraId="5599CE0B" w14:textId="77777777" w:rsidR="00803F77" w:rsidRPr="004250B4" w:rsidRDefault="00803F77" w:rsidP="00E43163">
      <w:pPr>
        <w:pStyle w:val="Loendilik"/>
        <w:numPr>
          <w:ilvl w:val="1"/>
          <w:numId w:val="1"/>
        </w:numPr>
        <w:ind w:left="851" w:hanging="851"/>
        <w:jc w:val="both"/>
        <w:rPr>
          <w:rFonts w:cs="Times New Roman"/>
          <w:szCs w:val="24"/>
        </w:rPr>
      </w:pPr>
      <w:r w:rsidRPr="004250B4">
        <w:rPr>
          <w:rFonts w:cs="Times New Roman"/>
          <w:szCs w:val="24"/>
        </w:rPr>
        <w:t xml:space="preserve">Ruumidest tuleb väljuda rahulikult ja organiseeritult. </w:t>
      </w:r>
    </w:p>
    <w:p w14:paraId="088259E3" w14:textId="77777777" w:rsidR="00803F77" w:rsidRPr="004250B4" w:rsidRDefault="00803F77" w:rsidP="00E43163">
      <w:pPr>
        <w:pStyle w:val="Loendilik"/>
        <w:numPr>
          <w:ilvl w:val="1"/>
          <w:numId w:val="1"/>
        </w:numPr>
        <w:ind w:left="851" w:hanging="851"/>
        <w:jc w:val="both"/>
        <w:rPr>
          <w:rFonts w:cs="Times New Roman"/>
          <w:szCs w:val="24"/>
        </w:rPr>
      </w:pPr>
      <w:r w:rsidRPr="004250B4">
        <w:rPr>
          <w:rFonts w:cs="Times New Roman"/>
          <w:szCs w:val="24"/>
        </w:rPr>
        <w:t>Kaasa tuleb võtta kõik isiklikud asjad.</w:t>
      </w:r>
    </w:p>
    <w:p w14:paraId="0BBEFD6F" w14:textId="7F281E98" w:rsidR="00803F77" w:rsidRPr="004250B4" w:rsidRDefault="00803F77" w:rsidP="00E43163">
      <w:pPr>
        <w:pStyle w:val="Loendilik"/>
        <w:numPr>
          <w:ilvl w:val="1"/>
          <w:numId w:val="1"/>
        </w:numPr>
        <w:ind w:left="851" w:hanging="851"/>
        <w:jc w:val="both"/>
        <w:rPr>
          <w:rFonts w:cs="Times New Roman"/>
          <w:szCs w:val="24"/>
        </w:rPr>
      </w:pPr>
      <w:r w:rsidRPr="004250B4">
        <w:rPr>
          <w:rFonts w:cs="Times New Roman"/>
          <w:szCs w:val="24"/>
        </w:rPr>
        <w:t>Personal vaatab üle ruumid</w:t>
      </w:r>
      <w:r w:rsidR="00E068A7">
        <w:rPr>
          <w:rFonts w:cs="Times New Roman"/>
          <w:szCs w:val="24"/>
        </w:rPr>
        <w:t xml:space="preserve"> peale</w:t>
      </w:r>
      <w:r w:rsidR="00E068A7" w:rsidRPr="004250B4">
        <w:rPr>
          <w:rFonts w:cs="Times New Roman"/>
          <w:szCs w:val="24"/>
        </w:rPr>
        <w:t xml:space="preserve"> evakueer</w:t>
      </w:r>
      <w:r w:rsidR="00E068A7">
        <w:rPr>
          <w:rFonts w:cs="Times New Roman"/>
          <w:szCs w:val="24"/>
        </w:rPr>
        <w:t>u</w:t>
      </w:r>
      <w:r w:rsidR="00E068A7" w:rsidRPr="004250B4">
        <w:rPr>
          <w:rFonts w:cs="Times New Roman"/>
          <w:szCs w:val="24"/>
        </w:rPr>
        <w:t>mist</w:t>
      </w:r>
      <w:r w:rsidR="00E068A7">
        <w:rPr>
          <w:rFonts w:cs="Times New Roman"/>
          <w:szCs w:val="24"/>
        </w:rPr>
        <w:t xml:space="preserve">. </w:t>
      </w:r>
      <w:r w:rsidRPr="004250B4">
        <w:rPr>
          <w:rFonts w:cs="Times New Roman"/>
          <w:szCs w:val="24"/>
        </w:rPr>
        <w:t xml:space="preserve">Personal peab jääma kogunemispunkti, et </w:t>
      </w:r>
      <w:r w:rsidR="00284AC7" w:rsidRPr="004250B4">
        <w:rPr>
          <w:rFonts w:cs="Times New Roman"/>
          <w:szCs w:val="24"/>
        </w:rPr>
        <w:t xml:space="preserve">neilt </w:t>
      </w:r>
      <w:r w:rsidRPr="004250B4">
        <w:rPr>
          <w:rFonts w:cs="Times New Roman"/>
          <w:szCs w:val="24"/>
        </w:rPr>
        <w:t>oleks võimalik saada vajadusel lisainfot.</w:t>
      </w:r>
    </w:p>
    <w:tbl>
      <w:tblPr>
        <w:tblStyle w:val="htm"/>
        <w:tblW w:w="0" w:type="auto"/>
        <w:tblLook w:val="06A0" w:firstRow="1" w:lastRow="0" w:firstColumn="1" w:lastColumn="0" w:noHBand="1" w:noVBand="1"/>
      </w:tblPr>
      <w:tblGrid>
        <w:gridCol w:w="9026"/>
      </w:tblGrid>
      <w:tr w:rsidR="00803F77" w:rsidRPr="004250B4" w14:paraId="5D4A0CA0" w14:textId="77777777" w:rsidTr="004F6BB0">
        <w:trPr>
          <w:trHeight w:val="300"/>
        </w:trPr>
        <w:tc>
          <w:tcPr>
            <w:tcW w:w="9026" w:type="dxa"/>
          </w:tcPr>
          <w:p w14:paraId="3420A5EA" w14:textId="77777777" w:rsidR="004F6BB0" w:rsidRDefault="00803F77" w:rsidP="00FE1BCE">
            <w:pPr>
              <w:spacing w:before="100" w:after="100"/>
              <w:rPr>
                <w:rFonts w:eastAsia="Times New Roman"/>
                <w:b/>
                <w:bCs/>
                <w:color w:val="000000" w:themeColor="text1"/>
                <w:szCs w:val="24"/>
              </w:rPr>
            </w:pPr>
            <w:r w:rsidRPr="004250B4">
              <w:rPr>
                <w:rFonts w:eastAsia="Times New Roman"/>
                <w:b/>
                <w:bCs/>
                <w:color w:val="000000" w:themeColor="text1"/>
                <w:szCs w:val="24"/>
              </w:rPr>
              <w:lastRenderedPageBreak/>
              <w:t xml:space="preserve">PANE TÄHELE! </w:t>
            </w:r>
          </w:p>
          <w:p w14:paraId="52D1FFAA" w14:textId="6BA500E8" w:rsidR="00803F77" w:rsidRPr="004250B4" w:rsidRDefault="00803F77" w:rsidP="00FE1BCE">
            <w:pPr>
              <w:spacing w:before="100" w:after="100"/>
              <w:rPr>
                <w:rFonts w:eastAsia="Times New Roman"/>
                <w:color w:val="000000" w:themeColor="text1"/>
                <w:szCs w:val="24"/>
              </w:rPr>
            </w:pPr>
            <w:r w:rsidRPr="004250B4">
              <w:rPr>
                <w:rFonts w:eastAsia="Times New Roman"/>
                <w:b/>
                <w:bCs/>
                <w:color w:val="000000" w:themeColor="text1"/>
                <w:szCs w:val="24"/>
              </w:rPr>
              <w:t>Pommiähvardusest teavitamine toimub õppeasutuses kokku lepitud viisil (helindussüsteemi</w:t>
            </w:r>
            <w:r w:rsidR="009707E4">
              <w:rPr>
                <w:rFonts w:eastAsia="Times New Roman"/>
                <w:b/>
                <w:bCs/>
                <w:color w:val="000000" w:themeColor="text1"/>
                <w:szCs w:val="24"/>
              </w:rPr>
              <w:t xml:space="preserve"> kaudu edastatav </w:t>
            </w:r>
            <w:r w:rsidRPr="004250B4">
              <w:rPr>
                <w:rFonts w:eastAsia="Times New Roman"/>
                <w:b/>
                <w:bCs/>
                <w:color w:val="000000" w:themeColor="text1"/>
                <w:szCs w:val="24"/>
              </w:rPr>
              <w:t>vastav info, SMS, telefonikõne, suuline teavitus)!</w:t>
            </w:r>
          </w:p>
        </w:tc>
      </w:tr>
    </w:tbl>
    <w:p w14:paraId="0FDFD5D4" w14:textId="77777777" w:rsidR="00803F77" w:rsidRPr="004250B4" w:rsidRDefault="00803F77" w:rsidP="00E43163">
      <w:pPr>
        <w:pStyle w:val="Loendilik"/>
        <w:numPr>
          <w:ilvl w:val="1"/>
          <w:numId w:val="1"/>
        </w:numPr>
        <w:spacing w:before="240"/>
        <w:ind w:left="851" w:hanging="851"/>
        <w:jc w:val="both"/>
        <w:rPr>
          <w:rFonts w:cs="Times New Roman"/>
          <w:szCs w:val="24"/>
        </w:rPr>
      </w:pPr>
      <w:r w:rsidRPr="004250B4">
        <w:rPr>
          <w:rFonts w:cs="Times New Roman"/>
          <w:szCs w:val="24"/>
        </w:rPr>
        <w:t>Tegevused, kui pommiähvardus edastatakse telefoni teel</w:t>
      </w:r>
    </w:p>
    <w:p w14:paraId="191AD2FA" w14:textId="77777777" w:rsidR="00803F77" w:rsidRPr="004250B4" w:rsidRDefault="00803F77" w:rsidP="00E43163">
      <w:pPr>
        <w:pStyle w:val="Loendilik"/>
        <w:numPr>
          <w:ilvl w:val="2"/>
          <w:numId w:val="1"/>
        </w:numPr>
        <w:spacing w:before="240"/>
        <w:ind w:left="851" w:hanging="851"/>
        <w:jc w:val="both"/>
        <w:rPr>
          <w:rFonts w:cs="Times New Roman"/>
          <w:szCs w:val="24"/>
        </w:rPr>
      </w:pPr>
      <w:r w:rsidRPr="004250B4">
        <w:rPr>
          <w:rFonts w:cs="Times New Roman"/>
          <w:szCs w:val="24"/>
        </w:rPr>
        <w:t>Ole eriti tähelepanelik, hoia helistajat võimalikult kaua liinil ja pane kirja:</w:t>
      </w:r>
    </w:p>
    <w:p w14:paraId="351C73B3" w14:textId="77777777" w:rsidR="00803F77" w:rsidRPr="004250B4" w:rsidRDefault="00803F77" w:rsidP="00E43163">
      <w:pPr>
        <w:pStyle w:val="Loendilik"/>
        <w:numPr>
          <w:ilvl w:val="3"/>
          <w:numId w:val="1"/>
        </w:numPr>
        <w:spacing w:before="240"/>
        <w:ind w:left="851" w:hanging="851"/>
        <w:jc w:val="both"/>
        <w:rPr>
          <w:rFonts w:cs="Times New Roman"/>
          <w:szCs w:val="24"/>
        </w:rPr>
      </w:pPr>
      <w:r w:rsidRPr="004250B4">
        <w:rPr>
          <w:rFonts w:cs="Times New Roman"/>
          <w:szCs w:val="24"/>
        </w:rPr>
        <w:t>telefoninumber, millelt helistatakse;</w:t>
      </w:r>
    </w:p>
    <w:p w14:paraId="1F8F5A51" w14:textId="77777777" w:rsidR="00803F77" w:rsidRPr="004250B4" w:rsidRDefault="00803F77" w:rsidP="00E43163">
      <w:pPr>
        <w:pStyle w:val="Loendilik"/>
        <w:numPr>
          <w:ilvl w:val="3"/>
          <w:numId w:val="1"/>
        </w:numPr>
        <w:spacing w:before="240"/>
        <w:ind w:left="851" w:hanging="851"/>
        <w:jc w:val="both"/>
        <w:rPr>
          <w:rFonts w:cs="Times New Roman"/>
          <w:szCs w:val="24"/>
        </w:rPr>
      </w:pPr>
      <w:r w:rsidRPr="004250B4">
        <w:rPr>
          <w:rFonts w:cs="Times New Roman"/>
          <w:szCs w:val="24"/>
        </w:rPr>
        <w:t>kõne kuupäev ja kellaeg;</w:t>
      </w:r>
    </w:p>
    <w:p w14:paraId="5988A96B" w14:textId="04BABB36" w:rsidR="00803F77" w:rsidRPr="004250B4" w:rsidRDefault="00803F77" w:rsidP="00E43163">
      <w:pPr>
        <w:pStyle w:val="Loendilik"/>
        <w:numPr>
          <w:ilvl w:val="3"/>
          <w:numId w:val="1"/>
        </w:numPr>
        <w:spacing w:before="240"/>
        <w:ind w:left="851" w:hanging="851"/>
        <w:jc w:val="both"/>
        <w:rPr>
          <w:rFonts w:cs="Times New Roman"/>
          <w:szCs w:val="24"/>
        </w:rPr>
      </w:pPr>
      <w:r w:rsidRPr="004250B4">
        <w:rPr>
          <w:rFonts w:cs="Times New Roman"/>
          <w:szCs w:val="24"/>
        </w:rPr>
        <w:t>kõne kestus;</w:t>
      </w:r>
    </w:p>
    <w:p w14:paraId="6AD85F76" w14:textId="77777777" w:rsidR="00803F77" w:rsidRPr="004250B4" w:rsidRDefault="00803F77" w:rsidP="00E43163">
      <w:pPr>
        <w:pStyle w:val="Loendilik"/>
        <w:numPr>
          <w:ilvl w:val="3"/>
          <w:numId w:val="1"/>
        </w:numPr>
        <w:spacing w:before="240"/>
        <w:ind w:left="851" w:hanging="851"/>
        <w:jc w:val="both"/>
        <w:rPr>
          <w:rFonts w:cs="Times New Roman"/>
          <w:szCs w:val="24"/>
        </w:rPr>
      </w:pPr>
      <w:r w:rsidRPr="004250B4">
        <w:rPr>
          <w:rFonts w:cs="Times New Roman"/>
          <w:szCs w:val="24"/>
        </w:rPr>
        <w:t>helistaja võimalik sugu ja ligikaudne vanus (laps või täiskasvanu);</w:t>
      </w:r>
    </w:p>
    <w:p w14:paraId="09D319CC" w14:textId="77777777" w:rsidR="00803F77" w:rsidRPr="004250B4" w:rsidRDefault="00803F77" w:rsidP="00E43163">
      <w:pPr>
        <w:pStyle w:val="Loendilik"/>
        <w:numPr>
          <w:ilvl w:val="3"/>
          <w:numId w:val="1"/>
        </w:numPr>
        <w:spacing w:before="240"/>
        <w:ind w:left="851" w:hanging="851"/>
        <w:jc w:val="both"/>
        <w:rPr>
          <w:rFonts w:cs="Times New Roman"/>
          <w:szCs w:val="24"/>
        </w:rPr>
      </w:pPr>
      <w:r w:rsidRPr="004250B4">
        <w:rPr>
          <w:rFonts w:cs="Times New Roman"/>
          <w:szCs w:val="24"/>
        </w:rPr>
        <w:t>helistaja kõnemaneer ja hääletoon (lõbus, rahulik, närviline);</w:t>
      </w:r>
    </w:p>
    <w:p w14:paraId="02915831" w14:textId="77777777" w:rsidR="00803F77" w:rsidRPr="004250B4" w:rsidRDefault="00803F77" w:rsidP="00E43163">
      <w:pPr>
        <w:pStyle w:val="Loendilik"/>
        <w:numPr>
          <w:ilvl w:val="3"/>
          <w:numId w:val="1"/>
        </w:numPr>
        <w:spacing w:before="240"/>
        <w:ind w:left="851" w:hanging="851"/>
        <w:jc w:val="both"/>
        <w:rPr>
          <w:rFonts w:cs="Times New Roman"/>
          <w:szCs w:val="24"/>
        </w:rPr>
      </w:pPr>
      <w:r w:rsidRPr="004250B4">
        <w:rPr>
          <w:rFonts w:cs="Times New Roman"/>
          <w:szCs w:val="24"/>
        </w:rPr>
        <w:t>helistaja seisund (kaine, joobes);</w:t>
      </w:r>
    </w:p>
    <w:p w14:paraId="1CF1024E" w14:textId="77777777" w:rsidR="00803F77" w:rsidRPr="004250B4" w:rsidRDefault="00803F77" w:rsidP="00E43163">
      <w:pPr>
        <w:pStyle w:val="Loendilik"/>
        <w:numPr>
          <w:ilvl w:val="3"/>
          <w:numId w:val="1"/>
        </w:numPr>
        <w:spacing w:before="240"/>
        <w:ind w:left="851" w:hanging="851"/>
        <w:jc w:val="both"/>
        <w:rPr>
          <w:rFonts w:cs="Times New Roman"/>
          <w:szCs w:val="24"/>
        </w:rPr>
      </w:pPr>
      <w:r w:rsidRPr="004250B4">
        <w:rPr>
          <w:rFonts w:cs="Times New Roman"/>
          <w:szCs w:val="24"/>
        </w:rPr>
        <w:t>helistaja teadlikkus küsimustele vastamisel (vastab küsimustele kindlalt, küsimused panevad mõtlema, ei oska küsimustele vastata, küsimused teevad nalja);</w:t>
      </w:r>
    </w:p>
    <w:p w14:paraId="64F22E25" w14:textId="6484BEC8" w:rsidR="00803F77" w:rsidRPr="004250B4" w:rsidRDefault="00803F77" w:rsidP="00E43163">
      <w:pPr>
        <w:pStyle w:val="Loendilik"/>
        <w:numPr>
          <w:ilvl w:val="2"/>
          <w:numId w:val="1"/>
        </w:numPr>
        <w:spacing w:before="240"/>
        <w:ind w:left="851" w:hanging="851"/>
        <w:jc w:val="both"/>
        <w:rPr>
          <w:rFonts w:cs="Times New Roman"/>
          <w:szCs w:val="24"/>
        </w:rPr>
      </w:pPr>
      <w:r w:rsidRPr="004250B4">
        <w:rPr>
          <w:rFonts w:cs="Times New Roman"/>
          <w:szCs w:val="24"/>
        </w:rPr>
        <w:t>helistajaga rääkides pane tähele taustahelisid, mis on sageli olulise tähtsusega helistaja asukoha määramisel</w:t>
      </w:r>
      <w:r w:rsidR="00284AC7">
        <w:rPr>
          <w:rFonts w:cs="Times New Roman"/>
          <w:szCs w:val="24"/>
        </w:rPr>
        <w:t>,</w:t>
      </w:r>
      <w:r w:rsidRPr="004250B4">
        <w:rPr>
          <w:rFonts w:cs="Times New Roman"/>
          <w:szCs w:val="24"/>
        </w:rPr>
        <w:t xml:space="preserve"> ning võimaluse korral kutsu keegi </w:t>
      </w:r>
      <w:r w:rsidR="008B722D">
        <w:rPr>
          <w:rFonts w:cs="Times New Roman"/>
          <w:szCs w:val="24"/>
        </w:rPr>
        <w:t>samuti</w:t>
      </w:r>
      <w:r w:rsidR="008B722D" w:rsidRPr="004250B4">
        <w:rPr>
          <w:rFonts w:cs="Times New Roman"/>
          <w:szCs w:val="24"/>
        </w:rPr>
        <w:t xml:space="preserve"> </w:t>
      </w:r>
      <w:r w:rsidRPr="004250B4">
        <w:rPr>
          <w:rFonts w:cs="Times New Roman"/>
          <w:szCs w:val="24"/>
        </w:rPr>
        <w:t>kõnet kuulama;</w:t>
      </w:r>
    </w:p>
    <w:p w14:paraId="39E1410C" w14:textId="69EEAABE" w:rsidR="00803F77" w:rsidRPr="004250B4" w:rsidRDefault="00803F77" w:rsidP="00E43163">
      <w:pPr>
        <w:pStyle w:val="Loendilik"/>
        <w:numPr>
          <w:ilvl w:val="2"/>
          <w:numId w:val="1"/>
        </w:numPr>
        <w:spacing w:before="240"/>
        <w:ind w:left="851" w:hanging="851"/>
        <w:jc w:val="both"/>
        <w:rPr>
          <w:rFonts w:cs="Times New Roman"/>
          <w:szCs w:val="24"/>
        </w:rPr>
      </w:pPr>
      <w:r w:rsidRPr="004250B4">
        <w:rPr>
          <w:rFonts w:cs="Times New Roman"/>
          <w:szCs w:val="24"/>
        </w:rPr>
        <w:t xml:space="preserve">võimalusel tee vestluse ajal tähelepanekute </w:t>
      </w:r>
      <w:r w:rsidR="008B722D">
        <w:rPr>
          <w:rFonts w:cs="Times New Roman"/>
          <w:szCs w:val="24"/>
        </w:rPr>
        <w:t>kohta</w:t>
      </w:r>
      <w:r w:rsidR="008B722D" w:rsidRPr="004250B4">
        <w:rPr>
          <w:rFonts w:cs="Times New Roman"/>
          <w:szCs w:val="24"/>
        </w:rPr>
        <w:t xml:space="preserve"> </w:t>
      </w:r>
      <w:r w:rsidRPr="004250B4">
        <w:rPr>
          <w:rFonts w:cs="Times New Roman"/>
          <w:szCs w:val="24"/>
        </w:rPr>
        <w:t>kirjalikke märk</w:t>
      </w:r>
      <w:r w:rsidR="008B722D">
        <w:rPr>
          <w:rFonts w:cs="Times New Roman"/>
          <w:szCs w:val="24"/>
        </w:rPr>
        <w:t>meid</w:t>
      </w:r>
      <w:r w:rsidRPr="004250B4">
        <w:rPr>
          <w:rFonts w:cs="Times New Roman"/>
          <w:szCs w:val="24"/>
        </w:rPr>
        <w:t xml:space="preserve"> (vastasel juhul läheb info meelest ära);</w:t>
      </w:r>
    </w:p>
    <w:p w14:paraId="118929A7" w14:textId="6F6D8D66" w:rsidR="00803F77" w:rsidRPr="004250B4" w:rsidRDefault="00803F77" w:rsidP="00E43163">
      <w:pPr>
        <w:pStyle w:val="Loendilik"/>
        <w:numPr>
          <w:ilvl w:val="2"/>
          <w:numId w:val="1"/>
        </w:numPr>
        <w:spacing w:before="240"/>
        <w:ind w:left="851" w:hanging="851"/>
        <w:jc w:val="both"/>
        <w:rPr>
          <w:rFonts w:cs="Times New Roman"/>
          <w:szCs w:val="24"/>
        </w:rPr>
      </w:pPr>
      <w:r w:rsidRPr="004250B4">
        <w:rPr>
          <w:rFonts w:cs="Times New Roman"/>
          <w:szCs w:val="24"/>
        </w:rPr>
        <w:t xml:space="preserve">proovi </w:t>
      </w:r>
      <w:r w:rsidR="008B722D">
        <w:rPr>
          <w:rFonts w:cs="Times New Roman"/>
          <w:szCs w:val="24"/>
        </w:rPr>
        <w:t>esitada</w:t>
      </w:r>
      <w:r w:rsidR="008B722D" w:rsidRPr="004250B4">
        <w:rPr>
          <w:rFonts w:cs="Times New Roman"/>
          <w:szCs w:val="24"/>
        </w:rPr>
        <w:t xml:space="preserve"> </w:t>
      </w:r>
      <w:r w:rsidRPr="004250B4">
        <w:rPr>
          <w:rFonts w:cs="Times New Roman"/>
          <w:szCs w:val="24"/>
        </w:rPr>
        <w:t>helistajal</w:t>
      </w:r>
      <w:r w:rsidR="008B722D">
        <w:rPr>
          <w:rFonts w:cs="Times New Roman"/>
          <w:szCs w:val="24"/>
        </w:rPr>
        <w:t>e</w:t>
      </w:r>
      <w:r w:rsidRPr="004250B4">
        <w:rPr>
          <w:rFonts w:cs="Times New Roman"/>
          <w:szCs w:val="24"/>
        </w:rPr>
        <w:t xml:space="preserve"> täpsustavaid küsimusi:</w:t>
      </w:r>
    </w:p>
    <w:p w14:paraId="560F994C" w14:textId="77777777" w:rsidR="00803F77" w:rsidRPr="004250B4" w:rsidRDefault="00803F77" w:rsidP="00E43163">
      <w:pPr>
        <w:pStyle w:val="Loendilik"/>
        <w:numPr>
          <w:ilvl w:val="3"/>
          <w:numId w:val="1"/>
        </w:numPr>
        <w:spacing w:before="240"/>
        <w:ind w:left="851" w:hanging="851"/>
        <w:jc w:val="both"/>
        <w:rPr>
          <w:rFonts w:cs="Times New Roman"/>
          <w:szCs w:val="24"/>
        </w:rPr>
      </w:pPr>
      <w:r w:rsidRPr="004250B4">
        <w:rPr>
          <w:rFonts w:cs="Times New Roman"/>
          <w:szCs w:val="24"/>
        </w:rPr>
        <w:t>kes helistab;</w:t>
      </w:r>
    </w:p>
    <w:p w14:paraId="2F78EA34" w14:textId="77777777" w:rsidR="00803F77" w:rsidRPr="004250B4" w:rsidRDefault="00803F77" w:rsidP="00E43163">
      <w:pPr>
        <w:pStyle w:val="Loendilik"/>
        <w:numPr>
          <w:ilvl w:val="3"/>
          <w:numId w:val="1"/>
        </w:numPr>
        <w:spacing w:before="240"/>
        <w:ind w:left="851" w:hanging="851"/>
        <w:jc w:val="both"/>
        <w:rPr>
          <w:rFonts w:cs="Times New Roman"/>
          <w:szCs w:val="24"/>
        </w:rPr>
      </w:pPr>
      <w:r w:rsidRPr="004250B4">
        <w:rPr>
          <w:rFonts w:cs="Times New Roman"/>
          <w:szCs w:val="24"/>
        </w:rPr>
        <w:t xml:space="preserve">kust helistab; </w:t>
      </w:r>
    </w:p>
    <w:p w14:paraId="4CBD8E74" w14:textId="5B24E5EA" w:rsidR="00803F77" w:rsidRPr="004250B4" w:rsidRDefault="00803F77" w:rsidP="00E43163">
      <w:pPr>
        <w:pStyle w:val="Loendilik"/>
        <w:numPr>
          <w:ilvl w:val="3"/>
          <w:numId w:val="1"/>
        </w:numPr>
        <w:spacing w:before="240"/>
        <w:ind w:left="851" w:hanging="851"/>
        <w:jc w:val="both"/>
        <w:rPr>
          <w:rFonts w:cs="Times New Roman"/>
          <w:szCs w:val="24"/>
        </w:rPr>
      </w:pPr>
      <w:r w:rsidRPr="004250B4">
        <w:rPr>
          <w:rFonts w:cs="Times New Roman"/>
          <w:szCs w:val="24"/>
        </w:rPr>
        <w:t>mis lõhkekehaga on</w:t>
      </w:r>
      <w:r w:rsidR="00201480">
        <w:rPr>
          <w:rFonts w:cs="Times New Roman"/>
          <w:szCs w:val="24"/>
        </w:rPr>
        <w:t xml:space="preserve"> tegu</w:t>
      </w:r>
      <w:r w:rsidRPr="004250B4">
        <w:rPr>
          <w:rFonts w:cs="Times New Roman"/>
          <w:szCs w:val="24"/>
        </w:rPr>
        <w:t>;</w:t>
      </w:r>
    </w:p>
    <w:p w14:paraId="1F0ECF82" w14:textId="77777777" w:rsidR="00803F77" w:rsidRPr="004250B4" w:rsidRDefault="00803F77" w:rsidP="00E43163">
      <w:pPr>
        <w:pStyle w:val="Loendilik"/>
        <w:numPr>
          <w:ilvl w:val="3"/>
          <w:numId w:val="1"/>
        </w:numPr>
        <w:spacing w:before="240"/>
        <w:ind w:left="851" w:hanging="851"/>
        <w:jc w:val="both"/>
        <w:rPr>
          <w:rFonts w:cs="Times New Roman"/>
          <w:szCs w:val="24"/>
        </w:rPr>
      </w:pPr>
      <w:r w:rsidRPr="004250B4">
        <w:rPr>
          <w:rFonts w:cs="Times New Roman"/>
          <w:szCs w:val="24"/>
        </w:rPr>
        <w:t>milline lõhkekeha välja näeb;</w:t>
      </w:r>
    </w:p>
    <w:p w14:paraId="163B8020" w14:textId="77777777" w:rsidR="00803F77" w:rsidRPr="004250B4" w:rsidRDefault="00803F77" w:rsidP="00E43163">
      <w:pPr>
        <w:pStyle w:val="Loendilik"/>
        <w:numPr>
          <w:ilvl w:val="3"/>
          <w:numId w:val="1"/>
        </w:numPr>
        <w:spacing w:before="240"/>
        <w:ind w:left="851" w:hanging="851"/>
        <w:jc w:val="both"/>
        <w:rPr>
          <w:rFonts w:cs="Times New Roman"/>
          <w:szCs w:val="24"/>
        </w:rPr>
      </w:pPr>
      <w:r w:rsidRPr="004250B4">
        <w:rPr>
          <w:rFonts w:cs="Times New Roman"/>
          <w:szCs w:val="24"/>
        </w:rPr>
        <w:t>kuhu ja millal paigaldatud;</w:t>
      </w:r>
    </w:p>
    <w:p w14:paraId="03AF138F" w14:textId="77777777" w:rsidR="00803F77" w:rsidRPr="004250B4" w:rsidRDefault="00803F77" w:rsidP="00E43163">
      <w:pPr>
        <w:pStyle w:val="Loendilik"/>
        <w:numPr>
          <w:ilvl w:val="3"/>
          <w:numId w:val="1"/>
        </w:numPr>
        <w:spacing w:before="240"/>
        <w:ind w:left="851" w:hanging="851"/>
        <w:jc w:val="both"/>
        <w:rPr>
          <w:rFonts w:cs="Times New Roman"/>
          <w:szCs w:val="24"/>
        </w:rPr>
      </w:pPr>
      <w:r w:rsidRPr="004250B4">
        <w:rPr>
          <w:rFonts w:cs="Times New Roman"/>
          <w:szCs w:val="24"/>
        </w:rPr>
        <w:t>mis kell plahvatab;</w:t>
      </w:r>
    </w:p>
    <w:p w14:paraId="6E8E16CF" w14:textId="77777777" w:rsidR="00803F77" w:rsidRPr="004250B4" w:rsidRDefault="00803F77" w:rsidP="00E43163">
      <w:pPr>
        <w:pStyle w:val="Loendilik"/>
        <w:numPr>
          <w:ilvl w:val="3"/>
          <w:numId w:val="1"/>
        </w:numPr>
        <w:spacing w:before="240"/>
        <w:ind w:left="851" w:hanging="851"/>
        <w:jc w:val="both"/>
        <w:rPr>
          <w:rFonts w:cs="Times New Roman"/>
          <w:szCs w:val="24"/>
        </w:rPr>
      </w:pPr>
      <w:r w:rsidRPr="004250B4">
        <w:rPr>
          <w:rFonts w:cs="Times New Roman"/>
          <w:szCs w:val="24"/>
        </w:rPr>
        <w:t xml:space="preserve">miks lõhkekeha paigaldati; </w:t>
      </w:r>
    </w:p>
    <w:p w14:paraId="5C0DF670" w14:textId="69C3AA52" w:rsidR="00803F77" w:rsidRPr="004250B4" w:rsidRDefault="00803F77" w:rsidP="00E43163">
      <w:pPr>
        <w:pStyle w:val="Loendilik"/>
        <w:numPr>
          <w:ilvl w:val="3"/>
          <w:numId w:val="1"/>
        </w:numPr>
        <w:spacing w:before="240"/>
        <w:ind w:left="851" w:hanging="851"/>
        <w:jc w:val="both"/>
        <w:rPr>
          <w:rFonts w:cs="Times New Roman"/>
          <w:szCs w:val="24"/>
        </w:rPr>
      </w:pPr>
      <w:r w:rsidRPr="004250B4">
        <w:rPr>
          <w:rFonts w:cs="Times New Roman"/>
          <w:szCs w:val="24"/>
        </w:rPr>
        <w:t>kas helistajal on nõudmisi või soove</w:t>
      </w:r>
      <w:r w:rsidR="00201480">
        <w:rPr>
          <w:rFonts w:cs="Times New Roman"/>
          <w:szCs w:val="24"/>
        </w:rPr>
        <w:t>.</w:t>
      </w:r>
    </w:p>
    <w:p w14:paraId="1EB40E9E" w14:textId="09A05FDD" w:rsidR="00803F77" w:rsidRPr="004250B4" w:rsidRDefault="00803F77" w:rsidP="00E43163">
      <w:pPr>
        <w:pStyle w:val="Loendilik"/>
        <w:numPr>
          <w:ilvl w:val="2"/>
          <w:numId w:val="1"/>
        </w:numPr>
        <w:spacing w:before="240"/>
        <w:ind w:left="851" w:hanging="851"/>
        <w:jc w:val="both"/>
        <w:rPr>
          <w:rFonts w:cs="Times New Roman"/>
          <w:szCs w:val="24"/>
        </w:rPr>
      </w:pPr>
      <w:r w:rsidRPr="004250B4">
        <w:rPr>
          <w:rFonts w:cs="Times New Roman"/>
          <w:szCs w:val="24"/>
        </w:rPr>
        <w:t xml:space="preserve">teavita esimesel võimalusel </w:t>
      </w:r>
      <w:r w:rsidRPr="004250B4">
        <w:rPr>
          <w:rFonts w:cs="Times New Roman"/>
          <w:b/>
          <w:bCs/>
          <w:szCs w:val="24"/>
        </w:rPr>
        <w:t>hädaabinumbril 112</w:t>
      </w:r>
      <w:r w:rsidRPr="004250B4">
        <w:rPr>
          <w:rFonts w:cs="Times New Roman"/>
          <w:szCs w:val="24"/>
        </w:rPr>
        <w:t>.</w:t>
      </w:r>
    </w:p>
    <w:p w14:paraId="04628A8E" w14:textId="77777777" w:rsidR="00530328" w:rsidRPr="004250B4" w:rsidRDefault="00530328" w:rsidP="00E43163">
      <w:pPr>
        <w:pStyle w:val="Loendilik"/>
        <w:spacing w:before="240"/>
        <w:ind w:left="851" w:hanging="851"/>
        <w:jc w:val="both"/>
        <w:rPr>
          <w:rFonts w:cs="Times New Roman"/>
          <w:szCs w:val="24"/>
        </w:rPr>
      </w:pPr>
    </w:p>
    <w:p w14:paraId="078660C8" w14:textId="6FE3B156" w:rsidR="00530328" w:rsidRPr="004250B4" w:rsidRDefault="00530328" w:rsidP="00E43163">
      <w:pPr>
        <w:pStyle w:val="Loendilik"/>
        <w:numPr>
          <w:ilvl w:val="1"/>
          <w:numId w:val="1"/>
        </w:numPr>
        <w:spacing w:before="240"/>
        <w:ind w:left="851" w:hanging="851"/>
        <w:jc w:val="both"/>
        <w:rPr>
          <w:rFonts w:cs="Times New Roman"/>
          <w:szCs w:val="24"/>
        </w:rPr>
      </w:pPr>
      <w:r w:rsidRPr="004250B4">
        <w:rPr>
          <w:rFonts w:cs="Times New Roman"/>
          <w:szCs w:val="24"/>
        </w:rPr>
        <w:t>Tegevused, kui pommiähvardus edastatakse paberkandjal</w:t>
      </w:r>
      <w:r w:rsidR="003E2841">
        <w:rPr>
          <w:rFonts w:cs="Times New Roman"/>
          <w:szCs w:val="24"/>
        </w:rPr>
        <w:t>, on järgmised</w:t>
      </w:r>
      <w:r w:rsidRPr="004250B4">
        <w:rPr>
          <w:rFonts w:cs="Times New Roman"/>
          <w:szCs w:val="24"/>
        </w:rPr>
        <w:t>:</w:t>
      </w:r>
    </w:p>
    <w:p w14:paraId="493B8863" w14:textId="77777777" w:rsidR="00530328" w:rsidRPr="004250B4" w:rsidRDefault="00530328" w:rsidP="00E43163">
      <w:pPr>
        <w:pStyle w:val="Loendilik"/>
        <w:numPr>
          <w:ilvl w:val="2"/>
          <w:numId w:val="1"/>
        </w:numPr>
        <w:spacing w:before="240"/>
        <w:ind w:left="851" w:hanging="851"/>
        <w:jc w:val="both"/>
        <w:rPr>
          <w:rFonts w:cs="Times New Roman"/>
          <w:szCs w:val="24"/>
        </w:rPr>
      </w:pPr>
      <w:r w:rsidRPr="004250B4">
        <w:rPr>
          <w:rFonts w:cs="Times New Roman"/>
          <w:szCs w:val="24"/>
        </w:rPr>
        <w:t xml:space="preserve">hinda kirja sisu ja vormistust (sh tõsiseltvõetavust); </w:t>
      </w:r>
    </w:p>
    <w:p w14:paraId="0BEC0C7E" w14:textId="0B6882B9" w:rsidR="00530328" w:rsidRPr="004250B4" w:rsidRDefault="00530328" w:rsidP="00E43163">
      <w:pPr>
        <w:pStyle w:val="Loendilik"/>
        <w:numPr>
          <w:ilvl w:val="2"/>
          <w:numId w:val="1"/>
        </w:numPr>
        <w:spacing w:before="240"/>
        <w:ind w:left="851" w:hanging="851"/>
        <w:jc w:val="both"/>
        <w:rPr>
          <w:rFonts w:cs="Times New Roman"/>
          <w:szCs w:val="24"/>
        </w:rPr>
      </w:pPr>
      <w:r w:rsidRPr="004250B4">
        <w:rPr>
          <w:rFonts w:cs="Times New Roman"/>
          <w:szCs w:val="24"/>
        </w:rPr>
        <w:t>säilita kiri ja ümbrik, väldi selle asjata puutumist (</w:t>
      </w:r>
      <w:r w:rsidR="00201480">
        <w:rPr>
          <w:rFonts w:cs="Times New Roman"/>
          <w:szCs w:val="24"/>
        </w:rPr>
        <w:t>see</w:t>
      </w:r>
      <w:r w:rsidR="00201480" w:rsidRPr="004250B4">
        <w:rPr>
          <w:rFonts w:cs="Times New Roman"/>
          <w:szCs w:val="24"/>
        </w:rPr>
        <w:t xml:space="preserve"> </w:t>
      </w:r>
      <w:r w:rsidRPr="004250B4">
        <w:rPr>
          <w:rFonts w:cs="Times New Roman"/>
          <w:szCs w:val="24"/>
        </w:rPr>
        <w:t>võib olla oluli</w:t>
      </w:r>
      <w:r w:rsidR="00201480">
        <w:rPr>
          <w:rFonts w:cs="Times New Roman"/>
          <w:szCs w:val="24"/>
        </w:rPr>
        <w:t>ne</w:t>
      </w:r>
      <w:r w:rsidRPr="004250B4">
        <w:rPr>
          <w:rFonts w:cs="Times New Roman"/>
          <w:szCs w:val="24"/>
        </w:rPr>
        <w:t xml:space="preserve"> tõendusmaterjal);</w:t>
      </w:r>
    </w:p>
    <w:p w14:paraId="79A7FF08" w14:textId="03C8B6F8" w:rsidR="00530328" w:rsidRPr="004250B4" w:rsidRDefault="00530328" w:rsidP="00E43163">
      <w:pPr>
        <w:pStyle w:val="Loendilik"/>
        <w:numPr>
          <w:ilvl w:val="2"/>
          <w:numId w:val="1"/>
        </w:numPr>
        <w:spacing w:before="240"/>
        <w:ind w:left="851" w:hanging="851"/>
        <w:jc w:val="both"/>
        <w:rPr>
          <w:rFonts w:cs="Times New Roman"/>
          <w:szCs w:val="24"/>
        </w:rPr>
      </w:pPr>
      <w:r w:rsidRPr="004250B4">
        <w:rPr>
          <w:rFonts w:cs="Times New Roman"/>
          <w:szCs w:val="24"/>
        </w:rPr>
        <w:t>teavita kirjast kriisijuhti;</w:t>
      </w:r>
    </w:p>
    <w:p w14:paraId="3CEFDE20" w14:textId="688A4D1E" w:rsidR="00530328" w:rsidRPr="004250B4" w:rsidRDefault="00530328" w:rsidP="00E43163">
      <w:pPr>
        <w:pStyle w:val="Loendilik"/>
        <w:numPr>
          <w:ilvl w:val="2"/>
          <w:numId w:val="1"/>
        </w:numPr>
        <w:spacing w:before="240"/>
        <w:ind w:left="851" w:hanging="851"/>
        <w:jc w:val="both"/>
        <w:rPr>
          <w:rFonts w:cs="Times New Roman"/>
          <w:szCs w:val="24"/>
        </w:rPr>
      </w:pPr>
      <w:r w:rsidRPr="004250B4">
        <w:rPr>
          <w:rFonts w:cs="Times New Roman"/>
          <w:szCs w:val="24"/>
        </w:rPr>
        <w:t xml:space="preserve">pommikahtluse korral helista </w:t>
      </w:r>
      <w:r w:rsidRPr="004250B4">
        <w:rPr>
          <w:rFonts w:cs="Times New Roman"/>
          <w:b/>
          <w:bCs/>
          <w:szCs w:val="24"/>
        </w:rPr>
        <w:t>hädaabinumbril 112</w:t>
      </w:r>
      <w:r w:rsidRPr="004250B4">
        <w:rPr>
          <w:rFonts w:cs="Times New Roman"/>
          <w:szCs w:val="24"/>
        </w:rPr>
        <w:t xml:space="preserve"> ning tegutse vastavalt saadud korraldustele;</w:t>
      </w:r>
    </w:p>
    <w:p w14:paraId="59295428" w14:textId="77777777" w:rsidR="00530328" w:rsidRDefault="00530328" w:rsidP="00E43163">
      <w:pPr>
        <w:pStyle w:val="Loendilik"/>
        <w:numPr>
          <w:ilvl w:val="2"/>
          <w:numId w:val="1"/>
        </w:numPr>
        <w:spacing w:before="240"/>
        <w:ind w:left="851" w:hanging="851"/>
        <w:jc w:val="both"/>
        <w:rPr>
          <w:rFonts w:cs="Times New Roman"/>
          <w:szCs w:val="24"/>
        </w:rPr>
      </w:pPr>
      <w:r w:rsidRPr="004250B4">
        <w:rPr>
          <w:rFonts w:cs="Times New Roman"/>
          <w:szCs w:val="24"/>
        </w:rPr>
        <w:t>edasta kiri sündmuskohale saabunud operatiivteenistustele ning tegutse vastavalt saadud korraldustele.</w:t>
      </w:r>
    </w:p>
    <w:p w14:paraId="10722773" w14:textId="77777777" w:rsidR="006E6C71" w:rsidRPr="004250B4" w:rsidRDefault="006E6C71" w:rsidP="00E43163">
      <w:pPr>
        <w:pStyle w:val="Loendilik"/>
        <w:spacing w:before="240"/>
        <w:ind w:left="851" w:hanging="851"/>
        <w:jc w:val="both"/>
        <w:rPr>
          <w:rFonts w:cs="Times New Roman"/>
          <w:szCs w:val="24"/>
        </w:rPr>
      </w:pPr>
    </w:p>
    <w:p w14:paraId="218E56E7" w14:textId="08477E4D" w:rsidR="00530328" w:rsidRPr="004250B4" w:rsidRDefault="00530328" w:rsidP="00E43163">
      <w:pPr>
        <w:pStyle w:val="Loendilik"/>
        <w:numPr>
          <w:ilvl w:val="1"/>
          <w:numId w:val="1"/>
        </w:numPr>
        <w:spacing w:before="240"/>
        <w:ind w:left="851" w:hanging="851"/>
        <w:jc w:val="both"/>
        <w:rPr>
          <w:rFonts w:cs="Times New Roman"/>
          <w:szCs w:val="24"/>
        </w:rPr>
      </w:pPr>
      <w:r w:rsidRPr="004250B4">
        <w:rPr>
          <w:rFonts w:cs="Times New Roman"/>
          <w:szCs w:val="24"/>
        </w:rPr>
        <w:t>Tegevused, kui pommiähvardus edastatakse e-kirja või muul elektroonilisel teel</w:t>
      </w:r>
      <w:r w:rsidR="003E2841">
        <w:rPr>
          <w:rFonts w:cs="Times New Roman"/>
          <w:szCs w:val="24"/>
        </w:rPr>
        <w:t xml:space="preserve">, on järgmised: </w:t>
      </w:r>
    </w:p>
    <w:p w14:paraId="6CA8A39F" w14:textId="77777777" w:rsidR="00530328" w:rsidRPr="004250B4" w:rsidRDefault="00530328" w:rsidP="00E43163">
      <w:pPr>
        <w:pStyle w:val="Loendilik"/>
        <w:numPr>
          <w:ilvl w:val="2"/>
          <w:numId w:val="1"/>
        </w:numPr>
        <w:spacing w:before="240"/>
        <w:ind w:left="851" w:hanging="851"/>
        <w:jc w:val="both"/>
        <w:rPr>
          <w:rFonts w:cs="Times New Roman"/>
          <w:szCs w:val="24"/>
        </w:rPr>
      </w:pPr>
      <w:r w:rsidRPr="004250B4">
        <w:rPr>
          <w:rFonts w:cs="Times New Roman"/>
          <w:szCs w:val="24"/>
        </w:rPr>
        <w:t>võimalusel jäta elektrooniline lehekülg avatuks;</w:t>
      </w:r>
    </w:p>
    <w:p w14:paraId="1C9A0473" w14:textId="77777777" w:rsidR="00530328" w:rsidRPr="004250B4" w:rsidRDefault="00530328" w:rsidP="00E43163">
      <w:pPr>
        <w:pStyle w:val="Loendilik"/>
        <w:numPr>
          <w:ilvl w:val="2"/>
          <w:numId w:val="1"/>
        </w:numPr>
        <w:spacing w:before="240"/>
        <w:ind w:left="851" w:hanging="851"/>
        <w:jc w:val="both"/>
        <w:rPr>
          <w:rFonts w:cs="Times New Roman"/>
          <w:szCs w:val="24"/>
        </w:rPr>
      </w:pPr>
      <w:r w:rsidRPr="004250B4">
        <w:rPr>
          <w:rFonts w:cs="Times New Roman"/>
          <w:szCs w:val="24"/>
        </w:rPr>
        <w:t xml:space="preserve">kui sellist võimalust ei ole, siis tee avatud leheküljest kuvatõmmis (nt klaviatuuri klahv </w:t>
      </w:r>
      <w:proofErr w:type="spellStart"/>
      <w:r w:rsidRPr="004250B4">
        <w:rPr>
          <w:rFonts w:cs="Times New Roman"/>
          <w:i/>
          <w:iCs/>
          <w:szCs w:val="24"/>
        </w:rPr>
        <w:t>PrtSc</w:t>
      </w:r>
      <w:proofErr w:type="spellEnd"/>
      <w:r w:rsidRPr="004250B4">
        <w:rPr>
          <w:rFonts w:cs="Times New Roman"/>
          <w:szCs w:val="24"/>
        </w:rPr>
        <w:t>) või tee ekraanist foto ning salvesta see seadmesse;</w:t>
      </w:r>
    </w:p>
    <w:p w14:paraId="5BA962A7" w14:textId="46200276" w:rsidR="00530328" w:rsidRPr="004250B4" w:rsidRDefault="00530328" w:rsidP="00E43163">
      <w:pPr>
        <w:pStyle w:val="Loendilik"/>
        <w:numPr>
          <w:ilvl w:val="2"/>
          <w:numId w:val="1"/>
        </w:numPr>
        <w:spacing w:before="240"/>
        <w:ind w:left="851" w:hanging="851"/>
        <w:jc w:val="both"/>
        <w:rPr>
          <w:rFonts w:cs="Times New Roman"/>
          <w:szCs w:val="24"/>
        </w:rPr>
      </w:pPr>
      <w:r w:rsidRPr="004250B4">
        <w:rPr>
          <w:rFonts w:cs="Times New Roman"/>
          <w:szCs w:val="24"/>
        </w:rPr>
        <w:t>teavita kriisijuhti;</w:t>
      </w:r>
    </w:p>
    <w:p w14:paraId="0C3A8753" w14:textId="3671AF1B" w:rsidR="00530328" w:rsidRPr="004250B4" w:rsidRDefault="00530328" w:rsidP="00E43163">
      <w:pPr>
        <w:pStyle w:val="Loendilik"/>
        <w:numPr>
          <w:ilvl w:val="2"/>
          <w:numId w:val="1"/>
        </w:numPr>
        <w:spacing w:before="240"/>
        <w:ind w:left="851" w:hanging="851"/>
        <w:jc w:val="both"/>
        <w:rPr>
          <w:rFonts w:cs="Times New Roman"/>
          <w:szCs w:val="24"/>
        </w:rPr>
      </w:pPr>
      <w:r w:rsidRPr="004250B4">
        <w:rPr>
          <w:rFonts w:cs="Times New Roman"/>
          <w:szCs w:val="24"/>
        </w:rPr>
        <w:t xml:space="preserve">pommikahtluse korral helista </w:t>
      </w:r>
      <w:r w:rsidRPr="004250B4">
        <w:rPr>
          <w:rFonts w:cs="Times New Roman"/>
          <w:b/>
          <w:bCs/>
          <w:szCs w:val="24"/>
        </w:rPr>
        <w:t>hädaabinumbril 112</w:t>
      </w:r>
      <w:r w:rsidRPr="004250B4">
        <w:rPr>
          <w:rFonts w:cs="Times New Roman"/>
          <w:szCs w:val="24"/>
        </w:rPr>
        <w:t xml:space="preserve"> ning tegutse vastavalt saadud korraldustele;</w:t>
      </w:r>
    </w:p>
    <w:p w14:paraId="3C6628C9" w14:textId="77777777" w:rsidR="00530328" w:rsidRPr="004250B4" w:rsidRDefault="00530328" w:rsidP="00E43163">
      <w:pPr>
        <w:pStyle w:val="Loendilik"/>
        <w:numPr>
          <w:ilvl w:val="2"/>
          <w:numId w:val="1"/>
        </w:numPr>
        <w:spacing w:before="240"/>
        <w:ind w:left="851" w:hanging="851"/>
        <w:jc w:val="both"/>
        <w:rPr>
          <w:rFonts w:cs="Times New Roman"/>
          <w:szCs w:val="24"/>
        </w:rPr>
      </w:pPr>
      <w:r w:rsidRPr="004250B4">
        <w:rPr>
          <w:rFonts w:cs="Times New Roman"/>
          <w:szCs w:val="24"/>
        </w:rPr>
        <w:t>näita infot sündmuskohale saabunud operatiivteenistustele ning tegutse vastavalt saadud korraldustele.</w:t>
      </w:r>
    </w:p>
    <w:tbl>
      <w:tblPr>
        <w:tblStyle w:val="htm"/>
        <w:tblW w:w="0" w:type="auto"/>
        <w:tblLook w:val="06A0" w:firstRow="1" w:lastRow="0" w:firstColumn="1" w:lastColumn="0" w:noHBand="1" w:noVBand="1"/>
      </w:tblPr>
      <w:tblGrid>
        <w:gridCol w:w="9026"/>
      </w:tblGrid>
      <w:tr w:rsidR="006711D2" w:rsidRPr="004250B4" w14:paraId="73F9B73D" w14:textId="77777777" w:rsidTr="004F6BB0">
        <w:trPr>
          <w:trHeight w:val="300"/>
        </w:trPr>
        <w:tc>
          <w:tcPr>
            <w:tcW w:w="9026" w:type="dxa"/>
          </w:tcPr>
          <w:p w14:paraId="38EC7AB7" w14:textId="77777777" w:rsidR="004F6BB0" w:rsidRDefault="006711D2" w:rsidP="00FE1BCE">
            <w:pPr>
              <w:spacing w:before="100" w:after="100"/>
              <w:rPr>
                <w:rFonts w:eastAsia="Times New Roman"/>
                <w:b/>
                <w:bCs/>
                <w:color w:val="000000" w:themeColor="text1"/>
                <w:szCs w:val="24"/>
              </w:rPr>
            </w:pPr>
            <w:r w:rsidRPr="004250B4">
              <w:rPr>
                <w:rFonts w:eastAsia="Times New Roman"/>
                <w:b/>
                <w:bCs/>
                <w:color w:val="000000" w:themeColor="text1"/>
                <w:szCs w:val="24"/>
              </w:rPr>
              <w:lastRenderedPageBreak/>
              <w:t xml:space="preserve">PANE TÄHELE! </w:t>
            </w:r>
          </w:p>
          <w:p w14:paraId="36733001" w14:textId="6389CF8F" w:rsidR="006711D2" w:rsidRPr="004250B4" w:rsidRDefault="006711D2" w:rsidP="00E43163">
            <w:pPr>
              <w:spacing w:before="100" w:after="100"/>
              <w:jc w:val="both"/>
              <w:rPr>
                <w:rFonts w:eastAsia="Times New Roman"/>
                <w:color w:val="000000" w:themeColor="text1"/>
                <w:szCs w:val="24"/>
              </w:rPr>
            </w:pPr>
            <w:r w:rsidRPr="004250B4">
              <w:rPr>
                <w:rFonts w:eastAsia="Times New Roman"/>
                <w:b/>
                <w:bCs/>
                <w:color w:val="000000" w:themeColor="text1"/>
                <w:szCs w:val="24"/>
              </w:rPr>
              <w:t>Edasta info kriisijuhile, kes korraldab kriisiolukorra teavituse. Helista hädaabinumbril 112.</w:t>
            </w:r>
          </w:p>
          <w:p w14:paraId="7C055779" w14:textId="2D7DE795" w:rsidR="006711D2" w:rsidRPr="004250B4" w:rsidRDefault="006711D2" w:rsidP="00E43163">
            <w:pPr>
              <w:spacing w:before="100" w:after="100"/>
              <w:jc w:val="both"/>
              <w:rPr>
                <w:rFonts w:eastAsia="Times New Roman"/>
                <w:b/>
                <w:bCs/>
                <w:color w:val="000000" w:themeColor="text1"/>
                <w:szCs w:val="24"/>
              </w:rPr>
            </w:pPr>
            <w:r w:rsidRPr="004250B4">
              <w:rPr>
                <w:rFonts w:eastAsia="Times New Roman"/>
                <w:b/>
                <w:bCs/>
                <w:color w:val="000000" w:themeColor="text1"/>
                <w:szCs w:val="24"/>
              </w:rPr>
              <w:t xml:space="preserve">Operatiivteenistuste saabumisel edasta neile oma tähelepanekud, kuna oled esmase </w:t>
            </w:r>
            <w:r w:rsidR="005B59CF">
              <w:rPr>
                <w:rFonts w:eastAsia="Times New Roman"/>
                <w:b/>
                <w:bCs/>
                <w:color w:val="000000" w:themeColor="text1"/>
                <w:szCs w:val="24"/>
              </w:rPr>
              <w:t>info</w:t>
            </w:r>
            <w:r w:rsidR="005B59CF" w:rsidRPr="004250B4">
              <w:rPr>
                <w:rFonts w:eastAsia="Times New Roman"/>
                <w:b/>
                <w:bCs/>
                <w:color w:val="000000" w:themeColor="text1"/>
                <w:szCs w:val="24"/>
              </w:rPr>
              <w:t xml:space="preserve"> </w:t>
            </w:r>
            <w:r w:rsidRPr="004250B4">
              <w:rPr>
                <w:rFonts w:eastAsia="Times New Roman"/>
                <w:b/>
                <w:bCs/>
                <w:color w:val="000000" w:themeColor="text1"/>
                <w:szCs w:val="24"/>
              </w:rPr>
              <w:t>valdaja!</w:t>
            </w:r>
          </w:p>
        </w:tc>
      </w:tr>
    </w:tbl>
    <w:p w14:paraId="6834A733" w14:textId="381C17EA" w:rsidR="006711D2" w:rsidRPr="004250B4" w:rsidRDefault="006711D2" w:rsidP="00E43163">
      <w:pPr>
        <w:pStyle w:val="Loendilik"/>
        <w:numPr>
          <w:ilvl w:val="1"/>
          <w:numId w:val="1"/>
        </w:numPr>
        <w:spacing w:before="240"/>
        <w:ind w:left="851" w:hanging="851"/>
        <w:jc w:val="both"/>
        <w:rPr>
          <w:rFonts w:cs="Times New Roman"/>
          <w:szCs w:val="24"/>
        </w:rPr>
      </w:pPr>
      <w:r w:rsidRPr="004250B4">
        <w:rPr>
          <w:rFonts w:cs="Times New Roman"/>
          <w:szCs w:val="24"/>
        </w:rPr>
        <w:t>Kriisijuhi tegevus</w:t>
      </w:r>
      <w:r w:rsidR="003E2841">
        <w:rPr>
          <w:rFonts w:cs="Times New Roman"/>
          <w:szCs w:val="24"/>
        </w:rPr>
        <w:t xml:space="preserve"> on järgmine: </w:t>
      </w:r>
    </w:p>
    <w:p w14:paraId="46FF4A1C" w14:textId="41350003" w:rsidR="006711D2" w:rsidRPr="004250B4" w:rsidRDefault="006711D2" w:rsidP="00E43163">
      <w:pPr>
        <w:pStyle w:val="Loendilik"/>
        <w:numPr>
          <w:ilvl w:val="2"/>
          <w:numId w:val="1"/>
        </w:numPr>
        <w:spacing w:before="240"/>
        <w:ind w:left="851" w:hanging="851"/>
        <w:jc w:val="both"/>
        <w:rPr>
          <w:rFonts w:cs="Times New Roman"/>
          <w:szCs w:val="24"/>
        </w:rPr>
      </w:pPr>
      <w:r w:rsidRPr="004250B4">
        <w:rPr>
          <w:rFonts w:cs="Times New Roman"/>
          <w:szCs w:val="24"/>
        </w:rPr>
        <w:t xml:space="preserve">saades </w:t>
      </w:r>
      <w:r w:rsidR="004B0BE5">
        <w:rPr>
          <w:rFonts w:cs="Times New Roman"/>
          <w:szCs w:val="24"/>
        </w:rPr>
        <w:t>infot</w:t>
      </w:r>
      <w:r w:rsidR="004B0BE5" w:rsidRPr="004250B4">
        <w:rPr>
          <w:rFonts w:cs="Times New Roman"/>
          <w:szCs w:val="24"/>
        </w:rPr>
        <w:t xml:space="preserve"> </w:t>
      </w:r>
      <w:r w:rsidRPr="004250B4">
        <w:rPr>
          <w:rFonts w:cs="Times New Roman"/>
          <w:szCs w:val="24"/>
        </w:rPr>
        <w:t>pommiähvarduse kohta, edasta (või korralda edastamine) info asutuses viibivatele inimestele;</w:t>
      </w:r>
    </w:p>
    <w:p w14:paraId="4ACAF44E" w14:textId="77777777" w:rsidR="006711D2" w:rsidRPr="004250B4" w:rsidRDefault="006711D2" w:rsidP="00E43163">
      <w:pPr>
        <w:pStyle w:val="Loendilik"/>
        <w:numPr>
          <w:ilvl w:val="2"/>
          <w:numId w:val="1"/>
        </w:numPr>
        <w:spacing w:before="240"/>
        <w:ind w:left="851" w:hanging="851"/>
        <w:jc w:val="both"/>
        <w:rPr>
          <w:rFonts w:cs="Times New Roman"/>
          <w:szCs w:val="24"/>
        </w:rPr>
      </w:pPr>
      <w:r w:rsidRPr="004250B4">
        <w:rPr>
          <w:rFonts w:cs="Times New Roman"/>
          <w:szCs w:val="24"/>
        </w:rPr>
        <w:t>kui ähvardusest selgub pommi väidetav asukoht, siis edasta ka see info;</w:t>
      </w:r>
    </w:p>
    <w:p w14:paraId="670B2FE5" w14:textId="322C396D" w:rsidR="006711D2" w:rsidRPr="004250B4" w:rsidRDefault="006711D2" w:rsidP="00E43163">
      <w:pPr>
        <w:pStyle w:val="Loendilik"/>
        <w:numPr>
          <w:ilvl w:val="2"/>
          <w:numId w:val="1"/>
        </w:numPr>
        <w:spacing w:before="240"/>
        <w:ind w:left="851" w:hanging="851"/>
        <w:jc w:val="both"/>
        <w:rPr>
          <w:rFonts w:cs="Times New Roman"/>
          <w:szCs w:val="24"/>
        </w:rPr>
      </w:pPr>
      <w:r w:rsidRPr="004250B4">
        <w:rPr>
          <w:rFonts w:cs="Times New Roman"/>
          <w:szCs w:val="24"/>
        </w:rPr>
        <w:t xml:space="preserve">helista </w:t>
      </w:r>
      <w:r w:rsidRPr="004250B4">
        <w:rPr>
          <w:rFonts w:cs="Times New Roman"/>
          <w:b/>
          <w:bCs/>
          <w:szCs w:val="24"/>
        </w:rPr>
        <w:t>hädaabinumbril 112</w:t>
      </w:r>
      <w:r w:rsidRPr="004250B4">
        <w:rPr>
          <w:rFonts w:cs="Times New Roman"/>
          <w:szCs w:val="24"/>
        </w:rPr>
        <w:t>, edasta ka info pommiähvarduse tegemise viisi kohta (helistamine, kiri vms);</w:t>
      </w:r>
    </w:p>
    <w:p w14:paraId="3339630C" w14:textId="5DBF2375" w:rsidR="006711D2" w:rsidRPr="004250B4" w:rsidRDefault="006711D2" w:rsidP="00E43163">
      <w:pPr>
        <w:pStyle w:val="Loendilik"/>
        <w:numPr>
          <w:ilvl w:val="2"/>
          <w:numId w:val="1"/>
        </w:numPr>
        <w:spacing w:before="240"/>
        <w:ind w:left="851" w:hanging="851"/>
        <w:jc w:val="both"/>
        <w:rPr>
          <w:rFonts w:cs="Times New Roman"/>
          <w:szCs w:val="24"/>
        </w:rPr>
      </w:pPr>
      <w:r w:rsidRPr="004250B4">
        <w:rPr>
          <w:rFonts w:cs="Times New Roman"/>
          <w:szCs w:val="24"/>
        </w:rPr>
        <w:t>korralda esmase info valdaja ja saabuva operatiivteenistuse esindaja infovahetus.</w:t>
      </w:r>
    </w:p>
    <w:p w14:paraId="43DD4B7D" w14:textId="77777777" w:rsidR="006711D2" w:rsidRPr="004250B4" w:rsidRDefault="006711D2" w:rsidP="00E43163">
      <w:pPr>
        <w:pStyle w:val="Loendilik"/>
        <w:spacing w:before="240"/>
        <w:ind w:left="851" w:hanging="851"/>
        <w:jc w:val="both"/>
        <w:rPr>
          <w:rFonts w:cs="Times New Roman"/>
          <w:szCs w:val="24"/>
        </w:rPr>
      </w:pPr>
    </w:p>
    <w:p w14:paraId="3B998AB1" w14:textId="47C6E494" w:rsidR="006711D2" w:rsidRPr="004250B4" w:rsidRDefault="006711D2" w:rsidP="00E43163">
      <w:pPr>
        <w:pStyle w:val="Loendilik"/>
        <w:numPr>
          <w:ilvl w:val="1"/>
          <w:numId w:val="1"/>
        </w:numPr>
        <w:spacing w:before="240"/>
        <w:ind w:left="851" w:hanging="851"/>
        <w:jc w:val="both"/>
        <w:rPr>
          <w:rFonts w:cs="Times New Roman"/>
          <w:szCs w:val="24"/>
        </w:rPr>
      </w:pPr>
      <w:r w:rsidRPr="004250B4">
        <w:rPr>
          <w:rFonts w:cs="Times New Roman"/>
          <w:szCs w:val="24"/>
        </w:rPr>
        <w:t>Personali tegevused õppetegevuse ajal</w:t>
      </w:r>
      <w:r w:rsidR="003E2841">
        <w:rPr>
          <w:rFonts w:cs="Times New Roman"/>
          <w:szCs w:val="24"/>
        </w:rPr>
        <w:t xml:space="preserve"> on järgmised: </w:t>
      </w:r>
    </w:p>
    <w:p w14:paraId="0C6A7F25" w14:textId="06880736" w:rsidR="006711D2" w:rsidRPr="004250B4" w:rsidRDefault="006711D2" w:rsidP="00E43163">
      <w:pPr>
        <w:pStyle w:val="Loendilik"/>
        <w:numPr>
          <w:ilvl w:val="2"/>
          <w:numId w:val="1"/>
        </w:numPr>
        <w:spacing w:before="240"/>
        <w:ind w:left="851" w:hanging="851"/>
        <w:jc w:val="both"/>
        <w:rPr>
          <w:rFonts w:cs="Times New Roman"/>
          <w:szCs w:val="24"/>
        </w:rPr>
      </w:pPr>
      <w:r w:rsidRPr="004250B4">
        <w:rPr>
          <w:rFonts w:cs="Times New Roman"/>
          <w:szCs w:val="24"/>
        </w:rPr>
        <w:t>katkesta õppetegevus ning kontrolli üle oma õpperuum;</w:t>
      </w:r>
    </w:p>
    <w:p w14:paraId="6C9C75EC" w14:textId="5D98FDAA" w:rsidR="006711D2" w:rsidRPr="004250B4" w:rsidRDefault="006711D2" w:rsidP="00E43163">
      <w:pPr>
        <w:pStyle w:val="Loendilik"/>
        <w:numPr>
          <w:ilvl w:val="2"/>
          <w:numId w:val="1"/>
        </w:numPr>
        <w:spacing w:before="240"/>
        <w:ind w:left="851" w:hanging="851"/>
        <w:jc w:val="both"/>
        <w:rPr>
          <w:rFonts w:cs="Times New Roman"/>
          <w:szCs w:val="24"/>
        </w:rPr>
      </w:pPr>
      <w:r w:rsidRPr="004250B4">
        <w:rPr>
          <w:rFonts w:cs="Times New Roman"/>
          <w:szCs w:val="24"/>
        </w:rPr>
        <w:t xml:space="preserve">võimalusel kontrolli koos õppeasutuse </w:t>
      </w:r>
      <w:r w:rsidR="00A961E5" w:rsidRPr="004250B4">
        <w:rPr>
          <w:rFonts w:cs="Times New Roman"/>
          <w:szCs w:val="24"/>
        </w:rPr>
        <w:t xml:space="preserve">teiste </w:t>
      </w:r>
      <w:r w:rsidRPr="004250B4">
        <w:rPr>
          <w:rFonts w:cs="Times New Roman"/>
          <w:szCs w:val="24"/>
        </w:rPr>
        <w:t>personaliliikmetega üle õpperuumide ees olev koridor ning ühiskasutatavad ruumid;</w:t>
      </w:r>
    </w:p>
    <w:p w14:paraId="4964C383" w14:textId="678F0A05" w:rsidR="006711D2" w:rsidRPr="004250B4" w:rsidRDefault="006711D2" w:rsidP="00E43163">
      <w:pPr>
        <w:pStyle w:val="Loendilik"/>
        <w:numPr>
          <w:ilvl w:val="2"/>
          <w:numId w:val="1"/>
        </w:numPr>
        <w:spacing w:before="240"/>
        <w:ind w:left="851" w:hanging="851"/>
        <w:jc w:val="both"/>
        <w:rPr>
          <w:rFonts w:cs="Times New Roman"/>
          <w:szCs w:val="24"/>
        </w:rPr>
      </w:pPr>
      <w:r w:rsidRPr="004250B4">
        <w:rPr>
          <w:rFonts w:cs="Times New Roman"/>
          <w:szCs w:val="24"/>
        </w:rPr>
        <w:t xml:space="preserve">juhul, kui leiad/leiate </w:t>
      </w:r>
      <w:proofErr w:type="spellStart"/>
      <w:r w:rsidRPr="004250B4">
        <w:rPr>
          <w:rFonts w:cs="Times New Roman"/>
          <w:szCs w:val="24"/>
        </w:rPr>
        <w:t>lõhkeseadeldisele</w:t>
      </w:r>
      <w:proofErr w:type="spellEnd"/>
      <w:r w:rsidRPr="004250B4">
        <w:rPr>
          <w:rFonts w:cs="Times New Roman"/>
          <w:szCs w:val="24"/>
        </w:rPr>
        <w:t xml:space="preserve"> viitava eseme, siis käitu vastavalt tegevustele pommikahtlase eseme leidmise korral (</w:t>
      </w:r>
      <w:r w:rsidRPr="00934A58">
        <w:rPr>
          <w:rFonts w:cs="Times New Roman"/>
          <w:szCs w:val="24"/>
        </w:rPr>
        <w:t xml:space="preserve">vt p </w:t>
      </w:r>
      <w:r w:rsidR="00934A58">
        <w:rPr>
          <w:rFonts w:cs="Times New Roman"/>
          <w:szCs w:val="24"/>
        </w:rPr>
        <w:t>10.1. jj</w:t>
      </w:r>
      <w:r w:rsidRPr="004250B4">
        <w:rPr>
          <w:rFonts w:cs="Times New Roman"/>
          <w:szCs w:val="24"/>
        </w:rPr>
        <w:t>);</w:t>
      </w:r>
    </w:p>
    <w:p w14:paraId="39AD5E45" w14:textId="0BB5D4D8" w:rsidR="006711D2" w:rsidRPr="004250B4" w:rsidRDefault="006711D2" w:rsidP="00E43163">
      <w:pPr>
        <w:pStyle w:val="Loendilik"/>
        <w:numPr>
          <w:ilvl w:val="2"/>
          <w:numId w:val="1"/>
        </w:numPr>
        <w:spacing w:before="240"/>
        <w:ind w:left="851" w:hanging="851"/>
        <w:jc w:val="both"/>
        <w:rPr>
          <w:rFonts w:cs="Times New Roman"/>
          <w:szCs w:val="24"/>
        </w:rPr>
      </w:pPr>
      <w:r w:rsidRPr="004250B4">
        <w:rPr>
          <w:rFonts w:cs="Times New Roman"/>
          <w:szCs w:val="24"/>
        </w:rPr>
        <w:t xml:space="preserve">juhul, kui ei leia </w:t>
      </w:r>
      <w:proofErr w:type="spellStart"/>
      <w:r w:rsidRPr="004250B4">
        <w:rPr>
          <w:rFonts w:cs="Times New Roman"/>
          <w:szCs w:val="24"/>
        </w:rPr>
        <w:t>lõhkeseadeldisele</w:t>
      </w:r>
      <w:proofErr w:type="spellEnd"/>
      <w:r w:rsidRPr="004250B4">
        <w:rPr>
          <w:rFonts w:cs="Times New Roman"/>
          <w:szCs w:val="24"/>
        </w:rPr>
        <w:t xml:space="preserve"> viitavaid esemeid, siis teavita sellest kriisijuhti.</w:t>
      </w:r>
    </w:p>
    <w:p w14:paraId="52E26593" w14:textId="77777777" w:rsidR="006711D2" w:rsidRPr="004250B4" w:rsidRDefault="006711D2" w:rsidP="00E43163">
      <w:pPr>
        <w:pStyle w:val="Loendilik"/>
        <w:spacing w:before="240"/>
        <w:ind w:left="851" w:hanging="851"/>
        <w:jc w:val="both"/>
        <w:rPr>
          <w:rFonts w:cs="Times New Roman"/>
          <w:szCs w:val="24"/>
        </w:rPr>
      </w:pPr>
    </w:p>
    <w:p w14:paraId="4B064333" w14:textId="545DAA13" w:rsidR="006711D2" w:rsidRPr="004250B4" w:rsidRDefault="006711D2" w:rsidP="00E43163">
      <w:pPr>
        <w:pStyle w:val="Loendilik"/>
        <w:numPr>
          <w:ilvl w:val="1"/>
          <w:numId w:val="1"/>
        </w:numPr>
        <w:spacing w:before="240"/>
        <w:ind w:left="851" w:hanging="851"/>
        <w:jc w:val="both"/>
        <w:rPr>
          <w:rFonts w:cs="Times New Roman"/>
          <w:szCs w:val="24"/>
        </w:rPr>
      </w:pPr>
      <w:r w:rsidRPr="004250B4">
        <w:rPr>
          <w:rFonts w:cs="Times New Roman"/>
          <w:szCs w:val="24"/>
        </w:rPr>
        <w:t>Personali tegevused õppetegevuse välisel ajal</w:t>
      </w:r>
      <w:r w:rsidR="003E2841">
        <w:rPr>
          <w:rFonts w:cs="Times New Roman"/>
          <w:szCs w:val="24"/>
        </w:rPr>
        <w:t xml:space="preserve"> on järgmised: </w:t>
      </w:r>
    </w:p>
    <w:p w14:paraId="4A4CD5F7" w14:textId="77777777" w:rsidR="006711D2" w:rsidRPr="004250B4" w:rsidRDefault="006711D2" w:rsidP="00E43163">
      <w:pPr>
        <w:pStyle w:val="Loendilik"/>
        <w:numPr>
          <w:ilvl w:val="2"/>
          <w:numId w:val="1"/>
        </w:numPr>
        <w:spacing w:before="240"/>
        <w:ind w:left="851" w:hanging="851"/>
        <w:jc w:val="both"/>
        <w:rPr>
          <w:rFonts w:cs="Times New Roman"/>
          <w:szCs w:val="24"/>
        </w:rPr>
      </w:pPr>
      <w:r w:rsidRPr="004250B4">
        <w:rPr>
          <w:rFonts w:cs="Times New Roman"/>
          <w:szCs w:val="24"/>
        </w:rPr>
        <w:t>liigu korrusele, kus algab sinu järgmine õppetegevus;</w:t>
      </w:r>
    </w:p>
    <w:p w14:paraId="00B947CA" w14:textId="2AFD01B7" w:rsidR="006711D2" w:rsidRPr="004250B4" w:rsidRDefault="006711D2" w:rsidP="00E43163">
      <w:pPr>
        <w:pStyle w:val="Loendilik"/>
        <w:numPr>
          <w:ilvl w:val="2"/>
          <w:numId w:val="1"/>
        </w:numPr>
        <w:spacing w:before="240"/>
        <w:ind w:left="851" w:hanging="851"/>
        <w:jc w:val="both"/>
        <w:rPr>
          <w:rFonts w:cs="Times New Roman"/>
          <w:szCs w:val="24"/>
        </w:rPr>
      </w:pPr>
      <w:r w:rsidRPr="004250B4">
        <w:rPr>
          <w:rFonts w:cs="Times New Roman"/>
          <w:szCs w:val="24"/>
        </w:rPr>
        <w:t>suuna koridoris olevad õppijad õpperuumidesse;</w:t>
      </w:r>
    </w:p>
    <w:p w14:paraId="5F03C8CD" w14:textId="77777777" w:rsidR="006711D2" w:rsidRPr="004250B4" w:rsidRDefault="006711D2" w:rsidP="00E43163">
      <w:pPr>
        <w:pStyle w:val="Loendilik"/>
        <w:numPr>
          <w:ilvl w:val="2"/>
          <w:numId w:val="1"/>
        </w:numPr>
        <w:spacing w:before="240"/>
        <w:ind w:left="851" w:hanging="851"/>
        <w:jc w:val="both"/>
        <w:rPr>
          <w:rFonts w:cs="Times New Roman"/>
          <w:szCs w:val="24"/>
        </w:rPr>
      </w:pPr>
      <w:r w:rsidRPr="004250B4">
        <w:rPr>
          <w:rFonts w:cs="Times New Roman"/>
          <w:szCs w:val="24"/>
        </w:rPr>
        <w:t>kontrolli üle ruum, kus algab sinu järgmine õppetegevus;</w:t>
      </w:r>
    </w:p>
    <w:p w14:paraId="2F3B5810" w14:textId="5903D252" w:rsidR="006711D2" w:rsidRPr="004250B4" w:rsidRDefault="006711D2" w:rsidP="00E43163">
      <w:pPr>
        <w:pStyle w:val="Loendilik"/>
        <w:numPr>
          <w:ilvl w:val="2"/>
          <w:numId w:val="1"/>
        </w:numPr>
        <w:spacing w:before="240"/>
        <w:ind w:left="851" w:hanging="851"/>
        <w:jc w:val="both"/>
        <w:rPr>
          <w:rFonts w:cs="Times New Roman"/>
          <w:szCs w:val="24"/>
        </w:rPr>
      </w:pPr>
      <w:r w:rsidRPr="004250B4">
        <w:rPr>
          <w:rFonts w:cs="Times New Roman"/>
          <w:szCs w:val="24"/>
        </w:rPr>
        <w:t xml:space="preserve">võimalusel kontrolli koos õppeasutuse </w:t>
      </w:r>
      <w:r w:rsidR="003C0129" w:rsidRPr="004250B4">
        <w:rPr>
          <w:rFonts w:cs="Times New Roman"/>
          <w:szCs w:val="24"/>
        </w:rPr>
        <w:t xml:space="preserve">teiste </w:t>
      </w:r>
      <w:r w:rsidRPr="004250B4">
        <w:rPr>
          <w:rFonts w:cs="Times New Roman"/>
          <w:szCs w:val="24"/>
        </w:rPr>
        <w:t xml:space="preserve">personaliliikmetega üle õpperuumide ees olev koridor ning ühiskasutatavad ruumid; </w:t>
      </w:r>
    </w:p>
    <w:p w14:paraId="12AE18DC" w14:textId="119516E1" w:rsidR="006711D2" w:rsidRPr="004250B4" w:rsidRDefault="006711D2" w:rsidP="00E43163">
      <w:pPr>
        <w:pStyle w:val="Loendilik"/>
        <w:numPr>
          <w:ilvl w:val="2"/>
          <w:numId w:val="1"/>
        </w:numPr>
        <w:spacing w:before="240"/>
        <w:ind w:left="851" w:hanging="851"/>
        <w:jc w:val="both"/>
        <w:rPr>
          <w:rFonts w:cs="Times New Roman"/>
          <w:szCs w:val="24"/>
        </w:rPr>
      </w:pPr>
      <w:r w:rsidRPr="004250B4">
        <w:rPr>
          <w:rFonts w:cs="Times New Roman"/>
          <w:szCs w:val="24"/>
        </w:rPr>
        <w:t xml:space="preserve">juhul, kui leiad/leiate </w:t>
      </w:r>
      <w:proofErr w:type="spellStart"/>
      <w:r w:rsidRPr="004250B4">
        <w:rPr>
          <w:rFonts w:cs="Times New Roman"/>
          <w:szCs w:val="24"/>
        </w:rPr>
        <w:t>lõhkeseadeldisele</w:t>
      </w:r>
      <w:proofErr w:type="spellEnd"/>
      <w:r w:rsidRPr="004250B4">
        <w:rPr>
          <w:rFonts w:cs="Times New Roman"/>
          <w:szCs w:val="24"/>
        </w:rPr>
        <w:t xml:space="preserve"> viitava eseme, siis käitu vastavalt tegevustele pommikahtlase eseme leidmise korral (</w:t>
      </w:r>
      <w:r w:rsidR="00934A58" w:rsidRPr="00934A58">
        <w:rPr>
          <w:rFonts w:cs="Times New Roman"/>
          <w:szCs w:val="24"/>
        </w:rPr>
        <w:t xml:space="preserve">vt p </w:t>
      </w:r>
      <w:r w:rsidR="00934A58">
        <w:rPr>
          <w:rFonts w:cs="Times New Roman"/>
          <w:szCs w:val="24"/>
        </w:rPr>
        <w:t>10.1. jj</w:t>
      </w:r>
      <w:r w:rsidRPr="004250B4">
        <w:rPr>
          <w:rFonts w:cs="Times New Roman"/>
          <w:szCs w:val="24"/>
        </w:rPr>
        <w:t>);</w:t>
      </w:r>
    </w:p>
    <w:p w14:paraId="3BFC687E" w14:textId="59B31E8F" w:rsidR="006711D2" w:rsidRPr="004250B4" w:rsidRDefault="006711D2" w:rsidP="00E43163">
      <w:pPr>
        <w:pStyle w:val="Loendilik"/>
        <w:numPr>
          <w:ilvl w:val="2"/>
          <w:numId w:val="1"/>
        </w:numPr>
        <w:spacing w:before="240"/>
        <w:ind w:left="851" w:hanging="851"/>
        <w:jc w:val="both"/>
        <w:rPr>
          <w:rFonts w:cs="Times New Roman"/>
          <w:szCs w:val="24"/>
        </w:rPr>
      </w:pPr>
      <w:r w:rsidRPr="004250B4">
        <w:rPr>
          <w:rFonts w:cs="Times New Roman"/>
          <w:szCs w:val="24"/>
        </w:rPr>
        <w:t xml:space="preserve">juhul, kui ei leia </w:t>
      </w:r>
      <w:proofErr w:type="spellStart"/>
      <w:r w:rsidRPr="004250B4">
        <w:rPr>
          <w:rFonts w:cs="Times New Roman"/>
          <w:szCs w:val="24"/>
        </w:rPr>
        <w:t>lõhkeseadeldisele</w:t>
      </w:r>
      <w:proofErr w:type="spellEnd"/>
      <w:r w:rsidRPr="004250B4">
        <w:rPr>
          <w:rFonts w:cs="Times New Roman"/>
          <w:szCs w:val="24"/>
        </w:rPr>
        <w:t xml:space="preserve"> viitavaid esemeid, siis teavita sellest kriisijuhti.</w:t>
      </w:r>
    </w:p>
    <w:tbl>
      <w:tblPr>
        <w:tblStyle w:val="htm"/>
        <w:tblW w:w="0" w:type="auto"/>
        <w:tblLayout w:type="fixed"/>
        <w:tblLook w:val="06A0" w:firstRow="1" w:lastRow="0" w:firstColumn="1" w:lastColumn="0" w:noHBand="1" w:noVBand="1"/>
      </w:tblPr>
      <w:tblGrid>
        <w:gridCol w:w="9072"/>
      </w:tblGrid>
      <w:tr w:rsidR="006711D2" w:rsidRPr="004250B4" w14:paraId="68D733F3" w14:textId="77777777" w:rsidTr="004F6BB0">
        <w:trPr>
          <w:trHeight w:val="397"/>
        </w:trPr>
        <w:tc>
          <w:tcPr>
            <w:tcW w:w="9072" w:type="dxa"/>
          </w:tcPr>
          <w:p w14:paraId="25E41EE6" w14:textId="77777777" w:rsidR="004F6BB0" w:rsidRDefault="006711D2" w:rsidP="00FE1BCE">
            <w:pPr>
              <w:spacing w:before="100" w:after="100"/>
              <w:rPr>
                <w:rFonts w:eastAsia="Times New Roman"/>
                <w:b/>
                <w:bCs/>
                <w:color w:val="000000" w:themeColor="text1"/>
                <w:szCs w:val="24"/>
              </w:rPr>
            </w:pPr>
            <w:r w:rsidRPr="004250B4">
              <w:rPr>
                <w:rFonts w:eastAsia="Times New Roman"/>
                <w:b/>
                <w:bCs/>
                <w:color w:val="000000" w:themeColor="text1"/>
                <w:szCs w:val="24"/>
              </w:rPr>
              <w:t xml:space="preserve">PANE TÄHELE! </w:t>
            </w:r>
          </w:p>
          <w:p w14:paraId="228BD0D5" w14:textId="758C63F8" w:rsidR="006711D2" w:rsidRPr="004250B4" w:rsidRDefault="006711D2" w:rsidP="00E43163">
            <w:pPr>
              <w:spacing w:before="100" w:after="100"/>
              <w:jc w:val="both"/>
              <w:rPr>
                <w:rFonts w:eastAsia="Times New Roman"/>
                <w:b/>
                <w:bCs/>
                <w:color w:val="000000" w:themeColor="text1"/>
                <w:szCs w:val="24"/>
              </w:rPr>
            </w:pPr>
            <w:r w:rsidRPr="004250B4">
              <w:rPr>
                <w:rFonts w:eastAsia="Times New Roman"/>
                <w:b/>
                <w:bCs/>
                <w:color w:val="000000" w:themeColor="text1"/>
                <w:szCs w:val="24"/>
              </w:rPr>
              <w:t>Juhul, kui pommiähvarduse tõttu viiakse läbi evakuatsioon, siis võetakse evakuatsiooni käigus kaasa ka õpperuumis asuvad isiklikud esemed (nii õppijad kui ka personal).</w:t>
            </w:r>
          </w:p>
        </w:tc>
      </w:tr>
    </w:tbl>
    <w:p w14:paraId="3D01558C" w14:textId="38FAB767" w:rsidR="006711D2" w:rsidRPr="004250B4" w:rsidRDefault="006711D2" w:rsidP="00FE1BCE">
      <w:pPr>
        <w:pStyle w:val="Loendilik"/>
        <w:numPr>
          <w:ilvl w:val="1"/>
          <w:numId w:val="1"/>
        </w:numPr>
        <w:spacing w:before="240"/>
        <w:ind w:left="851" w:hanging="851"/>
        <w:rPr>
          <w:rFonts w:cs="Times New Roman"/>
          <w:szCs w:val="24"/>
        </w:rPr>
      </w:pPr>
      <w:r w:rsidRPr="004250B4">
        <w:rPr>
          <w:rFonts w:cs="Times New Roman"/>
          <w:szCs w:val="24"/>
        </w:rPr>
        <w:t>Lähedasi informeeritakse vahetult ainult siis, kui pommiähvardusele järgneb evakuatsioon.</w:t>
      </w:r>
    </w:p>
    <w:tbl>
      <w:tblPr>
        <w:tblStyle w:val="htm"/>
        <w:tblW w:w="9015" w:type="dxa"/>
        <w:tblLook w:val="06A0" w:firstRow="1" w:lastRow="0" w:firstColumn="1" w:lastColumn="0" w:noHBand="1" w:noVBand="1"/>
      </w:tblPr>
      <w:tblGrid>
        <w:gridCol w:w="9015"/>
      </w:tblGrid>
      <w:tr w:rsidR="004F6BB0" w:rsidRPr="004250B4" w14:paraId="295F7472" w14:textId="77777777" w:rsidTr="004F6BB0">
        <w:trPr>
          <w:trHeight w:val="300"/>
        </w:trPr>
        <w:tc>
          <w:tcPr>
            <w:tcW w:w="9015" w:type="dxa"/>
          </w:tcPr>
          <w:p w14:paraId="1ECA39A7" w14:textId="77777777" w:rsidR="004F6BB0" w:rsidRPr="004F6BB0" w:rsidRDefault="004F6BB0" w:rsidP="00FE1BCE">
            <w:pPr>
              <w:spacing w:before="100" w:after="100"/>
              <w:rPr>
                <w:rFonts w:eastAsia="Times New Roman"/>
                <w:b/>
                <w:bCs/>
                <w:color w:val="000000" w:themeColor="text1"/>
                <w:sz w:val="20"/>
                <w:szCs w:val="20"/>
              </w:rPr>
            </w:pPr>
            <w:r w:rsidRPr="004F6BB0">
              <w:rPr>
                <w:rFonts w:eastAsia="Times New Roman"/>
                <w:b/>
                <w:bCs/>
                <w:color w:val="000000" w:themeColor="text1"/>
                <w:sz w:val="20"/>
                <w:szCs w:val="20"/>
              </w:rPr>
              <w:t xml:space="preserve">PANE TÄHELE! </w:t>
            </w:r>
          </w:p>
          <w:p w14:paraId="3CFF4DFB" w14:textId="7AEADA6B" w:rsidR="004F6BB0" w:rsidRPr="004F6BB0" w:rsidRDefault="004F6BB0" w:rsidP="00E43163">
            <w:pPr>
              <w:spacing w:before="100" w:after="100"/>
              <w:jc w:val="both"/>
              <w:rPr>
                <w:rFonts w:eastAsia="Times New Roman"/>
                <w:color w:val="000000" w:themeColor="text1"/>
                <w:sz w:val="20"/>
                <w:szCs w:val="20"/>
              </w:rPr>
            </w:pPr>
            <w:r w:rsidRPr="004F6BB0">
              <w:rPr>
                <w:rFonts w:eastAsia="Times New Roman"/>
                <w:b/>
                <w:bCs/>
                <w:color w:val="000000" w:themeColor="text1"/>
                <w:sz w:val="20"/>
                <w:szCs w:val="20"/>
              </w:rPr>
              <w:t>Edastatava informatsiooni sisu: „Õppeasutusele tehti pommiähvardus, viiakse läbi evakuatsioon. Õppeasutuse ümbruses on liiklus piiratud, vältige võimalusel õppeasutuse juurde tulemist. Lisainfot saate riigiinfo telefonilt 1247.“</w:t>
            </w:r>
          </w:p>
        </w:tc>
      </w:tr>
    </w:tbl>
    <w:p w14:paraId="39BE97DA" w14:textId="77777777" w:rsidR="00C66096" w:rsidRPr="004250B4" w:rsidRDefault="00C66096" w:rsidP="00E43163">
      <w:pPr>
        <w:pStyle w:val="Loendilik"/>
        <w:numPr>
          <w:ilvl w:val="1"/>
          <w:numId w:val="1"/>
        </w:numPr>
        <w:spacing w:before="240"/>
        <w:ind w:left="851" w:hanging="851"/>
        <w:jc w:val="both"/>
        <w:rPr>
          <w:rFonts w:cs="Times New Roman"/>
          <w:szCs w:val="24"/>
        </w:rPr>
      </w:pPr>
      <w:r w:rsidRPr="004250B4">
        <w:rPr>
          <w:rFonts w:cs="Times New Roman"/>
          <w:szCs w:val="24"/>
        </w:rPr>
        <w:t xml:space="preserve">Juhul, kui pommiähvardusele vahetut evakuatsiooni ei järgne, siis informeeritakse lähedasi pärast seda, kui operatiivteenistused on õppeasutuse kontrollimise lõpetanud. </w:t>
      </w:r>
    </w:p>
    <w:tbl>
      <w:tblPr>
        <w:tblStyle w:val="htm"/>
        <w:tblW w:w="0" w:type="auto"/>
        <w:tblLook w:val="06A0" w:firstRow="1" w:lastRow="0" w:firstColumn="1" w:lastColumn="0" w:noHBand="1" w:noVBand="1"/>
      </w:tblPr>
      <w:tblGrid>
        <w:gridCol w:w="9026"/>
      </w:tblGrid>
      <w:tr w:rsidR="00C66096" w:rsidRPr="004250B4" w14:paraId="4BA22FC8" w14:textId="77777777" w:rsidTr="004F6BB0">
        <w:trPr>
          <w:trHeight w:val="300"/>
        </w:trPr>
        <w:tc>
          <w:tcPr>
            <w:tcW w:w="9026" w:type="dxa"/>
          </w:tcPr>
          <w:p w14:paraId="132D19DF" w14:textId="77777777" w:rsidR="004F6BB0" w:rsidRDefault="00C66096" w:rsidP="00FE1BCE">
            <w:pPr>
              <w:spacing w:before="100" w:after="100"/>
              <w:rPr>
                <w:rFonts w:eastAsia="Times New Roman"/>
                <w:b/>
                <w:bCs/>
                <w:color w:val="000000" w:themeColor="text1"/>
                <w:szCs w:val="24"/>
              </w:rPr>
            </w:pPr>
            <w:r w:rsidRPr="004250B4">
              <w:rPr>
                <w:rFonts w:eastAsia="Times New Roman"/>
                <w:b/>
                <w:bCs/>
                <w:color w:val="000000" w:themeColor="text1"/>
                <w:szCs w:val="24"/>
              </w:rPr>
              <w:lastRenderedPageBreak/>
              <w:t xml:space="preserve">PANE TÄHELE! </w:t>
            </w:r>
          </w:p>
          <w:p w14:paraId="024FD4C5" w14:textId="4F127C08" w:rsidR="00C66096" w:rsidRPr="004250B4" w:rsidRDefault="00C66096" w:rsidP="00E43163">
            <w:pPr>
              <w:spacing w:before="100" w:after="100"/>
              <w:jc w:val="both"/>
              <w:rPr>
                <w:rFonts w:eastAsia="Times New Roman"/>
                <w:color w:val="000000" w:themeColor="text1"/>
                <w:szCs w:val="24"/>
              </w:rPr>
            </w:pPr>
            <w:r w:rsidRPr="004250B4">
              <w:rPr>
                <w:rFonts w:eastAsia="Times New Roman"/>
                <w:b/>
                <w:bCs/>
                <w:color w:val="000000" w:themeColor="text1"/>
                <w:szCs w:val="24"/>
              </w:rPr>
              <w:t>Edastatava informatsiooni sisu: „Õppeasutuse</w:t>
            </w:r>
            <w:r w:rsidR="00013378">
              <w:rPr>
                <w:rFonts w:eastAsia="Times New Roman"/>
                <w:b/>
                <w:bCs/>
                <w:color w:val="000000" w:themeColor="text1"/>
                <w:szCs w:val="24"/>
              </w:rPr>
              <w:t>le tehti</w:t>
            </w:r>
            <w:r w:rsidRPr="004250B4">
              <w:rPr>
                <w:rFonts w:eastAsia="Times New Roman"/>
                <w:b/>
                <w:bCs/>
                <w:color w:val="000000" w:themeColor="text1"/>
                <w:szCs w:val="24"/>
              </w:rPr>
              <w:t xml:space="preserve"> pommiähvardus. Õppeasutust kontrolliti, pommi ei ole. Jätkub tavapärane õppetegevus</w:t>
            </w:r>
            <w:r w:rsidR="00284AC7">
              <w:rPr>
                <w:rFonts w:eastAsia="Times New Roman"/>
                <w:b/>
                <w:bCs/>
                <w:color w:val="000000" w:themeColor="text1"/>
                <w:szCs w:val="24"/>
              </w:rPr>
              <w:t>.</w:t>
            </w:r>
            <w:r w:rsidRPr="004250B4">
              <w:rPr>
                <w:rFonts w:eastAsia="Times New Roman"/>
                <w:b/>
                <w:bCs/>
                <w:color w:val="000000" w:themeColor="text1"/>
                <w:szCs w:val="24"/>
              </w:rPr>
              <w:t>“</w:t>
            </w:r>
          </w:p>
        </w:tc>
      </w:tr>
    </w:tbl>
    <w:p w14:paraId="3CD8DB2A" w14:textId="6CFD7CD0" w:rsidR="00803F77" w:rsidRPr="004250B4" w:rsidRDefault="00C66096" w:rsidP="00E43163">
      <w:pPr>
        <w:pStyle w:val="Loendilik"/>
        <w:numPr>
          <w:ilvl w:val="1"/>
          <w:numId w:val="1"/>
        </w:numPr>
        <w:spacing w:before="240"/>
        <w:ind w:hanging="720"/>
        <w:jc w:val="both"/>
        <w:rPr>
          <w:rFonts w:cs="Times New Roman"/>
          <w:szCs w:val="24"/>
        </w:rPr>
      </w:pPr>
      <w:r w:rsidRPr="004250B4">
        <w:rPr>
          <w:rFonts w:cs="Times New Roman"/>
          <w:szCs w:val="24"/>
        </w:rPr>
        <w:t xml:space="preserve">Kriisiolukorra lahendamise ülesannete kontroll-leht pommiähvarduse </w:t>
      </w:r>
      <w:r w:rsidR="00E77766">
        <w:rPr>
          <w:rFonts w:cs="Times New Roman"/>
          <w:szCs w:val="24"/>
        </w:rPr>
        <w:t>korral</w:t>
      </w:r>
      <w:r w:rsidR="00E77766" w:rsidRPr="004250B4">
        <w:rPr>
          <w:rFonts w:cs="Times New Roman"/>
          <w:szCs w:val="24"/>
        </w:rPr>
        <w:t xml:space="preserve"> </w:t>
      </w:r>
      <w:r w:rsidRPr="004250B4">
        <w:rPr>
          <w:rFonts w:cs="Times New Roman"/>
          <w:szCs w:val="24"/>
        </w:rPr>
        <w:t>[</w:t>
      </w:r>
      <w:r w:rsidRPr="004250B4">
        <w:rPr>
          <w:rFonts w:cs="Times New Roman"/>
          <w:szCs w:val="24"/>
          <w:highlight w:val="lightGray"/>
        </w:rPr>
        <w:t>täida tabel jättes alles ainult vajalikud read, ebavajalikud read võib kustutada</w:t>
      </w:r>
      <w:r w:rsidRPr="004250B4">
        <w:rPr>
          <w:rFonts w:cs="Times New Roman"/>
          <w:szCs w:val="24"/>
        </w:rPr>
        <w:t>]</w:t>
      </w:r>
    </w:p>
    <w:tbl>
      <w:tblPr>
        <w:tblStyle w:val="htm2"/>
        <w:tblW w:w="9071" w:type="dxa"/>
        <w:tblLayout w:type="fixed"/>
        <w:tblLook w:val="0000" w:firstRow="0" w:lastRow="0" w:firstColumn="0" w:lastColumn="0" w:noHBand="0" w:noVBand="0"/>
      </w:tblPr>
      <w:tblGrid>
        <w:gridCol w:w="5669"/>
        <w:gridCol w:w="1701"/>
        <w:gridCol w:w="1701"/>
      </w:tblGrid>
      <w:tr w:rsidR="00C66096" w:rsidRPr="004250B4" w14:paraId="1D2C9487" w14:textId="77777777" w:rsidTr="007D619D">
        <w:tc>
          <w:tcPr>
            <w:tcW w:w="5669" w:type="dxa"/>
            <w:shd w:val="clear" w:color="auto" w:fill="DAE9F7" w:themeFill="text2" w:themeFillTint="1A"/>
          </w:tcPr>
          <w:p w14:paraId="57BF0BA4" w14:textId="77777777" w:rsidR="00C66096" w:rsidRPr="004250B4" w:rsidRDefault="00C66096" w:rsidP="00FE1BCE">
            <w:pPr>
              <w:pBdr>
                <w:top w:val="nil"/>
                <w:left w:val="nil"/>
                <w:bottom w:val="nil"/>
                <w:right w:val="nil"/>
                <w:between w:val="nil"/>
              </w:pBdr>
              <w:spacing w:before="240"/>
              <w:rPr>
                <w:rFonts w:eastAsia="Times New Roman" w:cs="Times New Roman"/>
                <w:color w:val="000000"/>
                <w:szCs w:val="24"/>
              </w:rPr>
            </w:pPr>
            <w:r w:rsidRPr="004250B4">
              <w:rPr>
                <w:rFonts w:eastAsia="Times New Roman" w:cs="Times New Roman"/>
                <w:b/>
                <w:bCs/>
                <w:color w:val="000000" w:themeColor="text1"/>
                <w:szCs w:val="24"/>
              </w:rPr>
              <w:t>Ülesanne</w:t>
            </w:r>
          </w:p>
        </w:tc>
        <w:tc>
          <w:tcPr>
            <w:tcW w:w="1701" w:type="dxa"/>
            <w:shd w:val="clear" w:color="auto" w:fill="DAE9F7" w:themeFill="text2" w:themeFillTint="1A"/>
          </w:tcPr>
          <w:p w14:paraId="572E8764" w14:textId="77777777" w:rsidR="00C66096" w:rsidRPr="004250B4" w:rsidRDefault="00C66096" w:rsidP="00FE1BCE">
            <w:pPr>
              <w:pBdr>
                <w:top w:val="nil"/>
                <w:left w:val="nil"/>
                <w:bottom w:val="nil"/>
                <w:right w:val="nil"/>
                <w:between w:val="nil"/>
              </w:pBdr>
              <w:spacing w:before="240"/>
              <w:rPr>
                <w:rFonts w:eastAsia="Times New Roman" w:cs="Times New Roman"/>
                <w:color w:val="000000"/>
                <w:szCs w:val="24"/>
              </w:rPr>
            </w:pPr>
            <w:r w:rsidRPr="004250B4">
              <w:rPr>
                <w:rFonts w:eastAsia="Times New Roman" w:cs="Times New Roman"/>
                <w:b/>
                <w:bCs/>
                <w:color w:val="000000" w:themeColor="text1"/>
                <w:szCs w:val="24"/>
              </w:rPr>
              <w:t>Teostaja</w:t>
            </w:r>
          </w:p>
        </w:tc>
        <w:tc>
          <w:tcPr>
            <w:tcW w:w="1701" w:type="dxa"/>
            <w:shd w:val="clear" w:color="auto" w:fill="DAE9F7" w:themeFill="text2" w:themeFillTint="1A"/>
          </w:tcPr>
          <w:p w14:paraId="2F0CE7FD" w14:textId="77777777" w:rsidR="00C66096" w:rsidRPr="004250B4" w:rsidRDefault="00C66096" w:rsidP="00FE1BCE">
            <w:pPr>
              <w:pBdr>
                <w:top w:val="nil"/>
                <w:left w:val="nil"/>
                <w:bottom w:val="nil"/>
                <w:right w:val="nil"/>
                <w:between w:val="nil"/>
              </w:pBdr>
              <w:spacing w:before="240"/>
              <w:rPr>
                <w:rFonts w:eastAsia="Times New Roman" w:cs="Times New Roman"/>
                <w:color w:val="000000"/>
                <w:szCs w:val="24"/>
              </w:rPr>
            </w:pPr>
            <w:r w:rsidRPr="004250B4">
              <w:rPr>
                <w:rFonts w:eastAsia="Times New Roman" w:cs="Times New Roman"/>
                <w:b/>
                <w:bCs/>
                <w:color w:val="000000" w:themeColor="text1"/>
                <w:szCs w:val="24"/>
              </w:rPr>
              <w:t>Asendaja</w:t>
            </w:r>
          </w:p>
        </w:tc>
      </w:tr>
      <w:tr w:rsidR="00C66096" w:rsidRPr="004250B4" w14:paraId="1437C64D" w14:textId="77777777" w:rsidTr="007D619D">
        <w:tc>
          <w:tcPr>
            <w:tcW w:w="5669" w:type="dxa"/>
          </w:tcPr>
          <w:p w14:paraId="524ABAAF" w14:textId="2D80EF4B" w:rsidR="00C66096" w:rsidRPr="004250B4" w:rsidRDefault="00C66096" w:rsidP="00E43163">
            <w:pPr>
              <w:pStyle w:val="Loendilik"/>
              <w:numPr>
                <w:ilvl w:val="2"/>
                <w:numId w:val="1"/>
              </w:numPr>
              <w:spacing w:before="0" w:after="0"/>
              <w:ind w:left="873" w:hanging="873"/>
              <w:rPr>
                <w:rFonts w:eastAsia="Times New Roman" w:cs="Times New Roman"/>
                <w:color w:val="000000"/>
                <w:szCs w:val="24"/>
              </w:rPr>
            </w:pPr>
            <w:r w:rsidRPr="004250B4">
              <w:rPr>
                <w:rFonts w:eastAsia="Times New Roman" w:cs="Times New Roman"/>
                <w:color w:val="000000" w:themeColor="text1"/>
                <w:szCs w:val="24"/>
              </w:rPr>
              <w:t xml:space="preserve">Kogub ähvarduse vastuvõtjalt nii palju infot kui võimalik, palub selle ka kirja panna (nii saadud info kui kirjeldus </w:t>
            </w:r>
            <w:proofErr w:type="spellStart"/>
            <w:r w:rsidRPr="004250B4">
              <w:rPr>
                <w:rFonts w:eastAsia="Times New Roman" w:cs="Times New Roman"/>
                <w:color w:val="000000" w:themeColor="text1"/>
                <w:szCs w:val="24"/>
              </w:rPr>
              <w:t>ähvardaja</w:t>
            </w:r>
            <w:proofErr w:type="spellEnd"/>
            <w:r w:rsidRPr="004250B4">
              <w:rPr>
                <w:rFonts w:eastAsia="Times New Roman" w:cs="Times New Roman"/>
                <w:color w:val="000000" w:themeColor="text1"/>
                <w:szCs w:val="24"/>
              </w:rPr>
              <w:t xml:space="preserve"> ja ähvarduse kohta).</w:t>
            </w:r>
          </w:p>
        </w:tc>
        <w:tc>
          <w:tcPr>
            <w:tcW w:w="1701" w:type="dxa"/>
          </w:tcPr>
          <w:p w14:paraId="17E8BBE5" w14:textId="77777777" w:rsidR="00C66096" w:rsidRPr="004250B4" w:rsidRDefault="00C66096" w:rsidP="00FE1BCE">
            <w:pPr>
              <w:pBdr>
                <w:top w:val="nil"/>
                <w:left w:val="nil"/>
                <w:bottom w:val="nil"/>
                <w:right w:val="nil"/>
                <w:between w:val="nil"/>
              </w:pBdr>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c>
          <w:tcPr>
            <w:tcW w:w="1701" w:type="dxa"/>
          </w:tcPr>
          <w:p w14:paraId="567CFE61" w14:textId="77777777" w:rsidR="00C66096" w:rsidRPr="004250B4" w:rsidRDefault="00C66096" w:rsidP="00FE1BCE">
            <w:pPr>
              <w:pBdr>
                <w:top w:val="nil"/>
                <w:left w:val="nil"/>
                <w:bottom w:val="nil"/>
                <w:right w:val="nil"/>
                <w:between w:val="nil"/>
              </w:pBdr>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r>
      <w:tr w:rsidR="00C66096" w:rsidRPr="004250B4" w14:paraId="2C547DF0" w14:textId="77777777" w:rsidTr="007D619D">
        <w:tc>
          <w:tcPr>
            <w:tcW w:w="5669" w:type="dxa"/>
          </w:tcPr>
          <w:p w14:paraId="3ABF4380" w14:textId="1CBD5BB5" w:rsidR="00C66096" w:rsidRPr="004250B4" w:rsidRDefault="00C66096" w:rsidP="00ED2EE4">
            <w:pPr>
              <w:pStyle w:val="Loendilik"/>
              <w:numPr>
                <w:ilvl w:val="2"/>
                <w:numId w:val="1"/>
              </w:numPr>
              <w:spacing w:before="0" w:after="0"/>
              <w:ind w:left="873" w:hanging="873"/>
              <w:rPr>
                <w:rFonts w:eastAsia="Times New Roman" w:cs="Times New Roman"/>
                <w:color w:val="000000"/>
                <w:szCs w:val="24"/>
              </w:rPr>
            </w:pPr>
            <w:r w:rsidRPr="004250B4">
              <w:rPr>
                <w:rFonts w:eastAsia="Times New Roman" w:cs="Times New Roman"/>
                <w:color w:val="000000" w:themeColor="text1"/>
                <w:szCs w:val="24"/>
              </w:rPr>
              <w:t xml:space="preserve">Teavitab </w:t>
            </w:r>
            <w:r w:rsidRPr="004250B4">
              <w:rPr>
                <w:rFonts w:eastAsia="Times New Roman" w:cs="Times New Roman"/>
                <w:b/>
                <w:bCs/>
                <w:color w:val="000000" w:themeColor="text1"/>
                <w:szCs w:val="24"/>
              </w:rPr>
              <w:t>hädaabinumbril 112</w:t>
            </w:r>
            <w:r w:rsidRPr="004250B4">
              <w:rPr>
                <w:rFonts w:eastAsia="Times New Roman" w:cs="Times New Roman"/>
                <w:color w:val="000000" w:themeColor="text1"/>
                <w:szCs w:val="24"/>
              </w:rPr>
              <w:t>, kui ähvarduse vastuvõtja seda veel ei teinud.</w:t>
            </w:r>
          </w:p>
        </w:tc>
        <w:tc>
          <w:tcPr>
            <w:tcW w:w="1701" w:type="dxa"/>
          </w:tcPr>
          <w:p w14:paraId="568D62EF" w14:textId="77777777" w:rsidR="00C66096" w:rsidRPr="004250B4" w:rsidRDefault="00C66096" w:rsidP="00FE1BCE">
            <w:pPr>
              <w:pBdr>
                <w:top w:val="nil"/>
                <w:left w:val="nil"/>
                <w:bottom w:val="nil"/>
                <w:right w:val="nil"/>
                <w:between w:val="nil"/>
              </w:pBdr>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c>
          <w:tcPr>
            <w:tcW w:w="1701" w:type="dxa"/>
          </w:tcPr>
          <w:p w14:paraId="09195813" w14:textId="77777777" w:rsidR="00C66096" w:rsidRPr="004250B4" w:rsidRDefault="00C66096" w:rsidP="00FE1BCE">
            <w:pPr>
              <w:pBdr>
                <w:top w:val="nil"/>
                <w:left w:val="nil"/>
                <w:bottom w:val="nil"/>
                <w:right w:val="nil"/>
                <w:between w:val="nil"/>
              </w:pBdr>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r>
      <w:tr w:rsidR="00C66096" w:rsidRPr="004250B4" w14:paraId="13F4E0FB" w14:textId="77777777" w:rsidTr="007D619D">
        <w:tc>
          <w:tcPr>
            <w:tcW w:w="5669" w:type="dxa"/>
          </w:tcPr>
          <w:p w14:paraId="40701A08" w14:textId="77777777" w:rsidR="00C66096" w:rsidRPr="004250B4" w:rsidRDefault="00C66096" w:rsidP="00ED2EE4">
            <w:pPr>
              <w:pStyle w:val="Loendilik"/>
              <w:numPr>
                <w:ilvl w:val="2"/>
                <w:numId w:val="1"/>
              </w:numPr>
              <w:spacing w:before="0" w:after="0"/>
              <w:ind w:left="873" w:hanging="873"/>
              <w:rPr>
                <w:rFonts w:eastAsia="Times New Roman" w:cs="Times New Roman"/>
                <w:color w:val="000000"/>
                <w:szCs w:val="24"/>
              </w:rPr>
            </w:pPr>
            <w:r w:rsidRPr="004250B4">
              <w:rPr>
                <w:rFonts w:eastAsia="Times New Roman" w:cs="Times New Roman"/>
                <w:color w:val="000000" w:themeColor="text1"/>
                <w:szCs w:val="24"/>
              </w:rPr>
              <w:t>Otsustab, kas:</w:t>
            </w:r>
          </w:p>
          <w:p w14:paraId="27A38770" w14:textId="530CFC72" w:rsidR="00C66096" w:rsidRPr="004250B4" w:rsidRDefault="00C66096" w:rsidP="007D619D">
            <w:pPr>
              <w:pStyle w:val="Loendilik"/>
              <w:numPr>
                <w:ilvl w:val="3"/>
                <w:numId w:val="1"/>
              </w:numPr>
              <w:spacing w:after="0"/>
              <w:ind w:left="873" w:hanging="873"/>
              <w:rPr>
                <w:rFonts w:eastAsia="Times New Roman" w:cs="Times New Roman"/>
                <w:color w:val="000000" w:themeColor="text1"/>
                <w:szCs w:val="24"/>
              </w:rPr>
            </w:pPr>
            <w:r w:rsidRPr="004250B4">
              <w:rPr>
                <w:rFonts w:eastAsia="Times New Roman" w:cs="Times New Roman"/>
                <w:color w:val="000000" w:themeColor="text1"/>
                <w:szCs w:val="24"/>
              </w:rPr>
              <w:t xml:space="preserve">anda või mitte korraldus evakueerumiseks (viimast saab teha ainult siis, kui </w:t>
            </w:r>
            <w:r w:rsidRPr="004250B4">
              <w:rPr>
                <w:rFonts w:eastAsia="Times New Roman" w:cs="Times New Roman"/>
                <w:szCs w:val="24"/>
              </w:rPr>
              <w:t>kriisi</w:t>
            </w:r>
            <w:r w:rsidR="00A7245D">
              <w:rPr>
                <w:rFonts w:eastAsia="Times New Roman" w:cs="Times New Roman"/>
                <w:szCs w:val="24"/>
              </w:rPr>
              <w:t>staap</w:t>
            </w:r>
            <w:r w:rsidRPr="004250B4">
              <w:rPr>
                <w:rFonts w:eastAsia="Times New Roman" w:cs="Times New Roman"/>
                <w:szCs w:val="24"/>
              </w:rPr>
              <w:t xml:space="preserve"> on</w:t>
            </w:r>
            <w:r w:rsidRPr="004250B4">
              <w:rPr>
                <w:rFonts w:eastAsia="Times New Roman" w:cs="Times New Roman"/>
                <w:color w:val="000000" w:themeColor="text1"/>
                <w:szCs w:val="24"/>
              </w:rPr>
              <w:t xml:space="preserve"> olukorda analüüsinud, </w:t>
            </w:r>
            <w:r w:rsidRPr="004250B4">
              <w:rPr>
                <w:rFonts w:eastAsia="Times New Roman" w:cs="Times New Roman"/>
                <w:szCs w:val="24"/>
              </w:rPr>
              <w:t>operatiivteenistus on andnud ohuhinnangu</w:t>
            </w:r>
            <w:r w:rsidRPr="004250B4">
              <w:rPr>
                <w:rFonts w:eastAsia="Times New Roman" w:cs="Times New Roman"/>
                <w:color w:val="000000" w:themeColor="text1"/>
                <w:szCs w:val="24"/>
              </w:rPr>
              <w:t xml:space="preserve"> ja </w:t>
            </w:r>
            <w:r w:rsidRPr="004250B4">
              <w:rPr>
                <w:rFonts w:eastAsia="Times New Roman" w:cs="Times New Roman"/>
                <w:szCs w:val="24"/>
              </w:rPr>
              <w:t xml:space="preserve">ollakse kindlad otsuse turvalisuses); </w:t>
            </w:r>
          </w:p>
          <w:p w14:paraId="478FA80E" w14:textId="77777777" w:rsidR="00C66096" w:rsidRPr="004250B4" w:rsidRDefault="00C66096" w:rsidP="007D619D">
            <w:pPr>
              <w:pStyle w:val="Loendilik"/>
              <w:numPr>
                <w:ilvl w:val="3"/>
                <w:numId w:val="1"/>
              </w:numPr>
              <w:spacing w:after="0"/>
              <w:ind w:left="873" w:hanging="873"/>
              <w:rPr>
                <w:rFonts w:eastAsia="Times New Roman" w:cs="Times New Roman"/>
                <w:color w:val="000000"/>
                <w:szCs w:val="24"/>
              </w:rPr>
            </w:pPr>
            <w:r w:rsidRPr="004250B4">
              <w:rPr>
                <w:rFonts w:eastAsia="Times New Roman" w:cs="Times New Roman"/>
                <w:szCs w:val="24"/>
              </w:rPr>
              <w:t>korraldada vaikne otsing ilma evakuatsioonita.</w:t>
            </w:r>
          </w:p>
        </w:tc>
        <w:tc>
          <w:tcPr>
            <w:tcW w:w="1701" w:type="dxa"/>
          </w:tcPr>
          <w:p w14:paraId="6D2F0F27" w14:textId="77777777" w:rsidR="00C66096" w:rsidRPr="004250B4" w:rsidRDefault="00C66096" w:rsidP="00FE1BCE">
            <w:pPr>
              <w:pBdr>
                <w:top w:val="nil"/>
                <w:left w:val="nil"/>
                <w:bottom w:val="nil"/>
                <w:right w:val="nil"/>
                <w:between w:val="nil"/>
              </w:pBdr>
              <w:rPr>
                <w:rFonts w:eastAsia="Times New Roman" w:cs="Times New Roman"/>
                <w:color w:val="000000" w:themeColor="text1"/>
                <w:szCs w:val="24"/>
                <w:highlight w:val="lightGray"/>
              </w:rPr>
            </w:pPr>
            <w:r w:rsidRPr="004250B4">
              <w:rPr>
                <w:rFonts w:eastAsia="Times New Roman" w:cs="Times New Roman"/>
                <w:color w:val="000000" w:themeColor="text1"/>
                <w:szCs w:val="24"/>
                <w:highlight w:val="lightGray"/>
              </w:rPr>
              <w:t>[täidab õppeasutus]</w:t>
            </w:r>
          </w:p>
          <w:p w14:paraId="416544DA" w14:textId="77777777" w:rsidR="00C66096" w:rsidRPr="004250B4" w:rsidRDefault="00C66096" w:rsidP="00FE1BCE">
            <w:pPr>
              <w:pBdr>
                <w:top w:val="nil"/>
                <w:left w:val="nil"/>
                <w:bottom w:val="nil"/>
                <w:right w:val="nil"/>
                <w:between w:val="nil"/>
              </w:pBdr>
              <w:rPr>
                <w:rFonts w:eastAsia="Times New Roman" w:cs="Times New Roman"/>
                <w:color w:val="000000"/>
                <w:szCs w:val="24"/>
              </w:rPr>
            </w:pPr>
          </w:p>
        </w:tc>
        <w:tc>
          <w:tcPr>
            <w:tcW w:w="1701" w:type="dxa"/>
          </w:tcPr>
          <w:p w14:paraId="650F386F" w14:textId="77777777" w:rsidR="00C66096" w:rsidRPr="004250B4" w:rsidRDefault="00C66096" w:rsidP="00FE1BCE">
            <w:pPr>
              <w:pBdr>
                <w:top w:val="nil"/>
                <w:left w:val="nil"/>
                <w:bottom w:val="nil"/>
                <w:right w:val="nil"/>
                <w:between w:val="nil"/>
              </w:pBdr>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r>
      <w:tr w:rsidR="00C66096" w:rsidRPr="004250B4" w14:paraId="64424715" w14:textId="77777777" w:rsidTr="007D619D">
        <w:tc>
          <w:tcPr>
            <w:tcW w:w="5669" w:type="dxa"/>
          </w:tcPr>
          <w:p w14:paraId="3467AAD1" w14:textId="498DD7DC" w:rsidR="00C66096" w:rsidRPr="004250B4" w:rsidRDefault="00C66096" w:rsidP="00ED2EE4">
            <w:pPr>
              <w:pStyle w:val="Loendilik"/>
              <w:numPr>
                <w:ilvl w:val="1"/>
                <w:numId w:val="1"/>
              </w:numPr>
              <w:pBdr>
                <w:top w:val="nil"/>
                <w:left w:val="nil"/>
                <w:bottom w:val="nil"/>
                <w:right w:val="nil"/>
                <w:between w:val="nil"/>
              </w:pBdr>
              <w:spacing w:before="0" w:after="0"/>
              <w:ind w:left="873" w:hanging="873"/>
              <w:rPr>
                <w:rFonts w:eastAsia="Times New Roman" w:cs="Times New Roman"/>
                <w:color w:val="000000"/>
                <w:szCs w:val="24"/>
              </w:rPr>
            </w:pPr>
            <w:r w:rsidRPr="004250B4">
              <w:rPr>
                <w:rFonts w:eastAsia="Times New Roman" w:cs="Times New Roman"/>
                <w:color w:val="000000" w:themeColor="text1"/>
                <w:szCs w:val="24"/>
              </w:rPr>
              <w:t>Vajadusel kutsub kokku kriisi</w:t>
            </w:r>
            <w:r w:rsidR="00A7245D">
              <w:rPr>
                <w:rFonts w:eastAsia="Times New Roman" w:cs="Times New Roman"/>
                <w:color w:val="000000" w:themeColor="text1"/>
                <w:szCs w:val="24"/>
              </w:rPr>
              <w:t>staabi</w:t>
            </w:r>
            <w:r w:rsidRPr="004250B4">
              <w:rPr>
                <w:rFonts w:eastAsia="Times New Roman" w:cs="Times New Roman"/>
                <w:color w:val="000000" w:themeColor="text1"/>
                <w:szCs w:val="24"/>
              </w:rPr>
              <w:t xml:space="preserve"> koosoleku, kus otsustatakse edasised tegevused ja jagatakse </w:t>
            </w:r>
            <w:r w:rsidR="00284AC7">
              <w:rPr>
                <w:rFonts w:eastAsia="Times New Roman" w:cs="Times New Roman"/>
                <w:color w:val="000000" w:themeColor="text1"/>
                <w:szCs w:val="24"/>
              </w:rPr>
              <w:t>lisa</w:t>
            </w:r>
            <w:r w:rsidRPr="004250B4">
              <w:rPr>
                <w:rFonts w:eastAsia="Times New Roman" w:cs="Times New Roman"/>
                <w:color w:val="000000" w:themeColor="text1"/>
                <w:szCs w:val="24"/>
              </w:rPr>
              <w:t>ülesanded.</w:t>
            </w:r>
          </w:p>
        </w:tc>
        <w:tc>
          <w:tcPr>
            <w:tcW w:w="1701" w:type="dxa"/>
          </w:tcPr>
          <w:p w14:paraId="0810DF28" w14:textId="77777777" w:rsidR="00C66096" w:rsidRPr="004250B4" w:rsidRDefault="00C66096" w:rsidP="00FE1BCE">
            <w:pPr>
              <w:pBdr>
                <w:top w:val="nil"/>
                <w:left w:val="nil"/>
                <w:bottom w:val="nil"/>
                <w:right w:val="nil"/>
                <w:between w:val="nil"/>
              </w:pBdr>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c>
          <w:tcPr>
            <w:tcW w:w="1701" w:type="dxa"/>
          </w:tcPr>
          <w:p w14:paraId="0A4DC319" w14:textId="77777777" w:rsidR="00C66096" w:rsidRPr="004250B4" w:rsidRDefault="00C66096" w:rsidP="00FE1BCE">
            <w:pPr>
              <w:pBdr>
                <w:top w:val="nil"/>
                <w:left w:val="nil"/>
                <w:bottom w:val="nil"/>
                <w:right w:val="nil"/>
                <w:between w:val="nil"/>
              </w:pBdr>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r>
    </w:tbl>
    <w:p w14:paraId="692E57D1" w14:textId="77777777" w:rsidR="00C66096" w:rsidRPr="004250B4" w:rsidRDefault="00C66096" w:rsidP="00ED2EE4">
      <w:pPr>
        <w:pStyle w:val="Loendilik"/>
        <w:numPr>
          <w:ilvl w:val="1"/>
          <w:numId w:val="1"/>
        </w:numPr>
        <w:spacing w:before="240"/>
        <w:ind w:left="851" w:hanging="851"/>
        <w:jc w:val="both"/>
        <w:rPr>
          <w:rFonts w:cs="Times New Roman"/>
          <w:szCs w:val="24"/>
        </w:rPr>
      </w:pPr>
      <w:r w:rsidRPr="004250B4">
        <w:rPr>
          <w:rFonts w:cs="Times New Roman"/>
          <w:szCs w:val="24"/>
        </w:rPr>
        <w:t>Tegevused evakueerudes [</w:t>
      </w:r>
      <w:r w:rsidRPr="004250B4">
        <w:rPr>
          <w:rFonts w:cs="Times New Roman"/>
          <w:szCs w:val="24"/>
          <w:highlight w:val="lightGray"/>
        </w:rPr>
        <w:t>täida tabel jättes alles ainult vajalikud read, ebavajalikud read võib kustutada</w:t>
      </w:r>
      <w:r w:rsidRPr="004250B4">
        <w:rPr>
          <w:rFonts w:cs="Times New Roman"/>
          <w:szCs w:val="24"/>
        </w:rPr>
        <w:t>]</w:t>
      </w:r>
    </w:p>
    <w:tbl>
      <w:tblPr>
        <w:tblStyle w:val="htm2"/>
        <w:tblW w:w="9071" w:type="dxa"/>
        <w:tblLayout w:type="fixed"/>
        <w:tblLook w:val="0000" w:firstRow="0" w:lastRow="0" w:firstColumn="0" w:lastColumn="0" w:noHBand="0" w:noVBand="0"/>
      </w:tblPr>
      <w:tblGrid>
        <w:gridCol w:w="5669"/>
        <w:gridCol w:w="1701"/>
        <w:gridCol w:w="1701"/>
      </w:tblGrid>
      <w:tr w:rsidR="00C66096" w:rsidRPr="004250B4" w14:paraId="42ABDF92" w14:textId="77777777" w:rsidTr="007D619D">
        <w:tc>
          <w:tcPr>
            <w:tcW w:w="5669" w:type="dxa"/>
            <w:shd w:val="clear" w:color="auto" w:fill="DAE9F7" w:themeFill="text2" w:themeFillTint="1A"/>
          </w:tcPr>
          <w:p w14:paraId="245A4CC8" w14:textId="77777777" w:rsidR="00C66096" w:rsidRPr="004250B4" w:rsidRDefault="00C66096" w:rsidP="00FE1BCE">
            <w:pPr>
              <w:pBdr>
                <w:top w:val="nil"/>
                <w:left w:val="nil"/>
                <w:bottom w:val="nil"/>
                <w:right w:val="nil"/>
                <w:between w:val="nil"/>
              </w:pBdr>
              <w:spacing w:before="240"/>
              <w:rPr>
                <w:rFonts w:eastAsia="Times New Roman" w:cs="Times New Roman"/>
                <w:color w:val="000000"/>
                <w:szCs w:val="24"/>
              </w:rPr>
            </w:pPr>
            <w:r w:rsidRPr="004250B4">
              <w:rPr>
                <w:rFonts w:eastAsia="Times New Roman" w:cs="Times New Roman"/>
                <w:b/>
                <w:bCs/>
                <w:color w:val="000000" w:themeColor="text1"/>
                <w:szCs w:val="24"/>
              </w:rPr>
              <w:t>Ülesanne</w:t>
            </w:r>
          </w:p>
        </w:tc>
        <w:tc>
          <w:tcPr>
            <w:tcW w:w="1701" w:type="dxa"/>
            <w:shd w:val="clear" w:color="auto" w:fill="DAE9F7" w:themeFill="text2" w:themeFillTint="1A"/>
          </w:tcPr>
          <w:p w14:paraId="37406907" w14:textId="77777777" w:rsidR="00C66096" w:rsidRPr="004250B4" w:rsidRDefault="00C66096" w:rsidP="00FE1BCE">
            <w:pPr>
              <w:pBdr>
                <w:top w:val="nil"/>
                <w:left w:val="nil"/>
                <w:bottom w:val="nil"/>
                <w:right w:val="nil"/>
                <w:between w:val="nil"/>
              </w:pBdr>
              <w:spacing w:before="240"/>
              <w:rPr>
                <w:rFonts w:eastAsia="Times New Roman" w:cs="Times New Roman"/>
                <w:color w:val="000000"/>
                <w:szCs w:val="24"/>
              </w:rPr>
            </w:pPr>
            <w:r w:rsidRPr="004250B4">
              <w:rPr>
                <w:rFonts w:eastAsia="Times New Roman" w:cs="Times New Roman"/>
                <w:b/>
                <w:bCs/>
                <w:color w:val="000000" w:themeColor="text1"/>
                <w:szCs w:val="24"/>
              </w:rPr>
              <w:t>Teostaja</w:t>
            </w:r>
          </w:p>
        </w:tc>
        <w:tc>
          <w:tcPr>
            <w:tcW w:w="1701" w:type="dxa"/>
            <w:shd w:val="clear" w:color="auto" w:fill="DAE9F7" w:themeFill="text2" w:themeFillTint="1A"/>
          </w:tcPr>
          <w:p w14:paraId="3D09F940" w14:textId="77777777" w:rsidR="00C66096" w:rsidRPr="004250B4" w:rsidRDefault="00C66096" w:rsidP="00FE1BCE">
            <w:pPr>
              <w:pBdr>
                <w:top w:val="nil"/>
                <w:left w:val="nil"/>
                <w:bottom w:val="nil"/>
                <w:right w:val="nil"/>
                <w:between w:val="nil"/>
              </w:pBdr>
              <w:spacing w:before="240"/>
              <w:rPr>
                <w:rFonts w:eastAsia="Times New Roman" w:cs="Times New Roman"/>
                <w:color w:val="000000"/>
                <w:szCs w:val="24"/>
              </w:rPr>
            </w:pPr>
            <w:r w:rsidRPr="004250B4">
              <w:rPr>
                <w:rFonts w:eastAsia="Times New Roman" w:cs="Times New Roman"/>
                <w:b/>
                <w:bCs/>
                <w:color w:val="000000" w:themeColor="text1"/>
                <w:szCs w:val="24"/>
              </w:rPr>
              <w:t>Asendaja</w:t>
            </w:r>
          </w:p>
        </w:tc>
      </w:tr>
      <w:tr w:rsidR="00C66096" w:rsidRPr="004250B4" w14:paraId="6DF5375F" w14:textId="77777777" w:rsidTr="007D619D">
        <w:tc>
          <w:tcPr>
            <w:tcW w:w="5669" w:type="dxa"/>
          </w:tcPr>
          <w:p w14:paraId="56ACBD47" w14:textId="520325F1" w:rsidR="00C66096" w:rsidRPr="004250B4" w:rsidRDefault="00C66096" w:rsidP="00ED2EE4">
            <w:pPr>
              <w:pStyle w:val="Loendilik"/>
              <w:numPr>
                <w:ilvl w:val="2"/>
                <w:numId w:val="1"/>
              </w:numPr>
              <w:pBdr>
                <w:top w:val="nil"/>
                <w:left w:val="nil"/>
                <w:bottom w:val="nil"/>
                <w:right w:val="nil"/>
                <w:between w:val="nil"/>
              </w:pBdr>
              <w:spacing w:before="0" w:after="0"/>
              <w:ind w:left="873" w:hanging="873"/>
              <w:rPr>
                <w:rFonts w:eastAsia="Times New Roman" w:cs="Times New Roman"/>
                <w:color w:val="000000"/>
                <w:szCs w:val="24"/>
              </w:rPr>
            </w:pPr>
            <w:r w:rsidRPr="004250B4">
              <w:rPr>
                <w:rFonts w:eastAsia="Times New Roman" w:cs="Times New Roman"/>
                <w:color w:val="000000" w:themeColor="text1"/>
                <w:szCs w:val="24"/>
              </w:rPr>
              <w:t>Algatab evakuatsiooni.</w:t>
            </w:r>
          </w:p>
        </w:tc>
        <w:tc>
          <w:tcPr>
            <w:tcW w:w="1701" w:type="dxa"/>
          </w:tcPr>
          <w:p w14:paraId="3BE63372" w14:textId="77777777" w:rsidR="00C66096" w:rsidRPr="004250B4" w:rsidRDefault="00C66096" w:rsidP="00FE1BCE">
            <w:pPr>
              <w:pBdr>
                <w:top w:val="nil"/>
                <w:left w:val="nil"/>
                <w:bottom w:val="nil"/>
                <w:right w:val="nil"/>
                <w:between w:val="nil"/>
              </w:pBdr>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c>
          <w:tcPr>
            <w:tcW w:w="1701" w:type="dxa"/>
          </w:tcPr>
          <w:p w14:paraId="0950706A" w14:textId="77777777" w:rsidR="00C66096" w:rsidRPr="004250B4" w:rsidRDefault="00C66096" w:rsidP="00FE1BCE">
            <w:pPr>
              <w:pBdr>
                <w:top w:val="nil"/>
                <w:left w:val="nil"/>
                <w:bottom w:val="nil"/>
                <w:right w:val="nil"/>
                <w:between w:val="nil"/>
              </w:pBdr>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r>
      <w:tr w:rsidR="00C66096" w:rsidRPr="004250B4" w14:paraId="5400123D" w14:textId="77777777" w:rsidTr="007D619D">
        <w:tc>
          <w:tcPr>
            <w:tcW w:w="5669" w:type="dxa"/>
          </w:tcPr>
          <w:p w14:paraId="735A1F6F" w14:textId="77777777" w:rsidR="00C66096" w:rsidRPr="004250B4" w:rsidRDefault="00C66096" w:rsidP="00ED2EE4">
            <w:pPr>
              <w:pStyle w:val="Loendilik"/>
              <w:numPr>
                <w:ilvl w:val="2"/>
                <w:numId w:val="1"/>
              </w:numPr>
              <w:pBdr>
                <w:top w:val="nil"/>
                <w:left w:val="nil"/>
                <w:bottom w:val="nil"/>
                <w:right w:val="nil"/>
                <w:between w:val="nil"/>
              </w:pBdr>
              <w:spacing w:before="0" w:after="0"/>
              <w:ind w:left="873" w:hanging="873"/>
              <w:rPr>
                <w:rFonts w:eastAsia="Times New Roman" w:cs="Times New Roman"/>
                <w:color w:val="000000"/>
                <w:szCs w:val="24"/>
              </w:rPr>
            </w:pPr>
            <w:r w:rsidRPr="004250B4">
              <w:rPr>
                <w:rFonts w:eastAsia="Times New Roman" w:cs="Times New Roman"/>
                <w:color w:val="000000" w:themeColor="text1"/>
                <w:szCs w:val="24"/>
              </w:rPr>
              <w:t>Kontrollib evakuatsiooniteede ohutust.</w:t>
            </w:r>
          </w:p>
        </w:tc>
        <w:tc>
          <w:tcPr>
            <w:tcW w:w="1701" w:type="dxa"/>
          </w:tcPr>
          <w:p w14:paraId="6374E321" w14:textId="77777777" w:rsidR="00C66096" w:rsidRPr="004250B4" w:rsidRDefault="00C66096" w:rsidP="00FE1BCE">
            <w:pPr>
              <w:pBdr>
                <w:top w:val="nil"/>
                <w:left w:val="nil"/>
                <w:bottom w:val="nil"/>
                <w:right w:val="nil"/>
                <w:between w:val="nil"/>
              </w:pBdr>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c>
          <w:tcPr>
            <w:tcW w:w="1701" w:type="dxa"/>
          </w:tcPr>
          <w:p w14:paraId="163A41EE" w14:textId="77777777" w:rsidR="00C66096" w:rsidRPr="004250B4" w:rsidRDefault="00C66096" w:rsidP="00FE1BCE">
            <w:pPr>
              <w:pBdr>
                <w:top w:val="nil"/>
                <w:left w:val="nil"/>
                <w:bottom w:val="nil"/>
                <w:right w:val="nil"/>
                <w:between w:val="nil"/>
              </w:pBdr>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r>
      <w:tr w:rsidR="00C66096" w:rsidRPr="004250B4" w14:paraId="15AC6065" w14:textId="77777777" w:rsidTr="007D619D">
        <w:tc>
          <w:tcPr>
            <w:tcW w:w="5669" w:type="dxa"/>
          </w:tcPr>
          <w:p w14:paraId="21C892A4" w14:textId="77777777" w:rsidR="00C66096" w:rsidRPr="004250B4" w:rsidRDefault="00C66096" w:rsidP="00ED2EE4">
            <w:pPr>
              <w:pStyle w:val="Loendilik"/>
              <w:numPr>
                <w:ilvl w:val="2"/>
                <w:numId w:val="1"/>
              </w:numPr>
              <w:pBdr>
                <w:top w:val="nil"/>
                <w:left w:val="nil"/>
                <w:bottom w:val="nil"/>
                <w:right w:val="nil"/>
                <w:between w:val="nil"/>
              </w:pBdr>
              <w:spacing w:before="0" w:after="0"/>
              <w:ind w:left="873" w:hanging="873"/>
              <w:rPr>
                <w:rFonts w:eastAsia="Times New Roman" w:cs="Times New Roman"/>
                <w:color w:val="000000"/>
                <w:szCs w:val="24"/>
              </w:rPr>
            </w:pPr>
            <w:r w:rsidRPr="004250B4">
              <w:rPr>
                <w:rFonts w:eastAsia="Times New Roman" w:cs="Times New Roman"/>
                <w:color w:val="000000" w:themeColor="text1"/>
                <w:szCs w:val="24"/>
              </w:rPr>
              <w:t>Kontrollib kogunemiskoha ohutust.</w:t>
            </w:r>
          </w:p>
        </w:tc>
        <w:tc>
          <w:tcPr>
            <w:tcW w:w="1701" w:type="dxa"/>
          </w:tcPr>
          <w:p w14:paraId="26AE674F" w14:textId="77777777" w:rsidR="00C66096" w:rsidRPr="004250B4" w:rsidRDefault="00C66096" w:rsidP="00FE1BCE">
            <w:pPr>
              <w:pBdr>
                <w:top w:val="nil"/>
                <w:left w:val="nil"/>
                <w:bottom w:val="nil"/>
                <w:right w:val="nil"/>
                <w:between w:val="nil"/>
              </w:pBdr>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c>
          <w:tcPr>
            <w:tcW w:w="1701" w:type="dxa"/>
          </w:tcPr>
          <w:p w14:paraId="0BBE115A" w14:textId="77777777" w:rsidR="00C66096" w:rsidRPr="004250B4" w:rsidRDefault="00C66096" w:rsidP="00FE1BCE">
            <w:pPr>
              <w:pBdr>
                <w:top w:val="nil"/>
                <w:left w:val="nil"/>
                <w:bottom w:val="nil"/>
                <w:right w:val="nil"/>
                <w:between w:val="nil"/>
              </w:pBdr>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r>
      <w:tr w:rsidR="00C66096" w:rsidRPr="004250B4" w14:paraId="4691056D" w14:textId="77777777" w:rsidTr="007D619D">
        <w:tc>
          <w:tcPr>
            <w:tcW w:w="5669" w:type="dxa"/>
          </w:tcPr>
          <w:p w14:paraId="10FACD19" w14:textId="77777777" w:rsidR="00C66096" w:rsidRPr="004250B4" w:rsidRDefault="00C66096" w:rsidP="00ED2EE4">
            <w:pPr>
              <w:pStyle w:val="Loendilik"/>
              <w:numPr>
                <w:ilvl w:val="2"/>
                <w:numId w:val="1"/>
              </w:numPr>
              <w:pBdr>
                <w:top w:val="nil"/>
                <w:left w:val="nil"/>
                <w:bottom w:val="nil"/>
                <w:right w:val="nil"/>
                <w:between w:val="nil"/>
              </w:pBdr>
              <w:spacing w:before="0" w:after="0"/>
              <w:ind w:left="873" w:hanging="873"/>
              <w:rPr>
                <w:rFonts w:eastAsia="Times New Roman" w:cs="Times New Roman"/>
                <w:color w:val="000000"/>
                <w:szCs w:val="24"/>
              </w:rPr>
            </w:pPr>
            <w:r w:rsidRPr="004250B4">
              <w:rPr>
                <w:rFonts w:eastAsia="Times New Roman" w:cs="Times New Roman"/>
                <w:color w:val="000000" w:themeColor="text1"/>
                <w:szCs w:val="24"/>
              </w:rPr>
              <w:t xml:space="preserve">Annab (läbi valjuhääldi või kohapeal) korralduse enne evakueerimist: </w:t>
            </w:r>
          </w:p>
          <w:p w14:paraId="009AF9B9" w14:textId="77777777" w:rsidR="00C66096" w:rsidRPr="004250B4" w:rsidRDefault="00C66096" w:rsidP="007D619D">
            <w:pPr>
              <w:pStyle w:val="Loendilik"/>
              <w:numPr>
                <w:ilvl w:val="3"/>
                <w:numId w:val="1"/>
              </w:numPr>
              <w:pBdr>
                <w:top w:val="nil"/>
                <w:left w:val="nil"/>
                <w:bottom w:val="nil"/>
                <w:right w:val="nil"/>
                <w:between w:val="nil"/>
              </w:pBdr>
              <w:spacing w:after="0"/>
              <w:ind w:left="873" w:hanging="873"/>
              <w:rPr>
                <w:rFonts w:eastAsia="Times New Roman" w:cs="Times New Roman"/>
                <w:color w:val="000000"/>
                <w:szCs w:val="24"/>
              </w:rPr>
            </w:pPr>
            <w:r w:rsidRPr="004250B4">
              <w:rPr>
                <w:rFonts w:eastAsia="Times New Roman" w:cs="Times New Roman"/>
                <w:color w:val="000000" w:themeColor="text1"/>
                <w:szCs w:val="24"/>
              </w:rPr>
              <w:t>võimalusel avada aknad;</w:t>
            </w:r>
          </w:p>
          <w:p w14:paraId="546AE62D" w14:textId="77777777" w:rsidR="00C66096" w:rsidRPr="004250B4" w:rsidRDefault="00C66096" w:rsidP="007D619D">
            <w:pPr>
              <w:pStyle w:val="Loendilik"/>
              <w:numPr>
                <w:ilvl w:val="3"/>
                <w:numId w:val="1"/>
              </w:numPr>
              <w:pBdr>
                <w:top w:val="nil"/>
                <w:left w:val="nil"/>
                <w:bottom w:val="nil"/>
                <w:right w:val="nil"/>
                <w:between w:val="nil"/>
              </w:pBdr>
              <w:spacing w:after="0"/>
              <w:ind w:left="873" w:hanging="873"/>
              <w:rPr>
                <w:rFonts w:eastAsia="Times New Roman" w:cs="Times New Roman"/>
                <w:color w:val="000000"/>
                <w:szCs w:val="24"/>
              </w:rPr>
            </w:pPr>
            <w:r w:rsidRPr="004250B4">
              <w:rPr>
                <w:rFonts w:eastAsia="Times New Roman" w:cs="Times New Roman"/>
                <w:color w:val="000000" w:themeColor="text1"/>
                <w:szCs w:val="24"/>
              </w:rPr>
              <w:t>vaadata ruum üle, kas seal on tavapäratuid esemeid;</w:t>
            </w:r>
          </w:p>
          <w:p w14:paraId="240D407D" w14:textId="77777777" w:rsidR="00C66096" w:rsidRPr="004250B4" w:rsidRDefault="00C66096" w:rsidP="007D619D">
            <w:pPr>
              <w:pStyle w:val="Loendilik"/>
              <w:numPr>
                <w:ilvl w:val="3"/>
                <w:numId w:val="1"/>
              </w:numPr>
              <w:pBdr>
                <w:top w:val="nil"/>
                <w:left w:val="nil"/>
                <w:bottom w:val="nil"/>
                <w:right w:val="nil"/>
                <w:between w:val="nil"/>
              </w:pBdr>
              <w:spacing w:after="0"/>
              <w:ind w:left="873" w:hanging="873"/>
              <w:rPr>
                <w:rFonts w:eastAsia="Times New Roman" w:cs="Times New Roman"/>
                <w:color w:val="000000"/>
                <w:szCs w:val="24"/>
              </w:rPr>
            </w:pPr>
            <w:r w:rsidRPr="004250B4">
              <w:rPr>
                <w:rFonts w:eastAsia="Times New Roman" w:cs="Times New Roman"/>
                <w:color w:val="000000" w:themeColor="text1"/>
                <w:szCs w:val="24"/>
              </w:rPr>
              <w:t>võtta kaasa isiklikud esemed (see kiirendab ruumide kontrollimist demineerijate poolt);</w:t>
            </w:r>
          </w:p>
          <w:p w14:paraId="2B6FCF2E" w14:textId="77777777" w:rsidR="00C66096" w:rsidRPr="004250B4" w:rsidRDefault="00C66096" w:rsidP="007D619D">
            <w:pPr>
              <w:pStyle w:val="Loendilik"/>
              <w:numPr>
                <w:ilvl w:val="3"/>
                <w:numId w:val="1"/>
              </w:numPr>
              <w:pBdr>
                <w:top w:val="nil"/>
                <w:left w:val="nil"/>
                <w:bottom w:val="nil"/>
                <w:right w:val="nil"/>
                <w:between w:val="nil"/>
              </w:pBdr>
              <w:spacing w:after="0"/>
              <w:ind w:left="873" w:hanging="873"/>
              <w:rPr>
                <w:rFonts w:eastAsia="Times New Roman" w:cs="Times New Roman"/>
                <w:color w:val="000000"/>
                <w:szCs w:val="24"/>
              </w:rPr>
            </w:pPr>
            <w:r w:rsidRPr="004250B4">
              <w:rPr>
                <w:rFonts w:eastAsia="Times New Roman" w:cs="Times New Roman"/>
                <w:szCs w:val="24"/>
              </w:rPr>
              <w:t>teavitab, millised on ohutud liikumisteed ja järjekord</w:t>
            </w:r>
            <w:r w:rsidRPr="004250B4">
              <w:rPr>
                <w:rFonts w:eastAsia="Times New Roman" w:cs="Times New Roman"/>
                <w:color w:val="000000" w:themeColor="text1"/>
                <w:szCs w:val="24"/>
              </w:rPr>
              <w:t>.</w:t>
            </w:r>
          </w:p>
        </w:tc>
        <w:tc>
          <w:tcPr>
            <w:tcW w:w="1701" w:type="dxa"/>
          </w:tcPr>
          <w:p w14:paraId="7B6BF465" w14:textId="77777777" w:rsidR="00C66096" w:rsidRPr="004250B4" w:rsidRDefault="00C66096" w:rsidP="00FE1BCE">
            <w:pPr>
              <w:pBdr>
                <w:top w:val="nil"/>
                <w:left w:val="nil"/>
                <w:bottom w:val="nil"/>
                <w:right w:val="nil"/>
                <w:between w:val="nil"/>
              </w:pBdr>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c>
          <w:tcPr>
            <w:tcW w:w="1701" w:type="dxa"/>
          </w:tcPr>
          <w:p w14:paraId="778BBAFA" w14:textId="77777777" w:rsidR="00C66096" w:rsidRPr="004250B4" w:rsidRDefault="00C66096" w:rsidP="00FE1BCE">
            <w:pPr>
              <w:pBdr>
                <w:top w:val="nil"/>
                <w:left w:val="nil"/>
                <w:bottom w:val="nil"/>
                <w:right w:val="nil"/>
                <w:between w:val="nil"/>
              </w:pBdr>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r>
      <w:tr w:rsidR="00C66096" w:rsidRPr="004250B4" w14:paraId="1042052A" w14:textId="77777777" w:rsidTr="007D619D">
        <w:tc>
          <w:tcPr>
            <w:tcW w:w="5669" w:type="dxa"/>
          </w:tcPr>
          <w:p w14:paraId="448A0322" w14:textId="77777777" w:rsidR="00C66096" w:rsidRPr="004250B4" w:rsidRDefault="00C66096" w:rsidP="00ED2EE4">
            <w:pPr>
              <w:pStyle w:val="Loendilik"/>
              <w:numPr>
                <w:ilvl w:val="2"/>
                <w:numId w:val="1"/>
              </w:numPr>
              <w:pBdr>
                <w:top w:val="nil"/>
                <w:left w:val="nil"/>
                <w:bottom w:val="nil"/>
                <w:right w:val="nil"/>
                <w:between w:val="nil"/>
              </w:pBdr>
              <w:spacing w:before="0" w:after="0"/>
              <w:ind w:left="873" w:hanging="873"/>
              <w:rPr>
                <w:rFonts w:eastAsia="Times New Roman" w:cs="Times New Roman"/>
                <w:color w:val="000000"/>
                <w:szCs w:val="24"/>
              </w:rPr>
            </w:pPr>
            <w:r w:rsidRPr="004250B4">
              <w:rPr>
                <w:rFonts w:eastAsia="Times New Roman" w:cs="Times New Roman"/>
                <w:color w:val="000000" w:themeColor="text1"/>
                <w:szCs w:val="24"/>
              </w:rPr>
              <w:t>Juhendab (läbi valjuhääldi või kohapeal) evakuatsiooni.</w:t>
            </w:r>
          </w:p>
        </w:tc>
        <w:tc>
          <w:tcPr>
            <w:tcW w:w="1701" w:type="dxa"/>
          </w:tcPr>
          <w:p w14:paraId="7DA715B3" w14:textId="77777777" w:rsidR="00C66096" w:rsidRPr="004250B4" w:rsidRDefault="00C66096" w:rsidP="00FE1BCE">
            <w:pPr>
              <w:pBdr>
                <w:top w:val="nil"/>
                <w:left w:val="nil"/>
                <w:bottom w:val="nil"/>
                <w:right w:val="nil"/>
                <w:between w:val="nil"/>
              </w:pBdr>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c>
          <w:tcPr>
            <w:tcW w:w="1701" w:type="dxa"/>
          </w:tcPr>
          <w:p w14:paraId="0DF878E1" w14:textId="77777777" w:rsidR="00C66096" w:rsidRPr="004250B4" w:rsidRDefault="00C66096" w:rsidP="00FE1BCE">
            <w:pPr>
              <w:pBdr>
                <w:top w:val="nil"/>
                <w:left w:val="nil"/>
                <w:bottom w:val="nil"/>
                <w:right w:val="nil"/>
                <w:between w:val="nil"/>
              </w:pBdr>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r>
      <w:tr w:rsidR="00C66096" w:rsidRPr="004250B4" w14:paraId="4C39EF32" w14:textId="77777777" w:rsidTr="007D619D">
        <w:tc>
          <w:tcPr>
            <w:tcW w:w="5669" w:type="dxa"/>
          </w:tcPr>
          <w:p w14:paraId="4FCCE34A" w14:textId="77777777" w:rsidR="00C66096" w:rsidRPr="004250B4" w:rsidRDefault="00C66096" w:rsidP="00ED2EE4">
            <w:pPr>
              <w:pStyle w:val="Loendilik"/>
              <w:numPr>
                <w:ilvl w:val="2"/>
                <w:numId w:val="1"/>
              </w:numPr>
              <w:pBdr>
                <w:top w:val="nil"/>
                <w:left w:val="nil"/>
                <w:bottom w:val="nil"/>
                <w:right w:val="nil"/>
                <w:between w:val="nil"/>
              </w:pBdr>
              <w:spacing w:before="0" w:after="0"/>
              <w:ind w:left="873" w:hanging="873"/>
              <w:rPr>
                <w:rFonts w:eastAsia="Times New Roman" w:cs="Times New Roman"/>
                <w:color w:val="000000"/>
                <w:szCs w:val="24"/>
              </w:rPr>
            </w:pPr>
            <w:r w:rsidRPr="004250B4">
              <w:rPr>
                <w:rFonts w:eastAsia="Times New Roman" w:cs="Times New Roman"/>
                <w:color w:val="000000" w:themeColor="text1"/>
                <w:szCs w:val="24"/>
              </w:rPr>
              <w:t>Lülitab välja hoone sundventilatsiooni.</w:t>
            </w:r>
          </w:p>
        </w:tc>
        <w:tc>
          <w:tcPr>
            <w:tcW w:w="1701" w:type="dxa"/>
          </w:tcPr>
          <w:p w14:paraId="02386F38" w14:textId="77777777" w:rsidR="00C66096" w:rsidRPr="004250B4" w:rsidRDefault="00C66096" w:rsidP="00FE1BCE">
            <w:pPr>
              <w:pBdr>
                <w:top w:val="nil"/>
                <w:left w:val="nil"/>
                <w:bottom w:val="nil"/>
                <w:right w:val="nil"/>
                <w:between w:val="nil"/>
              </w:pBdr>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c>
          <w:tcPr>
            <w:tcW w:w="1701" w:type="dxa"/>
          </w:tcPr>
          <w:p w14:paraId="4A0F68F2" w14:textId="77777777" w:rsidR="00C66096" w:rsidRPr="004250B4" w:rsidRDefault="00C66096" w:rsidP="00FE1BCE">
            <w:pPr>
              <w:pBdr>
                <w:top w:val="nil"/>
                <w:left w:val="nil"/>
                <w:bottom w:val="nil"/>
                <w:right w:val="nil"/>
                <w:between w:val="nil"/>
              </w:pBdr>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r>
      <w:tr w:rsidR="00C66096" w:rsidRPr="004250B4" w14:paraId="0F57B703" w14:textId="77777777" w:rsidTr="007D619D">
        <w:tc>
          <w:tcPr>
            <w:tcW w:w="5669" w:type="dxa"/>
          </w:tcPr>
          <w:p w14:paraId="659A357E" w14:textId="77777777" w:rsidR="00C66096" w:rsidRPr="004250B4" w:rsidRDefault="00C66096" w:rsidP="00ED2EE4">
            <w:pPr>
              <w:pStyle w:val="Loendilik"/>
              <w:numPr>
                <w:ilvl w:val="2"/>
                <w:numId w:val="1"/>
              </w:numPr>
              <w:pBdr>
                <w:top w:val="nil"/>
                <w:left w:val="nil"/>
                <w:bottom w:val="nil"/>
                <w:right w:val="nil"/>
                <w:between w:val="nil"/>
              </w:pBdr>
              <w:spacing w:before="0" w:after="0"/>
              <w:ind w:left="873" w:hanging="873"/>
              <w:rPr>
                <w:rFonts w:eastAsia="Times New Roman" w:cs="Times New Roman"/>
                <w:color w:val="000000"/>
                <w:szCs w:val="24"/>
              </w:rPr>
            </w:pPr>
            <w:r w:rsidRPr="004250B4">
              <w:rPr>
                <w:rFonts w:eastAsia="Times New Roman" w:cs="Times New Roman"/>
                <w:color w:val="000000" w:themeColor="text1"/>
                <w:szCs w:val="24"/>
              </w:rPr>
              <w:lastRenderedPageBreak/>
              <w:t xml:space="preserve">Edastab </w:t>
            </w:r>
            <w:r w:rsidRPr="004250B4">
              <w:rPr>
                <w:rFonts w:eastAsia="Times New Roman" w:cs="Times New Roman"/>
                <w:szCs w:val="24"/>
              </w:rPr>
              <w:t xml:space="preserve">operatiivteenistustele </w:t>
            </w:r>
            <w:r w:rsidRPr="004250B4">
              <w:rPr>
                <w:rFonts w:eastAsia="Times New Roman" w:cs="Times New Roman"/>
                <w:color w:val="000000" w:themeColor="text1"/>
                <w:szCs w:val="24"/>
              </w:rPr>
              <w:t>õppeasutuse hooneplaanid.</w:t>
            </w:r>
          </w:p>
        </w:tc>
        <w:tc>
          <w:tcPr>
            <w:tcW w:w="1701" w:type="dxa"/>
          </w:tcPr>
          <w:p w14:paraId="680304ED" w14:textId="77777777" w:rsidR="00C66096" w:rsidRPr="004250B4" w:rsidRDefault="00C66096" w:rsidP="00FE1BCE">
            <w:pPr>
              <w:pBdr>
                <w:top w:val="nil"/>
                <w:left w:val="nil"/>
                <w:bottom w:val="nil"/>
                <w:right w:val="nil"/>
                <w:between w:val="nil"/>
              </w:pBdr>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c>
          <w:tcPr>
            <w:tcW w:w="1701" w:type="dxa"/>
          </w:tcPr>
          <w:p w14:paraId="56E0F65A" w14:textId="77777777" w:rsidR="00C66096" w:rsidRPr="004250B4" w:rsidRDefault="00C66096" w:rsidP="00FE1BCE">
            <w:pPr>
              <w:pBdr>
                <w:top w:val="nil"/>
                <w:left w:val="nil"/>
                <w:bottom w:val="nil"/>
                <w:right w:val="nil"/>
                <w:between w:val="nil"/>
              </w:pBdr>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r>
      <w:tr w:rsidR="00C66096" w:rsidRPr="004250B4" w14:paraId="0167EFCF" w14:textId="77777777" w:rsidTr="007D619D">
        <w:tc>
          <w:tcPr>
            <w:tcW w:w="5669" w:type="dxa"/>
          </w:tcPr>
          <w:p w14:paraId="3314992D" w14:textId="278FAB65" w:rsidR="00C66096" w:rsidRPr="004250B4" w:rsidRDefault="00C66096" w:rsidP="00ED2EE4">
            <w:pPr>
              <w:pStyle w:val="Loendilik"/>
              <w:numPr>
                <w:ilvl w:val="2"/>
                <w:numId w:val="1"/>
              </w:numPr>
              <w:pBdr>
                <w:top w:val="nil"/>
                <w:left w:val="nil"/>
                <w:bottom w:val="nil"/>
                <w:right w:val="nil"/>
                <w:between w:val="nil"/>
              </w:pBdr>
              <w:spacing w:before="0" w:after="0"/>
              <w:ind w:left="873" w:hanging="873"/>
              <w:rPr>
                <w:rFonts w:eastAsia="Times New Roman" w:cs="Times New Roman"/>
                <w:color w:val="1A171B"/>
                <w:szCs w:val="24"/>
              </w:rPr>
            </w:pPr>
            <w:r w:rsidRPr="004250B4">
              <w:rPr>
                <w:rFonts w:eastAsia="Times New Roman" w:cs="Times New Roman"/>
                <w:color w:val="1A171B"/>
                <w:szCs w:val="24"/>
              </w:rPr>
              <w:t>Teavitab operatiivteenistusi</w:t>
            </w:r>
            <w:r w:rsidR="003E2841">
              <w:rPr>
                <w:rFonts w:eastAsia="Times New Roman" w:cs="Times New Roman"/>
                <w:color w:val="1A171B"/>
                <w:szCs w:val="24"/>
              </w:rPr>
              <w:t xml:space="preserve"> järgnevast: </w:t>
            </w:r>
          </w:p>
          <w:p w14:paraId="384517D5" w14:textId="77777777" w:rsidR="00C66096" w:rsidRPr="004250B4" w:rsidRDefault="00C66096" w:rsidP="007D619D">
            <w:pPr>
              <w:pStyle w:val="Loendilik"/>
              <w:numPr>
                <w:ilvl w:val="3"/>
                <w:numId w:val="1"/>
              </w:numPr>
              <w:pBdr>
                <w:top w:val="nil"/>
                <w:left w:val="nil"/>
                <w:bottom w:val="nil"/>
                <w:right w:val="nil"/>
                <w:between w:val="nil"/>
              </w:pBdr>
              <w:spacing w:after="0"/>
              <w:ind w:left="873" w:hanging="873"/>
              <w:rPr>
                <w:rFonts w:eastAsia="Times New Roman" w:cs="Times New Roman"/>
                <w:color w:val="1A171B"/>
                <w:szCs w:val="24"/>
              </w:rPr>
            </w:pPr>
            <w:r w:rsidRPr="004250B4">
              <w:rPr>
                <w:rFonts w:eastAsia="Times New Roman" w:cs="Times New Roman"/>
                <w:color w:val="1A171B"/>
                <w:szCs w:val="24"/>
              </w:rPr>
              <w:t>pommikahtlase eseme arvatavast asukohast;</w:t>
            </w:r>
          </w:p>
          <w:p w14:paraId="4DB020F7" w14:textId="77777777" w:rsidR="00C66096" w:rsidRPr="004250B4" w:rsidRDefault="00C66096" w:rsidP="007D619D">
            <w:pPr>
              <w:pStyle w:val="Loendilik"/>
              <w:numPr>
                <w:ilvl w:val="3"/>
                <w:numId w:val="1"/>
              </w:numPr>
              <w:pBdr>
                <w:top w:val="nil"/>
                <w:left w:val="nil"/>
                <w:bottom w:val="nil"/>
                <w:right w:val="nil"/>
                <w:between w:val="nil"/>
              </w:pBdr>
              <w:spacing w:after="0"/>
              <w:ind w:left="873" w:hanging="873"/>
              <w:rPr>
                <w:rFonts w:eastAsia="Times New Roman" w:cs="Times New Roman"/>
                <w:color w:val="1A171B"/>
                <w:szCs w:val="24"/>
              </w:rPr>
            </w:pPr>
            <w:r w:rsidRPr="004250B4">
              <w:rPr>
                <w:rFonts w:eastAsia="Times New Roman" w:cs="Times New Roman"/>
                <w:color w:val="1A171B"/>
                <w:szCs w:val="24"/>
              </w:rPr>
              <w:t>elektrisüsteemi väljalülitamisest;</w:t>
            </w:r>
          </w:p>
          <w:p w14:paraId="78ED94B8" w14:textId="77777777" w:rsidR="00C66096" w:rsidRPr="004250B4" w:rsidRDefault="00C66096" w:rsidP="007D619D">
            <w:pPr>
              <w:pStyle w:val="Loendilik"/>
              <w:numPr>
                <w:ilvl w:val="3"/>
                <w:numId w:val="1"/>
              </w:numPr>
              <w:pBdr>
                <w:top w:val="nil"/>
                <w:left w:val="nil"/>
                <w:bottom w:val="nil"/>
                <w:right w:val="nil"/>
                <w:between w:val="nil"/>
              </w:pBdr>
              <w:spacing w:after="0"/>
              <w:ind w:left="873" w:hanging="873"/>
              <w:rPr>
                <w:rFonts w:eastAsia="Times New Roman" w:cs="Times New Roman"/>
                <w:color w:val="1A171B"/>
                <w:szCs w:val="24"/>
              </w:rPr>
            </w:pPr>
            <w:r w:rsidRPr="004250B4">
              <w:rPr>
                <w:rFonts w:eastAsia="Times New Roman" w:cs="Times New Roman"/>
                <w:color w:val="000000" w:themeColor="text1"/>
                <w:szCs w:val="24"/>
              </w:rPr>
              <w:t>sundv</w:t>
            </w:r>
            <w:r w:rsidRPr="004250B4">
              <w:rPr>
                <w:rFonts w:eastAsia="Times New Roman" w:cs="Times New Roman"/>
                <w:color w:val="1A171B"/>
                <w:szCs w:val="24"/>
              </w:rPr>
              <w:t>entilatsiooni väljalülitamisest;</w:t>
            </w:r>
          </w:p>
          <w:p w14:paraId="4D6F53C0" w14:textId="77777777" w:rsidR="00C66096" w:rsidRPr="004250B4" w:rsidRDefault="00C66096" w:rsidP="007D619D">
            <w:pPr>
              <w:pStyle w:val="Loendilik"/>
              <w:numPr>
                <w:ilvl w:val="3"/>
                <w:numId w:val="1"/>
              </w:numPr>
              <w:pBdr>
                <w:top w:val="nil"/>
                <w:left w:val="nil"/>
                <w:bottom w:val="nil"/>
                <w:right w:val="nil"/>
                <w:between w:val="nil"/>
              </w:pBdr>
              <w:spacing w:after="0"/>
              <w:ind w:left="873" w:hanging="873"/>
              <w:rPr>
                <w:rFonts w:eastAsia="Times New Roman" w:cs="Times New Roman"/>
                <w:color w:val="1A171B"/>
                <w:szCs w:val="24"/>
              </w:rPr>
            </w:pPr>
            <w:r w:rsidRPr="004250B4">
              <w:rPr>
                <w:rFonts w:eastAsia="Times New Roman" w:cs="Times New Roman"/>
                <w:color w:val="1A171B"/>
                <w:szCs w:val="24"/>
              </w:rPr>
              <w:t>elektrikilbi asukohast.</w:t>
            </w:r>
          </w:p>
        </w:tc>
        <w:tc>
          <w:tcPr>
            <w:tcW w:w="1701" w:type="dxa"/>
          </w:tcPr>
          <w:p w14:paraId="42ECBECC" w14:textId="77777777" w:rsidR="00C66096" w:rsidRPr="004250B4" w:rsidRDefault="00C66096" w:rsidP="00FE1BCE">
            <w:pPr>
              <w:pBdr>
                <w:top w:val="nil"/>
                <w:left w:val="nil"/>
                <w:bottom w:val="nil"/>
                <w:right w:val="nil"/>
                <w:between w:val="nil"/>
              </w:pBdr>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c>
          <w:tcPr>
            <w:tcW w:w="1701" w:type="dxa"/>
          </w:tcPr>
          <w:p w14:paraId="0F606DFB" w14:textId="77777777" w:rsidR="00C66096" w:rsidRPr="004250B4" w:rsidRDefault="00C66096" w:rsidP="00FE1BCE">
            <w:pPr>
              <w:pBdr>
                <w:top w:val="nil"/>
                <w:left w:val="nil"/>
                <w:bottom w:val="nil"/>
                <w:right w:val="nil"/>
                <w:between w:val="nil"/>
              </w:pBdr>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r>
      <w:tr w:rsidR="00C66096" w:rsidRPr="004250B4" w14:paraId="180B4914" w14:textId="77777777" w:rsidTr="007D619D">
        <w:tc>
          <w:tcPr>
            <w:tcW w:w="5669" w:type="dxa"/>
          </w:tcPr>
          <w:p w14:paraId="0B677F77" w14:textId="77777777" w:rsidR="00C66096" w:rsidRPr="004250B4" w:rsidRDefault="00C66096" w:rsidP="00ED2EE4">
            <w:pPr>
              <w:pStyle w:val="Loendilik"/>
              <w:numPr>
                <w:ilvl w:val="2"/>
                <w:numId w:val="1"/>
              </w:numPr>
              <w:pBdr>
                <w:top w:val="nil"/>
                <w:left w:val="nil"/>
                <w:bottom w:val="nil"/>
                <w:right w:val="nil"/>
                <w:between w:val="nil"/>
              </w:pBdr>
              <w:spacing w:before="0" w:after="0"/>
              <w:ind w:left="873" w:hanging="873"/>
              <w:rPr>
                <w:rFonts w:eastAsia="Times New Roman" w:cs="Times New Roman"/>
                <w:color w:val="000000"/>
                <w:szCs w:val="24"/>
              </w:rPr>
            </w:pPr>
            <w:r w:rsidRPr="004250B4">
              <w:rPr>
                <w:rFonts w:eastAsia="Times New Roman" w:cs="Times New Roman"/>
                <w:color w:val="1A171B"/>
                <w:szCs w:val="24"/>
              </w:rPr>
              <w:t xml:space="preserve">Kogub kogunemiskohas teavet selle </w:t>
            </w:r>
            <w:r w:rsidRPr="004250B4">
              <w:rPr>
                <w:rFonts w:eastAsia="Times New Roman" w:cs="Times New Roman"/>
                <w:color w:val="000000" w:themeColor="text1"/>
                <w:szCs w:val="24"/>
              </w:rPr>
              <w:t>kohta, kas kõik isikud on ohutult väljunud või võib keegi olla ohutsoonis.</w:t>
            </w:r>
          </w:p>
        </w:tc>
        <w:tc>
          <w:tcPr>
            <w:tcW w:w="1701" w:type="dxa"/>
          </w:tcPr>
          <w:p w14:paraId="1C91B29A" w14:textId="77777777" w:rsidR="00C66096" w:rsidRPr="004250B4" w:rsidRDefault="00C66096" w:rsidP="00FE1BCE">
            <w:pPr>
              <w:pBdr>
                <w:top w:val="nil"/>
                <w:left w:val="nil"/>
                <w:bottom w:val="nil"/>
                <w:right w:val="nil"/>
                <w:between w:val="nil"/>
              </w:pBdr>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c>
          <w:tcPr>
            <w:tcW w:w="1701" w:type="dxa"/>
          </w:tcPr>
          <w:p w14:paraId="1C7D9008" w14:textId="77777777" w:rsidR="00C66096" w:rsidRPr="004250B4" w:rsidRDefault="00C66096" w:rsidP="00FE1BCE">
            <w:pPr>
              <w:pBdr>
                <w:top w:val="nil"/>
                <w:left w:val="nil"/>
                <w:bottom w:val="nil"/>
                <w:right w:val="nil"/>
                <w:between w:val="nil"/>
              </w:pBdr>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r>
      <w:tr w:rsidR="00C66096" w:rsidRPr="004250B4" w14:paraId="675F094E" w14:textId="77777777" w:rsidTr="007D619D">
        <w:tc>
          <w:tcPr>
            <w:tcW w:w="5669" w:type="dxa"/>
          </w:tcPr>
          <w:p w14:paraId="03FF4F03" w14:textId="77777777" w:rsidR="00C66096" w:rsidRPr="004250B4" w:rsidRDefault="00C66096" w:rsidP="00ED2EE4">
            <w:pPr>
              <w:pStyle w:val="Loendilik"/>
              <w:numPr>
                <w:ilvl w:val="2"/>
                <w:numId w:val="1"/>
              </w:numPr>
              <w:pBdr>
                <w:top w:val="nil"/>
                <w:left w:val="nil"/>
                <w:bottom w:val="nil"/>
                <w:right w:val="nil"/>
                <w:between w:val="nil"/>
              </w:pBdr>
              <w:spacing w:before="0" w:after="0"/>
              <w:ind w:left="873" w:hanging="873"/>
              <w:rPr>
                <w:rFonts w:eastAsia="Times New Roman" w:cs="Times New Roman"/>
                <w:color w:val="1A171B"/>
                <w:szCs w:val="24"/>
              </w:rPr>
            </w:pPr>
            <w:r w:rsidRPr="004250B4">
              <w:rPr>
                <w:rFonts w:eastAsia="Times New Roman" w:cs="Times New Roman"/>
                <w:color w:val="1A171B"/>
                <w:szCs w:val="24"/>
              </w:rPr>
              <w:t>Teavitab operatiivtööde juhti hoonesse jäänud inimestest ja piirkonnast, kuhu nad on jäänud.</w:t>
            </w:r>
          </w:p>
        </w:tc>
        <w:tc>
          <w:tcPr>
            <w:tcW w:w="1701" w:type="dxa"/>
          </w:tcPr>
          <w:p w14:paraId="7486CD89" w14:textId="77777777" w:rsidR="00C66096" w:rsidRPr="004250B4" w:rsidRDefault="00C66096" w:rsidP="00FE1BCE">
            <w:pPr>
              <w:pBdr>
                <w:top w:val="nil"/>
                <w:left w:val="nil"/>
                <w:bottom w:val="nil"/>
                <w:right w:val="nil"/>
                <w:between w:val="nil"/>
              </w:pBdr>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c>
          <w:tcPr>
            <w:tcW w:w="1701" w:type="dxa"/>
          </w:tcPr>
          <w:p w14:paraId="7288061A" w14:textId="77777777" w:rsidR="00C66096" w:rsidRPr="004250B4" w:rsidRDefault="00C66096" w:rsidP="00FE1BCE">
            <w:pPr>
              <w:pBdr>
                <w:top w:val="nil"/>
                <w:left w:val="nil"/>
                <w:bottom w:val="nil"/>
                <w:right w:val="nil"/>
                <w:between w:val="nil"/>
              </w:pBdr>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r>
    </w:tbl>
    <w:p w14:paraId="5B9AA921" w14:textId="77777777" w:rsidR="00C66096" w:rsidRPr="004250B4" w:rsidRDefault="00C66096" w:rsidP="00ED2EE4">
      <w:pPr>
        <w:pStyle w:val="Loendilik"/>
        <w:numPr>
          <w:ilvl w:val="1"/>
          <w:numId w:val="1"/>
        </w:numPr>
        <w:spacing w:before="240"/>
        <w:ind w:left="851" w:hanging="851"/>
        <w:jc w:val="both"/>
        <w:rPr>
          <w:rFonts w:cs="Times New Roman"/>
          <w:szCs w:val="24"/>
        </w:rPr>
      </w:pPr>
      <w:r w:rsidRPr="004250B4">
        <w:rPr>
          <w:rFonts w:cs="Times New Roman"/>
          <w:szCs w:val="24"/>
        </w:rPr>
        <w:t>Tegevused pärast turvalisuse taastamist [</w:t>
      </w:r>
      <w:r w:rsidRPr="004250B4">
        <w:rPr>
          <w:rFonts w:cs="Times New Roman"/>
          <w:szCs w:val="24"/>
          <w:highlight w:val="lightGray"/>
        </w:rPr>
        <w:t>täida tabel jättes alles ainult vajalikud read, ebavajalikud read võib kustutada</w:t>
      </w:r>
      <w:r w:rsidRPr="004250B4">
        <w:rPr>
          <w:rFonts w:cs="Times New Roman"/>
          <w:szCs w:val="24"/>
        </w:rPr>
        <w:t>]</w:t>
      </w:r>
    </w:p>
    <w:tbl>
      <w:tblPr>
        <w:tblStyle w:val="htm2"/>
        <w:tblW w:w="9071" w:type="dxa"/>
        <w:tblLayout w:type="fixed"/>
        <w:tblLook w:val="0000" w:firstRow="0" w:lastRow="0" w:firstColumn="0" w:lastColumn="0" w:noHBand="0" w:noVBand="0"/>
      </w:tblPr>
      <w:tblGrid>
        <w:gridCol w:w="5669"/>
        <w:gridCol w:w="1701"/>
        <w:gridCol w:w="1701"/>
      </w:tblGrid>
      <w:tr w:rsidR="00F962D0" w:rsidRPr="004250B4" w14:paraId="40A38D9A" w14:textId="77777777" w:rsidTr="007D619D">
        <w:tc>
          <w:tcPr>
            <w:tcW w:w="5669" w:type="dxa"/>
            <w:shd w:val="clear" w:color="auto" w:fill="DAE9F7" w:themeFill="text2" w:themeFillTint="1A"/>
          </w:tcPr>
          <w:p w14:paraId="50DB3932" w14:textId="77777777" w:rsidR="00F962D0" w:rsidRPr="004250B4" w:rsidRDefault="00F962D0" w:rsidP="00FE1BCE">
            <w:pPr>
              <w:pBdr>
                <w:top w:val="nil"/>
                <w:left w:val="nil"/>
                <w:bottom w:val="nil"/>
                <w:right w:val="nil"/>
                <w:between w:val="nil"/>
              </w:pBdr>
              <w:spacing w:before="240"/>
              <w:rPr>
                <w:rFonts w:eastAsia="Times New Roman" w:cs="Times New Roman"/>
                <w:color w:val="000000"/>
                <w:szCs w:val="24"/>
              </w:rPr>
            </w:pPr>
            <w:r w:rsidRPr="004250B4">
              <w:rPr>
                <w:rFonts w:eastAsia="Times New Roman" w:cs="Times New Roman"/>
                <w:b/>
                <w:color w:val="000000" w:themeColor="text1"/>
                <w:szCs w:val="24"/>
              </w:rPr>
              <w:t>Ülesanne</w:t>
            </w:r>
          </w:p>
        </w:tc>
        <w:tc>
          <w:tcPr>
            <w:tcW w:w="1701" w:type="dxa"/>
            <w:shd w:val="clear" w:color="auto" w:fill="DAE9F7" w:themeFill="text2" w:themeFillTint="1A"/>
          </w:tcPr>
          <w:p w14:paraId="052E13E7" w14:textId="77777777" w:rsidR="00F962D0" w:rsidRPr="004250B4" w:rsidRDefault="00F962D0" w:rsidP="00FE1BCE">
            <w:pPr>
              <w:pBdr>
                <w:top w:val="nil"/>
                <w:left w:val="nil"/>
                <w:bottom w:val="nil"/>
                <w:right w:val="nil"/>
                <w:between w:val="nil"/>
              </w:pBdr>
              <w:spacing w:before="240"/>
              <w:rPr>
                <w:rFonts w:eastAsia="Times New Roman" w:cs="Times New Roman"/>
                <w:color w:val="000000"/>
                <w:szCs w:val="24"/>
              </w:rPr>
            </w:pPr>
            <w:r w:rsidRPr="004250B4">
              <w:rPr>
                <w:rFonts w:eastAsia="Times New Roman" w:cs="Times New Roman"/>
                <w:b/>
                <w:color w:val="000000" w:themeColor="text1"/>
                <w:szCs w:val="24"/>
              </w:rPr>
              <w:t>Teostaja</w:t>
            </w:r>
          </w:p>
        </w:tc>
        <w:tc>
          <w:tcPr>
            <w:tcW w:w="1701" w:type="dxa"/>
            <w:shd w:val="clear" w:color="auto" w:fill="DAE9F7" w:themeFill="text2" w:themeFillTint="1A"/>
          </w:tcPr>
          <w:p w14:paraId="53BE2523" w14:textId="77777777" w:rsidR="00F962D0" w:rsidRPr="004250B4" w:rsidRDefault="00F962D0" w:rsidP="00FE1BCE">
            <w:pPr>
              <w:pBdr>
                <w:top w:val="nil"/>
                <w:left w:val="nil"/>
                <w:bottom w:val="nil"/>
                <w:right w:val="nil"/>
                <w:between w:val="nil"/>
              </w:pBdr>
              <w:spacing w:before="240"/>
              <w:rPr>
                <w:rFonts w:eastAsia="Times New Roman" w:cs="Times New Roman"/>
                <w:color w:val="000000"/>
                <w:szCs w:val="24"/>
              </w:rPr>
            </w:pPr>
            <w:r w:rsidRPr="004250B4">
              <w:rPr>
                <w:rFonts w:eastAsia="Times New Roman" w:cs="Times New Roman"/>
                <w:b/>
                <w:color w:val="000000" w:themeColor="text1"/>
                <w:szCs w:val="24"/>
              </w:rPr>
              <w:t>Asendaja</w:t>
            </w:r>
          </w:p>
        </w:tc>
      </w:tr>
      <w:tr w:rsidR="00F962D0" w:rsidRPr="004250B4" w14:paraId="60DD2BB4" w14:textId="77777777" w:rsidTr="007D619D">
        <w:tc>
          <w:tcPr>
            <w:tcW w:w="5669" w:type="dxa"/>
          </w:tcPr>
          <w:p w14:paraId="5D7C1746" w14:textId="11A39994" w:rsidR="00F962D0" w:rsidRPr="004250B4" w:rsidRDefault="00F962D0" w:rsidP="00ED2EE4">
            <w:pPr>
              <w:pStyle w:val="Loendilik"/>
              <w:numPr>
                <w:ilvl w:val="2"/>
                <w:numId w:val="1"/>
              </w:numPr>
              <w:pBdr>
                <w:top w:val="nil"/>
                <w:left w:val="nil"/>
                <w:bottom w:val="nil"/>
                <w:right w:val="nil"/>
                <w:between w:val="nil"/>
              </w:pBdr>
              <w:spacing w:before="0" w:after="0"/>
              <w:ind w:left="908" w:hanging="908"/>
              <w:rPr>
                <w:rFonts w:eastAsia="Times New Roman" w:cs="Times New Roman"/>
                <w:color w:val="000000"/>
                <w:szCs w:val="24"/>
              </w:rPr>
            </w:pPr>
            <w:r w:rsidRPr="004250B4">
              <w:rPr>
                <w:rFonts w:eastAsia="Times New Roman" w:cs="Times New Roman"/>
                <w:color w:val="000000" w:themeColor="text1"/>
                <w:szCs w:val="24"/>
              </w:rPr>
              <w:t>Korraldab pommiähvarduse tõttu ära jäänud õppetegevuse toimumise.</w:t>
            </w:r>
          </w:p>
        </w:tc>
        <w:tc>
          <w:tcPr>
            <w:tcW w:w="1701" w:type="dxa"/>
          </w:tcPr>
          <w:p w14:paraId="7C95B975" w14:textId="77777777" w:rsidR="00F962D0" w:rsidRPr="004250B4" w:rsidRDefault="00F962D0" w:rsidP="00FE1BCE">
            <w:pPr>
              <w:pBdr>
                <w:top w:val="nil"/>
                <w:left w:val="nil"/>
                <w:bottom w:val="nil"/>
                <w:right w:val="nil"/>
                <w:between w:val="nil"/>
              </w:pBdr>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c>
          <w:tcPr>
            <w:tcW w:w="1701" w:type="dxa"/>
          </w:tcPr>
          <w:p w14:paraId="16F8C653" w14:textId="77777777" w:rsidR="00F962D0" w:rsidRPr="004250B4" w:rsidRDefault="00F962D0" w:rsidP="00FE1BCE">
            <w:pPr>
              <w:pBdr>
                <w:top w:val="nil"/>
                <w:left w:val="nil"/>
                <w:bottom w:val="nil"/>
                <w:right w:val="nil"/>
                <w:between w:val="nil"/>
              </w:pBdr>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r>
      <w:tr w:rsidR="00F962D0" w:rsidRPr="004250B4" w14:paraId="462C3E8D" w14:textId="77777777" w:rsidTr="007D619D">
        <w:tc>
          <w:tcPr>
            <w:tcW w:w="5669" w:type="dxa"/>
          </w:tcPr>
          <w:p w14:paraId="1FE27228" w14:textId="27C3E33E" w:rsidR="00F962D0" w:rsidRPr="004250B4" w:rsidRDefault="00F962D0" w:rsidP="00ED2EE4">
            <w:pPr>
              <w:pStyle w:val="Loendilik"/>
              <w:numPr>
                <w:ilvl w:val="2"/>
                <w:numId w:val="1"/>
              </w:numPr>
              <w:pBdr>
                <w:top w:val="nil"/>
                <w:left w:val="nil"/>
                <w:bottom w:val="nil"/>
                <w:right w:val="nil"/>
                <w:between w:val="nil"/>
              </w:pBdr>
              <w:spacing w:before="0" w:after="0"/>
              <w:ind w:left="908" w:hanging="908"/>
              <w:rPr>
                <w:rFonts w:eastAsia="Times New Roman" w:cs="Times New Roman"/>
                <w:color w:val="000000"/>
                <w:szCs w:val="24"/>
              </w:rPr>
            </w:pPr>
            <w:r w:rsidRPr="004250B4">
              <w:rPr>
                <w:rFonts w:eastAsia="Times New Roman" w:cs="Times New Roman"/>
                <w:color w:val="000000" w:themeColor="text1"/>
                <w:szCs w:val="24"/>
              </w:rPr>
              <w:t>Teavitab juhtunust lähedasi.</w:t>
            </w:r>
          </w:p>
        </w:tc>
        <w:tc>
          <w:tcPr>
            <w:tcW w:w="1701" w:type="dxa"/>
          </w:tcPr>
          <w:p w14:paraId="4D42333C" w14:textId="77777777" w:rsidR="00F962D0" w:rsidRPr="004250B4" w:rsidRDefault="00F962D0" w:rsidP="00FE1BCE">
            <w:pPr>
              <w:pBdr>
                <w:top w:val="nil"/>
                <w:left w:val="nil"/>
                <w:bottom w:val="nil"/>
                <w:right w:val="nil"/>
                <w:between w:val="nil"/>
              </w:pBdr>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c>
          <w:tcPr>
            <w:tcW w:w="1701" w:type="dxa"/>
          </w:tcPr>
          <w:p w14:paraId="7FB4624E" w14:textId="77777777" w:rsidR="00F962D0" w:rsidRPr="004250B4" w:rsidRDefault="00F962D0" w:rsidP="00FE1BCE">
            <w:pPr>
              <w:pBdr>
                <w:top w:val="nil"/>
                <w:left w:val="nil"/>
                <w:bottom w:val="nil"/>
                <w:right w:val="nil"/>
                <w:between w:val="nil"/>
              </w:pBdr>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r>
      <w:tr w:rsidR="00F962D0" w:rsidRPr="004250B4" w14:paraId="1FC4227C" w14:textId="77777777" w:rsidTr="007D619D">
        <w:tc>
          <w:tcPr>
            <w:tcW w:w="5669" w:type="dxa"/>
          </w:tcPr>
          <w:p w14:paraId="2A687693" w14:textId="77777777" w:rsidR="00F962D0" w:rsidRPr="004250B4" w:rsidRDefault="00F962D0" w:rsidP="00ED2EE4">
            <w:pPr>
              <w:pStyle w:val="Loendilik"/>
              <w:numPr>
                <w:ilvl w:val="2"/>
                <w:numId w:val="1"/>
              </w:numPr>
              <w:pBdr>
                <w:top w:val="nil"/>
                <w:left w:val="nil"/>
                <w:bottom w:val="nil"/>
                <w:right w:val="nil"/>
                <w:between w:val="nil"/>
              </w:pBdr>
              <w:spacing w:before="0" w:after="0"/>
              <w:ind w:left="908" w:hanging="908"/>
              <w:rPr>
                <w:rFonts w:eastAsia="Times New Roman" w:cs="Times New Roman"/>
                <w:color w:val="000000"/>
                <w:szCs w:val="24"/>
              </w:rPr>
            </w:pPr>
            <w:r w:rsidRPr="004250B4">
              <w:rPr>
                <w:rFonts w:eastAsia="Times New Roman" w:cs="Times New Roman"/>
                <w:color w:val="000000" w:themeColor="text1"/>
                <w:szCs w:val="24"/>
              </w:rPr>
              <w:t>Korraldab õppeasutuse personalile infotunni, et:</w:t>
            </w:r>
          </w:p>
          <w:p w14:paraId="0499A698" w14:textId="77777777" w:rsidR="00F962D0" w:rsidRPr="004250B4" w:rsidRDefault="00F962D0" w:rsidP="007D619D">
            <w:pPr>
              <w:pStyle w:val="Loendilik"/>
              <w:numPr>
                <w:ilvl w:val="3"/>
                <w:numId w:val="1"/>
              </w:numPr>
              <w:pBdr>
                <w:top w:val="nil"/>
                <w:left w:val="nil"/>
                <w:bottom w:val="nil"/>
                <w:right w:val="nil"/>
                <w:between w:val="nil"/>
              </w:pBdr>
              <w:spacing w:after="0"/>
              <w:ind w:left="908" w:hanging="908"/>
              <w:rPr>
                <w:rFonts w:eastAsia="Times New Roman" w:cs="Times New Roman"/>
                <w:color w:val="000000"/>
                <w:szCs w:val="24"/>
              </w:rPr>
            </w:pPr>
            <w:r w:rsidRPr="004250B4">
              <w:rPr>
                <w:rFonts w:eastAsia="Times New Roman" w:cs="Times New Roman"/>
                <w:color w:val="000000" w:themeColor="text1"/>
                <w:szCs w:val="24"/>
              </w:rPr>
              <w:t xml:space="preserve">anda operatiivteenistustega kooskõlastatud info kriisiolukorra kohta; </w:t>
            </w:r>
          </w:p>
          <w:p w14:paraId="1598C9BF" w14:textId="77777777" w:rsidR="00F962D0" w:rsidRPr="004250B4" w:rsidRDefault="00F962D0" w:rsidP="007D619D">
            <w:pPr>
              <w:pStyle w:val="Loendilik"/>
              <w:numPr>
                <w:ilvl w:val="3"/>
                <w:numId w:val="1"/>
              </w:numPr>
              <w:pBdr>
                <w:top w:val="nil"/>
                <w:left w:val="nil"/>
                <w:bottom w:val="nil"/>
                <w:right w:val="nil"/>
                <w:between w:val="nil"/>
              </w:pBdr>
              <w:spacing w:after="0"/>
              <w:ind w:left="908" w:hanging="908"/>
              <w:rPr>
                <w:rFonts w:eastAsia="Times New Roman" w:cs="Times New Roman"/>
                <w:color w:val="000000"/>
                <w:szCs w:val="24"/>
              </w:rPr>
            </w:pPr>
            <w:r w:rsidRPr="004250B4">
              <w:rPr>
                <w:rFonts w:eastAsia="Times New Roman" w:cs="Times New Roman"/>
                <w:color w:val="000000" w:themeColor="text1"/>
                <w:szCs w:val="24"/>
              </w:rPr>
              <w:t xml:space="preserve">määrata info, mida jagatakse õppijatele ja lähedastele; </w:t>
            </w:r>
          </w:p>
          <w:p w14:paraId="21806487" w14:textId="77777777" w:rsidR="00F962D0" w:rsidRPr="004250B4" w:rsidRDefault="00F962D0" w:rsidP="007D619D">
            <w:pPr>
              <w:pStyle w:val="Loendilik"/>
              <w:numPr>
                <w:ilvl w:val="3"/>
                <w:numId w:val="1"/>
              </w:numPr>
              <w:pBdr>
                <w:top w:val="nil"/>
                <w:left w:val="nil"/>
                <w:bottom w:val="nil"/>
                <w:right w:val="nil"/>
                <w:between w:val="nil"/>
              </w:pBdr>
              <w:spacing w:after="0"/>
              <w:ind w:left="908" w:hanging="908"/>
              <w:rPr>
                <w:rFonts w:eastAsia="Times New Roman" w:cs="Times New Roman"/>
                <w:color w:val="000000"/>
                <w:szCs w:val="24"/>
              </w:rPr>
            </w:pPr>
            <w:r w:rsidRPr="004250B4">
              <w:rPr>
                <w:rFonts w:eastAsia="Times New Roman" w:cs="Times New Roman"/>
                <w:color w:val="000000" w:themeColor="text1"/>
                <w:szCs w:val="24"/>
              </w:rPr>
              <w:t xml:space="preserve">anda infot ära jäänud õppetegevuse toimumise korra kohta; </w:t>
            </w:r>
          </w:p>
          <w:p w14:paraId="559D551A" w14:textId="77777777" w:rsidR="00F962D0" w:rsidRPr="004250B4" w:rsidRDefault="00F962D0" w:rsidP="007D619D">
            <w:pPr>
              <w:pStyle w:val="Loendilik"/>
              <w:numPr>
                <w:ilvl w:val="3"/>
                <w:numId w:val="1"/>
              </w:numPr>
              <w:pBdr>
                <w:top w:val="nil"/>
                <w:left w:val="nil"/>
                <w:bottom w:val="nil"/>
                <w:right w:val="nil"/>
                <w:between w:val="nil"/>
              </w:pBdr>
              <w:spacing w:after="0"/>
              <w:ind w:left="908" w:hanging="908"/>
              <w:rPr>
                <w:rFonts w:eastAsia="Times New Roman" w:cs="Times New Roman"/>
                <w:color w:val="000000"/>
                <w:szCs w:val="24"/>
              </w:rPr>
            </w:pPr>
            <w:r w:rsidRPr="004250B4">
              <w:rPr>
                <w:rFonts w:eastAsia="Times New Roman" w:cs="Times New Roman"/>
                <w:color w:val="000000" w:themeColor="text1"/>
                <w:szCs w:val="24"/>
              </w:rPr>
              <w:t>anda soovitused, kas ja kuidas kriisiolukorda käsitleda.</w:t>
            </w:r>
          </w:p>
        </w:tc>
        <w:tc>
          <w:tcPr>
            <w:tcW w:w="1701" w:type="dxa"/>
          </w:tcPr>
          <w:p w14:paraId="0FD699EB" w14:textId="77777777" w:rsidR="00F962D0" w:rsidRPr="004250B4" w:rsidRDefault="00F962D0" w:rsidP="00FE1BCE">
            <w:pPr>
              <w:pBdr>
                <w:top w:val="nil"/>
                <w:left w:val="nil"/>
                <w:bottom w:val="nil"/>
                <w:right w:val="nil"/>
                <w:between w:val="nil"/>
              </w:pBdr>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c>
          <w:tcPr>
            <w:tcW w:w="1701" w:type="dxa"/>
          </w:tcPr>
          <w:p w14:paraId="36DB8D2F" w14:textId="77777777" w:rsidR="00F962D0" w:rsidRPr="004250B4" w:rsidRDefault="00F962D0" w:rsidP="00FE1BCE">
            <w:pPr>
              <w:pBdr>
                <w:top w:val="nil"/>
                <w:left w:val="nil"/>
                <w:bottom w:val="nil"/>
                <w:right w:val="nil"/>
                <w:between w:val="nil"/>
              </w:pBdr>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r>
    </w:tbl>
    <w:p w14:paraId="5394FA59" w14:textId="77777777" w:rsidR="00633406" w:rsidRDefault="00633406" w:rsidP="00633406">
      <w:bookmarkStart w:id="61" w:name="_Toc194669143"/>
      <w:bookmarkStart w:id="62" w:name="_Toc198072242"/>
    </w:p>
    <w:p w14:paraId="25197340" w14:textId="77777777" w:rsidR="00633406" w:rsidRDefault="00633406" w:rsidP="00633406"/>
    <w:p w14:paraId="7C55F940" w14:textId="77777777" w:rsidR="00633406" w:rsidRDefault="00633406" w:rsidP="00633406"/>
    <w:p w14:paraId="4603EEE9" w14:textId="77777777" w:rsidR="00633406" w:rsidRDefault="00633406" w:rsidP="00633406"/>
    <w:p w14:paraId="0565ECD3" w14:textId="77777777" w:rsidR="00633406" w:rsidRDefault="00633406" w:rsidP="00633406"/>
    <w:p w14:paraId="7D686280" w14:textId="77777777" w:rsidR="00633406" w:rsidRDefault="00633406" w:rsidP="00633406"/>
    <w:p w14:paraId="60F2FF09" w14:textId="77777777" w:rsidR="00633406" w:rsidRDefault="00633406" w:rsidP="00633406"/>
    <w:p w14:paraId="51265E5A" w14:textId="77777777" w:rsidR="00633406" w:rsidRDefault="00633406" w:rsidP="00633406"/>
    <w:p w14:paraId="3039517A" w14:textId="45B1DDC0" w:rsidR="00F962D0" w:rsidRPr="004250B4" w:rsidRDefault="00F962D0" w:rsidP="00934A58">
      <w:pPr>
        <w:pStyle w:val="Pealkiri2"/>
      </w:pPr>
      <w:bookmarkStart w:id="63" w:name="_Toc239945403"/>
      <w:r w:rsidRPr="004250B4">
        <w:lastRenderedPageBreak/>
        <w:t>Tegevus pommikahtlase eseme leidmise korral</w:t>
      </w:r>
      <w:bookmarkEnd w:id="61"/>
      <w:bookmarkEnd w:id="62"/>
      <w:bookmarkEnd w:id="63"/>
    </w:p>
    <w:tbl>
      <w:tblPr>
        <w:tblStyle w:val="htm"/>
        <w:tblW w:w="0" w:type="auto"/>
        <w:tblLook w:val="06A0" w:firstRow="1" w:lastRow="0" w:firstColumn="1" w:lastColumn="0" w:noHBand="1" w:noVBand="1"/>
      </w:tblPr>
      <w:tblGrid>
        <w:gridCol w:w="9026"/>
      </w:tblGrid>
      <w:tr w:rsidR="00576B7B" w:rsidRPr="004250B4" w14:paraId="611E80B8" w14:textId="77777777" w:rsidTr="004F6BB0">
        <w:trPr>
          <w:trHeight w:val="300"/>
        </w:trPr>
        <w:tc>
          <w:tcPr>
            <w:tcW w:w="9026" w:type="dxa"/>
          </w:tcPr>
          <w:p w14:paraId="0D01E83D" w14:textId="77777777" w:rsidR="004F6BB0" w:rsidRDefault="00576B7B" w:rsidP="00FE1BCE">
            <w:pPr>
              <w:spacing w:before="100" w:after="100"/>
              <w:rPr>
                <w:rFonts w:eastAsia="Times New Roman"/>
                <w:b/>
                <w:bCs/>
                <w:color w:val="000000" w:themeColor="text1"/>
                <w:szCs w:val="24"/>
              </w:rPr>
            </w:pPr>
            <w:r w:rsidRPr="004250B4">
              <w:rPr>
                <w:rFonts w:eastAsia="Times New Roman"/>
                <w:b/>
                <w:bCs/>
                <w:color w:val="000000" w:themeColor="text1"/>
                <w:szCs w:val="24"/>
              </w:rPr>
              <w:t xml:space="preserve">PANE TÄHELE! </w:t>
            </w:r>
          </w:p>
          <w:p w14:paraId="42D78538" w14:textId="55B49D43" w:rsidR="00576B7B" w:rsidRPr="004250B4" w:rsidRDefault="00576B7B" w:rsidP="00ED2EE4">
            <w:pPr>
              <w:spacing w:before="100" w:after="100"/>
              <w:jc w:val="both"/>
              <w:rPr>
                <w:rFonts w:eastAsia="Times New Roman"/>
                <w:color w:val="000000" w:themeColor="text1"/>
                <w:szCs w:val="24"/>
              </w:rPr>
            </w:pPr>
            <w:r w:rsidRPr="004250B4">
              <w:rPr>
                <w:rFonts w:eastAsia="Times New Roman"/>
                <w:b/>
                <w:bCs/>
                <w:color w:val="000000" w:themeColor="text1"/>
                <w:szCs w:val="24"/>
              </w:rPr>
              <w:t>Pommikahtlase eseme leiust teavitamine toimub õppeasutuses kokku lepitud viisil (helindussüsteemist tulev vastav informatsioon, SMS, telefonikõne, suuline teavitus)!</w:t>
            </w:r>
          </w:p>
        </w:tc>
      </w:tr>
    </w:tbl>
    <w:p w14:paraId="48C26609" w14:textId="3802BB65" w:rsidR="00576B7B" w:rsidRPr="004250B4" w:rsidRDefault="00576B7B" w:rsidP="00ED2EE4">
      <w:pPr>
        <w:pStyle w:val="Loendilik"/>
        <w:numPr>
          <w:ilvl w:val="1"/>
          <w:numId w:val="1"/>
        </w:numPr>
        <w:spacing w:before="240"/>
        <w:ind w:left="851" w:hanging="851"/>
        <w:jc w:val="both"/>
        <w:rPr>
          <w:rFonts w:cs="Times New Roman"/>
          <w:szCs w:val="24"/>
        </w:rPr>
      </w:pPr>
      <w:r w:rsidRPr="004250B4">
        <w:rPr>
          <w:rFonts w:cs="Times New Roman"/>
          <w:szCs w:val="24"/>
        </w:rPr>
        <w:t>Tegevused, kui sa avastad pommikahtlase eseme</w:t>
      </w:r>
      <w:r w:rsidR="003E2841">
        <w:rPr>
          <w:rFonts w:cs="Times New Roman"/>
          <w:szCs w:val="24"/>
        </w:rPr>
        <w:t xml:space="preserve">, on järgmised: </w:t>
      </w:r>
    </w:p>
    <w:p w14:paraId="64D1399D" w14:textId="216ABF8E" w:rsidR="00576B7B" w:rsidRPr="004250B4" w:rsidRDefault="00576B7B" w:rsidP="00ED2EE4">
      <w:pPr>
        <w:pStyle w:val="Loendilik"/>
        <w:numPr>
          <w:ilvl w:val="2"/>
          <w:numId w:val="1"/>
        </w:numPr>
        <w:spacing w:before="240"/>
        <w:ind w:left="851" w:hanging="851"/>
        <w:jc w:val="both"/>
        <w:rPr>
          <w:rFonts w:cs="Times New Roman"/>
          <w:szCs w:val="24"/>
        </w:rPr>
      </w:pPr>
      <w:r w:rsidRPr="004250B4">
        <w:rPr>
          <w:rFonts w:cs="Times New Roman"/>
          <w:szCs w:val="24"/>
        </w:rPr>
        <w:t>alusta kohe lähiümbruses olevate inimeste evakuatsiooni vastavalt evakuatsiooni</w:t>
      </w:r>
      <w:r w:rsidR="00934A58">
        <w:rPr>
          <w:rFonts w:cs="Times New Roman"/>
          <w:szCs w:val="24"/>
        </w:rPr>
        <w:t>juhendile</w:t>
      </w:r>
      <w:r w:rsidRPr="004250B4">
        <w:rPr>
          <w:rFonts w:cs="Times New Roman"/>
          <w:szCs w:val="24"/>
        </w:rPr>
        <w:t xml:space="preserve"> </w:t>
      </w:r>
      <w:r w:rsidR="00934A58" w:rsidRPr="004250B4">
        <w:rPr>
          <w:rFonts w:cs="Times New Roman"/>
          <w:szCs w:val="24"/>
        </w:rPr>
        <w:t>(</w:t>
      </w:r>
      <w:r w:rsidR="00934A58" w:rsidRPr="00934A58">
        <w:rPr>
          <w:rFonts w:cs="Times New Roman"/>
          <w:szCs w:val="24"/>
        </w:rPr>
        <w:t>vt p 17</w:t>
      </w:r>
      <w:r w:rsidR="00934A58">
        <w:rPr>
          <w:rFonts w:cs="Times New Roman"/>
          <w:szCs w:val="24"/>
        </w:rPr>
        <w:t>.1. jj</w:t>
      </w:r>
      <w:r w:rsidR="00934A58" w:rsidRPr="004250B4">
        <w:rPr>
          <w:rFonts w:cs="Times New Roman"/>
          <w:szCs w:val="24"/>
        </w:rPr>
        <w:t>)</w:t>
      </w:r>
      <w:r w:rsidR="00934A58">
        <w:rPr>
          <w:rFonts w:cs="Times New Roman"/>
          <w:szCs w:val="24"/>
        </w:rPr>
        <w:t>;</w:t>
      </w:r>
    </w:p>
    <w:p w14:paraId="499C2DC7" w14:textId="77777777" w:rsidR="00576B7B" w:rsidRPr="004250B4" w:rsidRDefault="00576B7B" w:rsidP="00ED2EE4">
      <w:pPr>
        <w:pStyle w:val="Loendilik"/>
        <w:numPr>
          <w:ilvl w:val="2"/>
          <w:numId w:val="1"/>
        </w:numPr>
        <w:spacing w:before="240"/>
        <w:ind w:left="851" w:hanging="851"/>
        <w:jc w:val="both"/>
        <w:rPr>
          <w:rFonts w:cs="Times New Roman"/>
          <w:szCs w:val="24"/>
        </w:rPr>
      </w:pPr>
      <w:r w:rsidRPr="004250B4">
        <w:rPr>
          <w:rFonts w:cs="Times New Roman"/>
          <w:szCs w:val="24"/>
        </w:rPr>
        <w:t>võimalusel päästa vahetus ohus olijad;</w:t>
      </w:r>
    </w:p>
    <w:p w14:paraId="0794FACC" w14:textId="619EDD66" w:rsidR="00576B7B" w:rsidRPr="004250B4" w:rsidRDefault="00576B7B" w:rsidP="00ED2EE4">
      <w:pPr>
        <w:pStyle w:val="Loendilik"/>
        <w:numPr>
          <w:ilvl w:val="2"/>
          <w:numId w:val="1"/>
        </w:numPr>
        <w:spacing w:before="240"/>
        <w:ind w:left="851" w:hanging="851"/>
        <w:jc w:val="both"/>
        <w:rPr>
          <w:rFonts w:cs="Times New Roman"/>
          <w:szCs w:val="24"/>
        </w:rPr>
      </w:pPr>
      <w:r w:rsidRPr="004250B4">
        <w:rPr>
          <w:rFonts w:cs="Times New Roman"/>
          <w:szCs w:val="24"/>
        </w:rPr>
        <w:t>edasta teavituse korraldamiseks info kriisijuhile, edasta info ka selle kohta, kus pommikahtlane ese asub;</w:t>
      </w:r>
    </w:p>
    <w:p w14:paraId="79660CDE" w14:textId="26A08106" w:rsidR="00576B7B" w:rsidRPr="004250B4" w:rsidRDefault="00576B7B" w:rsidP="00ED2EE4">
      <w:pPr>
        <w:pStyle w:val="Loendilik"/>
        <w:numPr>
          <w:ilvl w:val="2"/>
          <w:numId w:val="1"/>
        </w:numPr>
        <w:spacing w:before="240"/>
        <w:ind w:left="851" w:hanging="851"/>
        <w:jc w:val="both"/>
        <w:rPr>
          <w:rFonts w:cs="Times New Roman"/>
          <w:szCs w:val="24"/>
        </w:rPr>
      </w:pPr>
      <w:r w:rsidRPr="004250B4">
        <w:rPr>
          <w:rFonts w:cs="Times New Roman"/>
          <w:szCs w:val="24"/>
        </w:rPr>
        <w:t>kriisijuht korraldab kriisiolukorra teavituse ning edastab info pommikahtlase eseme asukoha kohta;</w:t>
      </w:r>
    </w:p>
    <w:p w14:paraId="5B0899A8" w14:textId="2773E022" w:rsidR="00576B7B" w:rsidRPr="004250B4" w:rsidRDefault="00576B7B" w:rsidP="00ED2EE4">
      <w:pPr>
        <w:pStyle w:val="Loendilik"/>
        <w:numPr>
          <w:ilvl w:val="2"/>
          <w:numId w:val="1"/>
        </w:numPr>
        <w:spacing w:before="240"/>
        <w:ind w:left="851" w:hanging="851"/>
        <w:jc w:val="both"/>
        <w:rPr>
          <w:rFonts w:cs="Times New Roman"/>
          <w:szCs w:val="24"/>
        </w:rPr>
      </w:pPr>
      <w:r w:rsidRPr="004250B4">
        <w:rPr>
          <w:rFonts w:cs="Times New Roman"/>
          <w:szCs w:val="24"/>
        </w:rPr>
        <w:t xml:space="preserve">helista </w:t>
      </w:r>
      <w:r w:rsidRPr="004250B4">
        <w:rPr>
          <w:rFonts w:cs="Times New Roman"/>
          <w:b/>
          <w:bCs/>
          <w:szCs w:val="24"/>
        </w:rPr>
        <w:t>hädaabinumbril 112</w:t>
      </w:r>
      <w:r w:rsidRPr="004250B4">
        <w:rPr>
          <w:rFonts w:cs="Times New Roman"/>
          <w:szCs w:val="24"/>
        </w:rPr>
        <w:t>, edasta info ka selle kohta, kus pommikahtlane ese asub;</w:t>
      </w:r>
    </w:p>
    <w:p w14:paraId="73FBA95B" w14:textId="34122CC8" w:rsidR="00576B7B" w:rsidRPr="004250B4" w:rsidRDefault="00576B7B" w:rsidP="00ED2EE4">
      <w:pPr>
        <w:pStyle w:val="Loendilik"/>
        <w:numPr>
          <w:ilvl w:val="2"/>
          <w:numId w:val="1"/>
        </w:numPr>
        <w:spacing w:before="240"/>
        <w:ind w:left="851" w:hanging="851"/>
        <w:jc w:val="both"/>
        <w:rPr>
          <w:rFonts w:cs="Times New Roman"/>
          <w:szCs w:val="24"/>
        </w:rPr>
      </w:pPr>
      <w:r w:rsidRPr="004250B4">
        <w:rPr>
          <w:rFonts w:cs="Times New Roman"/>
          <w:szCs w:val="24"/>
        </w:rPr>
        <w:t>jätka evakuatsiooniga vastavalt evakuatsiooni</w:t>
      </w:r>
      <w:r w:rsidR="00934A58">
        <w:rPr>
          <w:rFonts w:cs="Times New Roman"/>
          <w:szCs w:val="24"/>
        </w:rPr>
        <w:t>juhendile</w:t>
      </w:r>
      <w:r w:rsidRPr="004250B4">
        <w:rPr>
          <w:rFonts w:cs="Times New Roman"/>
          <w:szCs w:val="24"/>
        </w:rPr>
        <w:t xml:space="preserve"> (</w:t>
      </w:r>
      <w:r w:rsidRPr="00934A58">
        <w:rPr>
          <w:rFonts w:cs="Times New Roman"/>
          <w:szCs w:val="24"/>
        </w:rPr>
        <w:t xml:space="preserve">vt p </w:t>
      </w:r>
      <w:r w:rsidR="00934A58" w:rsidRPr="00934A58">
        <w:rPr>
          <w:rFonts w:cs="Times New Roman"/>
          <w:szCs w:val="24"/>
        </w:rPr>
        <w:t>17</w:t>
      </w:r>
      <w:r w:rsidR="00934A58">
        <w:rPr>
          <w:rFonts w:cs="Times New Roman"/>
          <w:szCs w:val="24"/>
        </w:rPr>
        <w:t>.1. jj</w:t>
      </w:r>
      <w:r w:rsidRPr="004250B4">
        <w:rPr>
          <w:rFonts w:cs="Times New Roman"/>
          <w:szCs w:val="24"/>
        </w:rPr>
        <w:t>);</w:t>
      </w:r>
    </w:p>
    <w:p w14:paraId="189CF468" w14:textId="77777777" w:rsidR="00576B7B" w:rsidRPr="004250B4" w:rsidRDefault="00576B7B" w:rsidP="00ED2EE4">
      <w:pPr>
        <w:pStyle w:val="Loendilik"/>
        <w:numPr>
          <w:ilvl w:val="2"/>
          <w:numId w:val="1"/>
        </w:numPr>
        <w:spacing w:before="240"/>
        <w:ind w:left="851" w:hanging="851"/>
        <w:jc w:val="both"/>
        <w:rPr>
          <w:rFonts w:cs="Times New Roman"/>
          <w:szCs w:val="24"/>
        </w:rPr>
      </w:pPr>
      <w:r w:rsidRPr="004250B4">
        <w:rPr>
          <w:rFonts w:cs="Times New Roman"/>
          <w:szCs w:val="24"/>
        </w:rPr>
        <w:t>võimalusel jäta aknad ja uks (ruumis, kus asub pommikahtlane ese) avatuks (nii väheneb plahvatuse korral lööklaine tugevus ning tekib vähem väljalenduvaid klaasikilde);</w:t>
      </w:r>
    </w:p>
    <w:p w14:paraId="5859066F" w14:textId="77777777" w:rsidR="00576B7B" w:rsidRPr="004250B4" w:rsidRDefault="00576B7B" w:rsidP="00ED2EE4">
      <w:pPr>
        <w:pStyle w:val="Loendilik"/>
        <w:numPr>
          <w:ilvl w:val="2"/>
          <w:numId w:val="1"/>
        </w:numPr>
        <w:spacing w:before="240"/>
        <w:ind w:left="851" w:hanging="851"/>
        <w:jc w:val="both"/>
        <w:rPr>
          <w:rFonts w:cs="Times New Roman"/>
          <w:szCs w:val="24"/>
        </w:rPr>
      </w:pPr>
      <w:r w:rsidRPr="004250B4">
        <w:rPr>
          <w:rFonts w:cs="Times New Roman"/>
          <w:szCs w:val="24"/>
        </w:rPr>
        <w:t>saadetiste ja pakkide vastuvõtmisel tuleb suurema tähelepanuga suhtuda pakkidesse, mis on tavapärasest erinevalt ja ülemääraselt pakendatud, millel on puudulikud, halvasti loetavad või vigaselt kirjutatud andmed saatja ja saaja kohta, ebatavaline lõhn, nähtavad juhtmed, traadid, patareid, ebatavaline kaal vms;</w:t>
      </w:r>
    </w:p>
    <w:p w14:paraId="539291CC" w14:textId="77777777" w:rsidR="00576B7B" w:rsidRPr="004250B4" w:rsidRDefault="00576B7B" w:rsidP="00ED2EE4">
      <w:pPr>
        <w:pStyle w:val="Loendilik"/>
        <w:numPr>
          <w:ilvl w:val="2"/>
          <w:numId w:val="1"/>
        </w:numPr>
        <w:spacing w:before="240"/>
        <w:ind w:left="851" w:hanging="851"/>
        <w:jc w:val="both"/>
        <w:rPr>
          <w:rFonts w:cs="Times New Roman"/>
          <w:szCs w:val="24"/>
        </w:rPr>
      </w:pPr>
      <w:r w:rsidRPr="004250B4">
        <w:rPr>
          <w:rFonts w:cs="Times New Roman"/>
          <w:szCs w:val="24"/>
        </w:rPr>
        <w:t>isiklike pakkide tellimist töö juurde tuleb vältida.</w:t>
      </w:r>
    </w:p>
    <w:p w14:paraId="6A58A331" w14:textId="0CCA9A6A" w:rsidR="00576B7B" w:rsidRPr="004250B4" w:rsidRDefault="00576B7B" w:rsidP="00ED2EE4">
      <w:pPr>
        <w:pStyle w:val="Loendilik"/>
        <w:spacing w:before="240"/>
        <w:ind w:left="851" w:hanging="851"/>
        <w:jc w:val="both"/>
        <w:rPr>
          <w:rFonts w:cs="Times New Roman"/>
          <w:szCs w:val="24"/>
        </w:rPr>
      </w:pPr>
      <w:r w:rsidRPr="004250B4">
        <w:rPr>
          <w:rFonts w:cs="Times New Roman"/>
          <w:szCs w:val="24"/>
        </w:rPr>
        <w:t xml:space="preserve"> </w:t>
      </w:r>
    </w:p>
    <w:p w14:paraId="65798AF4" w14:textId="4C7FDDA9" w:rsidR="00576B7B" w:rsidRPr="004250B4" w:rsidRDefault="00576B7B" w:rsidP="00ED2EE4">
      <w:pPr>
        <w:pStyle w:val="Loendilik"/>
        <w:numPr>
          <w:ilvl w:val="1"/>
          <w:numId w:val="1"/>
        </w:numPr>
        <w:spacing w:before="240"/>
        <w:ind w:left="851" w:hanging="851"/>
        <w:jc w:val="both"/>
        <w:rPr>
          <w:rFonts w:cs="Times New Roman"/>
          <w:szCs w:val="24"/>
        </w:rPr>
      </w:pPr>
      <w:r w:rsidRPr="004250B4">
        <w:rPr>
          <w:rFonts w:cs="Times New Roman"/>
          <w:szCs w:val="24"/>
        </w:rPr>
        <w:t xml:space="preserve"> Kriisijuhi tegevus</w:t>
      </w:r>
      <w:r w:rsidR="003E2841">
        <w:rPr>
          <w:rFonts w:cs="Times New Roman"/>
          <w:szCs w:val="24"/>
        </w:rPr>
        <w:t xml:space="preserve"> on järgmine: </w:t>
      </w:r>
    </w:p>
    <w:p w14:paraId="02D4B206" w14:textId="77777777" w:rsidR="00576B7B" w:rsidRPr="004250B4" w:rsidRDefault="00576B7B" w:rsidP="00ED2EE4">
      <w:pPr>
        <w:pStyle w:val="Loendilik"/>
        <w:numPr>
          <w:ilvl w:val="2"/>
          <w:numId w:val="1"/>
        </w:numPr>
        <w:spacing w:before="240"/>
        <w:ind w:left="851" w:hanging="851"/>
        <w:jc w:val="both"/>
        <w:rPr>
          <w:rFonts w:cs="Times New Roman"/>
          <w:szCs w:val="24"/>
        </w:rPr>
      </w:pPr>
      <w:r w:rsidRPr="004250B4">
        <w:rPr>
          <w:rFonts w:cs="Times New Roman"/>
          <w:szCs w:val="24"/>
        </w:rPr>
        <w:t>saades teabe pommikahtlase eseme kohta edasta (või korralda edastamine) info õppeasutuses viibivatele inimestele;</w:t>
      </w:r>
    </w:p>
    <w:p w14:paraId="34BE3B90" w14:textId="77777777" w:rsidR="00576B7B" w:rsidRPr="004250B4" w:rsidRDefault="00576B7B" w:rsidP="00ED2EE4">
      <w:pPr>
        <w:pStyle w:val="Loendilik"/>
        <w:numPr>
          <w:ilvl w:val="2"/>
          <w:numId w:val="1"/>
        </w:numPr>
        <w:spacing w:before="240"/>
        <w:ind w:left="851" w:hanging="851"/>
        <w:jc w:val="both"/>
        <w:rPr>
          <w:rFonts w:cs="Times New Roman"/>
          <w:szCs w:val="24"/>
        </w:rPr>
      </w:pPr>
      <w:r w:rsidRPr="004250B4">
        <w:rPr>
          <w:rFonts w:cs="Times New Roman"/>
          <w:szCs w:val="24"/>
        </w:rPr>
        <w:t>edasta ka info pommikahtlase eseme asukohast;</w:t>
      </w:r>
    </w:p>
    <w:p w14:paraId="00FFE3AD" w14:textId="236A46BB" w:rsidR="00576B7B" w:rsidRPr="004250B4" w:rsidRDefault="00576B7B" w:rsidP="00ED2EE4">
      <w:pPr>
        <w:pStyle w:val="Loendilik"/>
        <w:numPr>
          <w:ilvl w:val="2"/>
          <w:numId w:val="1"/>
        </w:numPr>
        <w:spacing w:before="240"/>
        <w:ind w:left="851" w:hanging="851"/>
        <w:jc w:val="both"/>
        <w:rPr>
          <w:rFonts w:cs="Times New Roman"/>
          <w:szCs w:val="24"/>
        </w:rPr>
      </w:pPr>
      <w:r w:rsidRPr="004250B4">
        <w:rPr>
          <w:rFonts w:cs="Times New Roman"/>
          <w:szCs w:val="24"/>
        </w:rPr>
        <w:t xml:space="preserve">helista </w:t>
      </w:r>
      <w:r w:rsidRPr="004250B4">
        <w:rPr>
          <w:rFonts w:cs="Times New Roman"/>
          <w:b/>
          <w:bCs/>
          <w:szCs w:val="24"/>
        </w:rPr>
        <w:t>hädaabinumbril 112</w:t>
      </w:r>
      <w:r w:rsidRPr="004250B4">
        <w:rPr>
          <w:rFonts w:cs="Times New Roman"/>
          <w:szCs w:val="24"/>
        </w:rPr>
        <w:t xml:space="preserve"> ning edasta info pommikahtlase eseme asukoha kohta;</w:t>
      </w:r>
    </w:p>
    <w:p w14:paraId="73CE1E97" w14:textId="77777777" w:rsidR="00576B7B" w:rsidRPr="004250B4" w:rsidRDefault="00576B7B" w:rsidP="00ED2EE4">
      <w:pPr>
        <w:pStyle w:val="Loendilik"/>
        <w:numPr>
          <w:ilvl w:val="2"/>
          <w:numId w:val="1"/>
        </w:numPr>
        <w:spacing w:before="240"/>
        <w:ind w:left="851" w:hanging="851"/>
        <w:jc w:val="both"/>
        <w:rPr>
          <w:rFonts w:cs="Times New Roman"/>
          <w:szCs w:val="24"/>
        </w:rPr>
      </w:pPr>
      <w:r w:rsidRPr="004250B4">
        <w:rPr>
          <w:rFonts w:cs="Times New Roman"/>
          <w:szCs w:val="24"/>
        </w:rPr>
        <w:t>juhul, kui see on ohutu ja vajalik, siis abista evakuatsiooni läbiviimisel.</w:t>
      </w:r>
    </w:p>
    <w:p w14:paraId="52713EE4" w14:textId="77777777" w:rsidR="00576B7B" w:rsidRPr="004250B4" w:rsidRDefault="00576B7B" w:rsidP="00ED2EE4">
      <w:pPr>
        <w:pStyle w:val="Loendilik"/>
        <w:spacing w:before="240"/>
        <w:ind w:left="851" w:hanging="851"/>
        <w:jc w:val="both"/>
        <w:rPr>
          <w:rFonts w:cs="Times New Roman"/>
          <w:szCs w:val="24"/>
        </w:rPr>
      </w:pPr>
    </w:p>
    <w:p w14:paraId="45787048" w14:textId="034F63BF" w:rsidR="00576B7B" w:rsidRPr="004250B4" w:rsidRDefault="00576B7B" w:rsidP="00ED2EE4">
      <w:pPr>
        <w:pStyle w:val="Loendilik"/>
        <w:numPr>
          <w:ilvl w:val="1"/>
          <w:numId w:val="1"/>
        </w:numPr>
        <w:spacing w:before="240"/>
        <w:ind w:left="851" w:hanging="851"/>
        <w:jc w:val="both"/>
        <w:rPr>
          <w:rFonts w:cs="Times New Roman"/>
          <w:szCs w:val="24"/>
        </w:rPr>
      </w:pPr>
      <w:r w:rsidRPr="004250B4">
        <w:rPr>
          <w:rFonts w:cs="Times New Roman"/>
          <w:szCs w:val="24"/>
        </w:rPr>
        <w:t>Personali tegevused õppetegevuse ajal</w:t>
      </w:r>
      <w:r w:rsidR="003E2841">
        <w:rPr>
          <w:rFonts w:cs="Times New Roman"/>
          <w:szCs w:val="24"/>
        </w:rPr>
        <w:t xml:space="preserve"> on järgmised: </w:t>
      </w:r>
    </w:p>
    <w:p w14:paraId="6EDA2AF9" w14:textId="069B5286" w:rsidR="00576B7B" w:rsidRPr="00934A58" w:rsidRDefault="00576B7B" w:rsidP="00934A58">
      <w:pPr>
        <w:pStyle w:val="Loendilik"/>
        <w:numPr>
          <w:ilvl w:val="2"/>
          <w:numId w:val="1"/>
        </w:numPr>
        <w:spacing w:before="240"/>
        <w:ind w:left="851" w:hanging="851"/>
        <w:jc w:val="both"/>
        <w:rPr>
          <w:rFonts w:cs="Times New Roman"/>
          <w:szCs w:val="24"/>
        </w:rPr>
      </w:pPr>
      <w:r w:rsidRPr="004250B4">
        <w:rPr>
          <w:rFonts w:cs="Times New Roman"/>
          <w:szCs w:val="24"/>
        </w:rPr>
        <w:t xml:space="preserve">katkesta õppetegevus ja alusta kohe evakuatsiooni vastavalt </w:t>
      </w:r>
      <w:r w:rsidR="00934A58" w:rsidRPr="004250B4">
        <w:rPr>
          <w:rFonts w:cs="Times New Roman"/>
          <w:szCs w:val="24"/>
        </w:rPr>
        <w:t>evakuatsiooni</w:t>
      </w:r>
      <w:r w:rsidR="00934A58">
        <w:rPr>
          <w:rFonts w:cs="Times New Roman"/>
          <w:szCs w:val="24"/>
        </w:rPr>
        <w:t>juhendile</w:t>
      </w:r>
      <w:r w:rsidR="00934A58" w:rsidRPr="004250B4">
        <w:rPr>
          <w:rFonts w:cs="Times New Roman"/>
          <w:szCs w:val="24"/>
        </w:rPr>
        <w:t xml:space="preserve"> (</w:t>
      </w:r>
      <w:r w:rsidR="00934A58" w:rsidRPr="00934A58">
        <w:rPr>
          <w:rFonts w:cs="Times New Roman"/>
          <w:szCs w:val="24"/>
        </w:rPr>
        <w:t>vt p 17</w:t>
      </w:r>
      <w:r w:rsidR="00934A58">
        <w:rPr>
          <w:rFonts w:cs="Times New Roman"/>
          <w:szCs w:val="24"/>
        </w:rPr>
        <w:t>.1. jj</w:t>
      </w:r>
      <w:r w:rsidR="00934A58" w:rsidRPr="004250B4">
        <w:rPr>
          <w:rFonts w:cs="Times New Roman"/>
          <w:szCs w:val="24"/>
        </w:rPr>
        <w:t>)</w:t>
      </w:r>
      <w:r w:rsidR="00934A58">
        <w:rPr>
          <w:rFonts w:cs="Times New Roman"/>
          <w:szCs w:val="24"/>
        </w:rPr>
        <w:t>;</w:t>
      </w:r>
    </w:p>
    <w:p w14:paraId="7A7D77D7" w14:textId="6A202938" w:rsidR="00576B7B" w:rsidRPr="004250B4" w:rsidRDefault="00576B7B" w:rsidP="00ED2EE4">
      <w:pPr>
        <w:pStyle w:val="Loendilik"/>
        <w:numPr>
          <w:ilvl w:val="2"/>
          <w:numId w:val="1"/>
        </w:numPr>
        <w:spacing w:before="240"/>
        <w:ind w:left="851" w:hanging="851"/>
        <w:jc w:val="both"/>
        <w:rPr>
          <w:rFonts w:cs="Times New Roman"/>
          <w:szCs w:val="24"/>
        </w:rPr>
      </w:pPr>
      <w:r w:rsidRPr="004250B4">
        <w:rPr>
          <w:rFonts w:cs="Times New Roman"/>
          <w:szCs w:val="24"/>
        </w:rPr>
        <w:t>jäta õppetegevuse ruumi uks avatuks.</w:t>
      </w:r>
    </w:p>
    <w:p w14:paraId="62BFE48E" w14:textId="77777777" w:rsidR="00576B7B" w:rsidRPr="004250B4" w:rsidRDefault="00576B7B" w:rsidP="00ED2EE4">
      <w:pPr>
        <w:pStyle w:val="Loendilik"/>
        <w:spacing w:before="240"/>
        <w:ind w:left="851" w:hanging="851"/>
        <w:jc w:val="both"/>
        <w:rPr>
          <w:rFonts w:cs="Times New Roman"/>
          <w:szCs w:val="24"/>
        </w:rPr>
      </w:pPr>
    </w:p>
    <w:p w14:paraId="3A6B764E" w14:textId="46FFB573" w:rsidR="00576B7B" w:rsidRPr="004250B4" w:rsidRDefault="00576B7B" w:rsidP="00ED2EE4">
      <w:pPr>
        <w:pStyle w:val="Loendilik"/>
        <w:numPr>
          <w:ilvl w:val="1"/>
          <w:numId w:val="1"/>
        </w:numPr>
        <w:spacing w:before="240"/>
        <w:ind w:left="851" w:hanging="851"/>
        <w:jc w:val="both"/>
        <w:rPr>
          <w:rFonts w:cs="Times New Roman"/>
          <w:szCs w:val="24"/>
        </w:rPr>
      </w:pPr>
      <w:r w:rsidRPr="004250B4">
        <w:rPr>
          <w:rFonts w:cs="Times New Roman"/>
          <w:szCs w:val="24"/>
        </w:rPr>
        <w:t>Personali tegevused õppetegevusevälisel ajal</w:t>
      </w:r>
      <w:r w:rsidR="003E2841">
        <w:rPr>
          <w:rFonts w:cs="Times New Roman"/>
          <w:szCs w:val="24"/>
        </w:rPr>
        <w:t xml:space="preserve"> on järgmised: </w:t>
      </w:r>
    </w:p>
    <w:p w14:paraId="47A66A46" w14:textId="77777777" w:rsidR="00576B7B" w:rsidRPr="004250B4" w:rsidRDefault="00576B7B" w:rsidP="00ED2EE4">
      <w:pPr>
        <w:pStyle w:val="Loendilik"/>
        <w:numPr>
          <w:ilvl w:val="2"/>
          <w:numId w:val="1"/>
        </w:numPr>
        <w:spacing w:before="240"/>
        <w:ind w:left="851" w:hanging="851"/>
        <w:jc w:val="both"/>
        <w:rPr>
          <w:rFonts w:cs="Times New Roman"/>
          <w:szCs w:val="24"/>
        </w:rPr>
      </w:pPr>
      <w:r w:rsidRPr="004250B4">
        <w:rPr>
          <w:rFonts w:cs="Times New Roman"/>
          <w:szCs w:val="24"/>
        </w:rPr>
        <w:t>liigu korrusele, kus algab sinu järgmine õppetegevus;</w:t>
      </w:r>
    </w:p>
    <w:p w14:paraId="5647D466" w14:textId="77777777" w:rsidR="00576B7B" w:rsidRPr="004250B4" w:rsidRDefault="00576B7B" w:rsidP="00ED2EE4">
      <w:pPr>
        <w:pStyle w:val="Loendilik"/>
        <w:numPr>
          <w:ilvl w:val="2"/>
          <w:numId w:val="1"/>
        </w:numPr>
        <w:spacing w:before="240"/>
        <w:ind w:left="851" w:hanging="851"/>
        <w:jc w:val="both"/>
        <w:rPr>
          <w:rFonts w:cs="Times New Roman"/>
          <w:szCs w:val="24"/>
        </w:rPr>
      </w:pPr>
      <w:r w:rsidRPr="004250B4">
        <w:rPr>
          <w:rFonts w:cs="Times New Roman"/>
          <w:szCs w:val="24"/>
        </w:rPr>
        <w:t>liikumisel väldi võimalusel eseme lähedusse jäävaid alasid;</w:t>
      </w:r>
    </w:p>
    <w:p w14:paraId="1CAC2626" w14:textId="76573E2B" w:rsidR="00576B7B" w:rsidRPr="004250B4" w:rsidRDefault="00576B7B" w:rsidP="00ED2EE4">
      <w:pPr>
        <w:pStyle w:val="Loendilik"/>
        <w:numPr>
          <w:ilvl w:val="2"/>
          <w:numId w:val="1"/>
        </w:numPr>
        <w:spacing w:before="240"/>
        <w:ind w:left="851" w:hanging="851"/>
        <w:jc w:val="both"/>
        <w:rPr>
          <w:rFonts w:cs="Times New Roman"/>
          <w:szCs w:val="24"/>
        </w:rPr>
      </w:pPr>
      <w:r w:rsidRPr="004250B4">
        <w:rPr>
          <w:rFonts w:cs="Times New Roman"/>
          <w:szCs w:val="24"/>
        </w:rPr>
        <w:t>tee koostööd teiste personaliliikmetega;</w:t>
      </w:r>
    </w:p>
    <w:p w14:paraId="13403229" w14:textId="4D6E2826" w:rsidR="00576B7B" w:rsidRPr="004250B4" w:rsidRDefault="00576B7B" w:rsidP="00ED2EE4">
      <w:pPr>
        <w:pStyle w:val="Loendilik"/>
        <w:numPr>
          <w:ilvl w:val="2"/>
          <w:numId w:val="1"/>
        </w:numPr>
        <w:spacing w:before="240"/>
        <w:ind w:left="851" w:hanging="851"/>
        <w:jc w:val="both"/>
        <w:rPr>
          <w:rFonts w:cs="Times New Roman"/>
          <w:szCs w:val="24"/>
        </w:rPr>
      </w:pPr>
      <w:r w:rsidRPr="004250B4">
        <w:rPr>
          <w:rFonts w:cs="Times New Roman"/>
          <w:szCs w:val="24"/>
        </w:rPr>
        <w:t xml:space="preserve">jaga õppijad mõistliku suurusega gruppideks (iga grupi juurde jääb </w:t>
      </w:r>
      <w:r w:rsidR="00E912EA">
        <w:rPr>
          <w:rFonts w:cs="Times New Roman"/>
          <w:szCs w:val="24"/>
        </w:rPr>
        <w:t xml:space="preserve">üks </w:t>
      </w:r>
      <w:r w:rsidRPr="004250B4">
        <w:rPr>
          <w:rFonts w:cs="Times New Roman"/>
          <w:szCs w:val="24"/>
        </w:rPr>
        <w:t>personaliliige, hoia oma grupp koos);</w:t>
      </w:r>
    </w:p>
    <w:p w14:paraId="20D104C5" w14:textId="4F3C4C9F" w:rsidR="00576B7B" w:rsidRPr="00934A58" w:rsidRDefault="00576B7B" w:rsidP="00934A58">
      <w:pPr>
        <w:pStyle w:val="Loendilik"/>
        <w:numPr>
          <w:ilvl w:val="2"/>
          <w:numId w:val="1"/>
        </w:numPr>
        <w:spacing w:before="240"/>
        <w:ind w:left="851" w:hanging="851"/>
        <w:jc w:val="both"/>
        <w:rPr>
          <w:rFonts w:cs="Times New Roman"/>
          <w:szCs w:val="24"/>
        </w:rPr>
      </w:pPr>
      <w:r w:rsidRPr="004250B4">
        <w:rPr>
          <w:rFonts w:cs="Times New Roman"/>
          <w:szCs w:val="24"/>
        </w:rPr>
        <w:t xml:space="preserve"> valmistu evakuatsiooniks vastavalt </w:t>
      </w:r>
      <w:r w:rsidR="00934A58" w:rsidRPr="004250B4">
        <w:rPr>
          <w:rFonts w:cs="Times New Roman"/>
          <w:szCs w:val="24"/>
        </w:rPr>
        <w:t>evakuatsiooni</w:t>
      </w:r>
      <w:r w:rsidR="00934A58">
        <w:rPr>
          <w:rFonts w:cs="Times New Roman"/>
          <w:szCs w:val="24"/>
        </w:rPr>
        <w:t>juhendile</w:t>
      </w:r>
      <w:r w:rsidR="00934A58" w:rsidRPr="004250B4">
        <w:rPr>
          <w:rFonts w:cs="Times New Roman"/>
          <w:szCs w:val="24"/>
        </w:rPr>
        <w:t xml:space="preserve"> (</w:t>
      </w:r>
      <w:r w:rsidR="00934A58" w:rsidRPr="00934A58">
        <w:rPr>
          <w:rFonts w:cs="Times New Roman"/>
          <w:szCs w:val="24"/>
        </w:rPr>
        <w:t>vt p 17</w:t>
      </w:r>
      <w:r w:rsidR="00934A58">
        <w:rPr>
          <w:rFonts w:cs="Times New Roman"/>
          <w:szCs w:val="24"/>
        </w:rPr>
        <w:t>.1. jj</w:t>
      </w:r>
      <w:r w:rsidR="00934A58" w:rsidRPr="004250B4">
        <w:rPr>
          <w:rFonts w:cs="Times New Roman"/>
          <w:szCs w:val="24"/>
        </w:rPr>
        <w:t>)</w:t>
      </w:r>
      <w:r w:rsidR="00934A58">
        <w:rPr>
          <w:rFonts w:cs="Times New Roman"/>
          <w:szCs w:val="24"/>
        </w:rPr>
        <w:t>;</w:t>
      </w:r>
    </w:p>
    <w:p w14:paraId="0DB0C40C" w14:textId="77777777" w:rsidR="00576B7B" w:rsidRPr="004250B4" w:rsidRDefault="00576B7B" w:rsidP="00ED2EE4">
      <w:pPr>
        <w:pStyle w:val="Loendilik"/>
        <w:numPr>
          <w:ilvl w:val="2"/>
          <w:numId w:val="1"/>
        </w:numPr>
        <w:spacing w:before="240"/>
        <w:ind w:left="851" w:hanging="851"/>
        <w:jc w:val="both"/>
        <w:rPr>
          <w:rFonts w:cs="Times New Roman"/>
          <w:szCs w:val="24"/>
        </w:rPr>
      </w:pPr>
      <w:r w:rsidRPr="004250B4">
        <w:rPr>
          <w:rFonts w:cs="Times New Roman"/>
          <w:szCs w:val="24"/>
        </w:rPr>
        <w:t>kontrolli üle korrusel olevad ruumid;</w:t>
      </w:r>
    </w:p>
    <w:p w14:paraId="515DC8F7" w14:textId="7DE1AB6D" w:rsidR="00576B7B" w:rsidRPr="004250B4" w:rsidRDefault="00576B7B" w:rsidP="00ED2EE4">
      <w:pPr>
        <w:pStyle w:val="Loendilik"/>
        <w:numPr>
          <w:ilvl w:val="2"/>
          <w:numId w:val="1"/>
        </w:numPr>
        <w:spacing w:before="240"/>
        <w:ind w:left="851" w:hanging="851"/>
        <w:jc w:val="both"/>
        <w:rPr>
          <w:rFonts w:cs="Times New Roman"/>
          <w:szCs w:val="24"/>
        </w:rPr>
      </w:pPr>
      <w:r w:rsidRPr="004250B4">
        <w:rPr>
          <w:rFonts w:cs="Times New Roman"/>
          <w:szCs w:val="24"/>
        </w:rPr>
        <w:t>alusta evakuatsiooniga kohe, kui oled sattunud korrusele, kus pommikahtlane ese asub (ära oota teisi personaliliikmeid);</w:t>
      </w:r>
    </w:p>
    <w:p w14:paraId="485C6C4E" w14:textId="50E2A584" w:rsidR="00934A58" w:rsidRPr="004250B4" w:rsidRDefault="00576B7B" w:rsidP="00934A58">
      <w:pPr>
        <w:pStyle w:val="Loendilik"/>
        <w:numPr>
          <w:ilvl w:val="2"/>
          <w:numId w:val="1"/>
        </w:numPr>
        <w:spacing w:before="240"/>
        <w:ind w:left="851" w:hanging="851"/>
        <w:jc w:val="both"/>
        <w:rPr>
          <w:rFonts w:cs="Times New Roman"/>
          <w:szCs w:val="24"/>
        </w:rPr>
      </w:pPr>
      <w:r w:rsidRPr="00934A58">
        <w:rPr>
          <w:rFonts w:cs="Times New Roman"/>
          <w:szCs w:val="24"/>
        </w:rPr>
        <w:t xml:space="preserve">evakueeru koos õppijatega vastavalt </w:t>
      </w:r>
      <w:r w:rsidR="00934A58" w:rsidRPr="004250B4">
        <w:rPr>
          <w:rFonts w:cs="Times New Roman"/>
          <w:szCs w:val="24"/>
        </w:rPr>
        <w:t>evakuatsiooni</w:t>
      </w:r>
      <w:r w:rsidR="00934A58">
        <w:rPr>
          <w:rFonts w:cs="Times New Roman"/>
          <w:szCs w:val="24"/>
        </w:rPr>
        <w:t>juhendile</w:t>
      </w:r>
      <w:r w:rsidR="00934A58" w:rsidRPr="004250B4">
        <w:rPr>
          <w:rFonts w:cs="Times New Roman"/>
          <w:szCs w:val="24"/>
        </w:rPr>
        <w:t xml:space="preserve"> (</w:t>
      </w:r>
      <w:r w:rsidR="00934A58" w:rsidRPr="00934A58">
        <w:rPr>
          <w:rFonts w:cs="Times New Roman"/>
          <w:szCs w:val="24"/>
        </w:rPr>
        <w:t>vt p 17</w:t>
      </w:r>
      <w:r w:rsidR="00934A58">
        <w:rPr>
          <w:rFonts w:cs="Times New Roman"/>
          <w:szCs w:val="24"/>
        </w:rPr>
        <w:t>.1. jj</w:t>
      </w:r>
      <w:r w:rsidR="00934A58" w:rsidRPr="004250B4">
        <w:rPr>
          <w:rFonts w:cs="Times New Roman"/>
          <w:szCs w:val="24"/>
        </w:rPr>
        <w:t>)</w:t>
      </w:r>
      <w:r w:rsidR="00934A58">
        <w:rPr>
          <w:rFonts w:cs="Times New Roman"/>
          <w:szCs w:val="24"/>
        </w:rPr>
        <w:t>.</w:t>
      </w:r>
    </w:p>
    <w:p w14:paraId="7E686FCA" w14:textId="1CB3CFBB" w:rsidR="00576B7B" w:rsidRPr="00934A58" w:rsidRDefault="00576B7B" w:rsidP="00934A58">
      <w:pPr>
        <w:pStyle w:val="Loendilik"/>
        <w:spacing w:before="240"/>
        <w:ind w:left="851" w:firstLine="0"/>
        <w:jc w:val="both"/>
        <w:rPr>
          <w:rFonts w:cs="Times New Roman"/>
          <w:szCs w:val="24"/>
        </w:rPr>
      </w:pPr>
    </w:p>
    <w:p w14:paraId="3A666311" w14:textId="77777777" w:rsidR="00576B7B" w:rsidRPr="004250B4" w:rsidRDefault="00576B7B" w:rsidP="00ED2EE4">
      <w:pPr>
        <w:pStyle w:val="Loendilik"/>
        <w:numPr>
          <w:ilvl w:val="1"/>
          <w:numId w:val="1"/>
        </w:numPr>
        <w:spacing w:before="240"/>
        <w:ind w:left="851" w:hanging="851"/>
        <w:jc w:val="both"/>
        <w:rPr>
          <w:rFonts w:cs="Times New Roman"/>
          <w:szCs w:val="24"/>
        </w:rPr>
      </w:pPr>
      <w:r w:rsidRPr="004250B4">
        <w:rPr>
          <w:rFonts w:cs="Times New Roman"/>
          <w:szCs w:val="24"/>
        </w:rPr>
        <w:t>Pea evakueerumisel meeles:</w:t>
      </w:r>
    </w:p>
    <w:p w14:paraId="04F347F7" w14:textId="77777777" w:rsidR="00576B7B" w:rsidRPr="004250B4" w:rsidRDefault="00576B7B" w:rsidP="00ED2EE4">
      <w:pPr>
        <w:pStyle w:val="Loendilik"/>
        <w:numPr>
          <w:ilvl w:val="2"/>
          <w:numId w:val="1"/>
        </w:numPr>
        <w:spacing w:before="240"/>
        <w:ind w:left="851" w:hanging="851"/>
        <w:jc w:val="both"/>
        <w:rPr>
          <w:rFonts w:cs="Times New Roman"/>
          <w:szCs w:val="24"/>
        </w:rPr>
      </w:pPr>
      <w:r w:rsidRPr="004250B4">
        <w:rPr>
          <w:rFonts w:cs="Times New Roman"/>
          <w:szCs w:val="24"/>
        </w:rPr>
        <w:t>mõtle evakuatsioonitee läbi;</w:t>
      </w:r>
    </w:p>
    <w:p w14:paraId="041C7878" w14:textId="77777777" w:rsidR="00576B7B" w:rsidRPr="004250B4" w:rsidRDefault="00576B7B" w:rsidP="00ED2EE4">
      <w:pPr>
        <w:pStyle w:val="Loendilik"/>
        <w:numPr>
          <w:ilvl w:val="2"/>
          <w:numId w:val="1"/>
        </w:numPr>
        <w:spacing w:before="240"/>
        <w:ind w:left="851" w:hanging="851"/>
        <w:jc w:val="both"/>
        <w:rPr>
          <w:rFonts w:cs="Times New Roman"/>
          <w:szCs w:val="24"/>
        </w:rPr>
      </w:pPr>
      <w:r w:rsidRPr="004250B4">
        <w:rPr>
          <w:rFonts w:cs="Times New Roman"/>
          <w:szCs w:val="24"/>
        </w:rPr>
        <w:lastRenderedPageBreak/>
        <w:t>väldi eseme lähedusesse sattumist, samuti eseme läheduses olevat evakuatsiooniteed;</w:t>
      </w:r>
    </w:p>
    <w:p w14:paraId="53464DBD" w14:textId="77777777" w:rsidR="00576B7B" w:rsidRPr="004250B4" w:rsidRDefault="00576B7B" w:rsidP="00ED2EE4">
      <w:pPr>
        <w:pStyle w:val="Loendilik"/>
        <w:numPr>
          <w:ilvl w:val="2"/>
          <w:numId w:val="1"/>
        </w:numPr>
        <w:spacing w:before="240"/>
        <w:ind w:left="851" w:hanging="851"/>
        <w:jc w:val="both"/>
        <w:rPr>
          <w:rFonts w:cs="Times New Roman"/>
          <w:szCs w:val="24"/>
        </w:rPr>
      </w:pPr>
      <w:r w:rsidRPr="004250B4">
        <w:rPr>
          <w:rFonts w:cs="Times New Roman"/>
          <w:szCs w:val="24"/>
        </w:rPr>
        <w:t>evakueeru ka siis, kui pommikahtlane ese on sinu asukoha lähedal ja sellest ei ole võimalik ohutult mööduda;</w:t>
      </w:r>
    </w:p>
    <w:p w14:paraId="4B2123B3" w14:textId="77777777" w:rsidR="00576B7B" w:rsidRPr="004250B4" w:rsidRDefault="00576B7B" w:rsidP="00ED2EE4">
      <w:pPr>
        <w:pStyle w:val="Loendilik"/>
        <w:numPr>
          <w:ilvl w:val="2"/>
          <w:numId w:val="1"/>
        </w:numPr>
        <w:spacing w:before="240"/>
        <w:ind w:left="851" w:hanging="851"/>
        <w:jc w:val="both"/>
        <w:rPr>
          <w:rFonts w:cs="Times New Roman"/>
          <w:szCs w:val="24"/>
        </w:rPr>
      </w:pPr>
      <w:r w:rsidRPr="004250B4">
        <w:rPr>
          <w:rFonts w:cs="Times New Roman"/>
          <w:szCs w:val="24"/>
        </w:rPr>
        <w:t>mõtle läbi alternatiivsed evakuatsiooniteed;</w:t>
      </w:r>
    </w:p>
    <w:p w14:paraId="51637446" w14:textId="77777777" w:rsidR="00576B7B" w:rsidRPr="004250B4" w:rsidRDefault="00576B7B" w:rsidP="00ED2EE4">
      <w:pPr>
        <w:pStyle w:val="Loendilik"/>
        <w:numPr>
          <w:ilvl w:val="2"/>
          <w:numId w:val="1"/>
        </w:numPr>
        <w:spacing w:before="240"/>
        <w:ind w:left="851" w:hanging="851"/>
        <w:jc w:val="both"/>
        <w:rPr>
          <w:rFonts w:cs="Times New Roman"/>
          <w:szCs w:val="24"/>
        </w:rPr>
      </w:pPr>
      <w:r w:rsidRPr="004250B4">
        <w:rPr>
          <w:rFonts w:cs="Times New Roman"/>
          <w:szCs w:val="24"/>
        </w:rPr>
        <w:t>juhul, kui neid ei saa kasutada, möödu esemest kiiresti (mitte joostes) ja võimalikult kaugelt.</w:t>
      </w:r>
    </w:p>
    <w:tbl>
      <w:tblPr>
        <w:tblStyle w:val="htm"/>
        <w:tblW w:w="0" w:type="auto"/>
        <w:tblLook w:val="06A0" w:firstRow="1" w:lastRow="0" w:firstColumn="1" w:lastColumn="0" w:noHBand="1" w:noVBand="1"/>
      </w:tblPr>
      <w:tblGrid>
        <w:gridCol w:w="9026"/>
      </w:tblGrid>
      <w:tr w:rsidR="0065114F" w:rsidRPr="004250B4" w14:paraId="0AD5EA30" w14:textId="77777777" w:rsidTr="004F6BB0">
        <w:trPr>
          <w:trHeight w:val="300"/>
        </w:trPr>
        <w:tc>
          <w:tcPr>
            <w:tcW w:w="9026" w:type="dxa"/>
          </w:tcPr>
          <w:p w14:paraId="3787E5BA" w14:textId="77777777" w:rsidR="004F6BB0" w:rsidRDefault="0065114F" w:rsidP="00FE1BCE">
            <w:pPr>
              <w:spacing w:before="100" w:after="100"/>
              <w:rPr>
                <w:rFonts w:eastAsia="Times New Roman"/>
                <w:b/>
                <w:bCs/>
                <w:color w:val="000000" w:themeColor="text1"/>
                <w:szCs w:val="24"/>
              </w:rPr>
            </w:pPr>
            <w:r w:rsidRPr="004250B4">
              <w:rPr>
                <w:rFonts w:eastAsia="Times New Roman"/>
                <w:b/>
                <w:bCs/>
                <w:color w:val="000000" w:themeColor="text1"/>
                <w:szCs w:val="24"/>
              </w:rPr>
              <w:t xml:space="preserve">PANE TÄHELE! </w:t>
            </w:r>
          </w:p>
          <w:p w14:paraId="37DE4246" w14:textId="60910C0B" w:rsidR="0065114F" w:rsidRPr="004250B4" w:rsidRDefault="0065114F" w:rsidP="00ED2EE4">
            <w:pPr>
              <w:spacing w:before="100" w:after="100"/>
              <w:jc w:val="both"/>
              <w:rPr>
                <w:rFonts w:eastAsia="Times New Roman"/>
                <w:b/>
                <w:bCs/>
                <w:color w:val="000000" w:themeColor="text1"/>
                <w:szCs w:val="24"/>
              </w:rPr>
            </w:pPr>
            <w:r w:rsidRPr="004250B4">
              <w:rPr>
                <w:rFonts w:eastAsia="Times New Roman"/>
                <w:b/>
                <w:bCs/>
                <w:color w:val="000000" w:themeColor="text1"/>
                <w:szCs w:val="24"/>
              </w:rPr>
              <w:t xml:space="preserve">Keskendu reeglile: </w:t>
            </w:r>
            <w:r w:rsidR="00BC2183">
              <w:rPr>
                <w:rFonts w:eastAsia="Times New Roman"/>
                <w:b/>
                <w:bCs/>
                <w:color w:val="000000" w:themeColor="text1"/>
                <w:szCs w:val="24"/>
              </w:rPr>
              <w:t>„K</w:t>
            </w:r>
            <w:r w:rsidRPr="004250B4">
              <w:rPr>
                <w:rFonts w:eastAsia="Times New Roman"/>
                <w:b/>
                <w:bCs/>
                <w:color w:val="000000" w:themeColor="text1"/>
                <w:szCs w:val="24"/>
              </w:rPr>
              <w:t>ui sina näed pommi, siis näeb pomm ka sind!</w:t>
            </w:r>
            <w:r w:rsidR="00BC2183">
              <w:rPr>
                <w:rFonts w:eastAsia="Times New Roman"/>
                <w:b/>
                <w:bCs/>
                <w:color w:val="000000" w:themeColor="text1"/>
                <w:szCs w:val="24"/>
              </w:rPr>
              <w:t>“</w:t>
            </w:r>
          </w:p>
          <w:p w14:paraId="64A14428" w14:textId="77777777" w:rsidR="0065114F" w:rsidRPr="004250B4" w:rsidRDefault="0065114F" w:rsidP="00ED2EE4">
            <w:pPr>
              <w:spacing w:before="100" w:after="100"/>
              <w:jc w:val="both"/>
              <w:rPr>
                <w:rFonts w:eastAsia="Times New Roman"/>
                <w:b/>
                <w:bCs/>
                <w:color w:val="000000" w:themeColor="text1"/>
                <w:szCs w:val="24"/>
              </w:rPr>
            </w:pPr>
            <w:r w:rsidRPr="004250B4">
              <w:rPr>
                <w:rFonts w:eastAsia="Times New Roman"/>
                <w:b/>
                <w:bCs/>
                <w:color w:val="000000" w:themeColor="text1"/>
                <w:szCs w:val="24"/>
              </w:rPr>
              <w:t xml:space="preserve">Hoia pommikahtlase eseme suhtes võimalikult suurt distantsi ning väldi visuaalset kontakti. Pommikahtlast eset ei tohi puutuda. Väldi pommikahtlase eseme läheduses põrutusi (jooksmine, hüppamine jne). Võimalusel väldi pommikahtlase eseme läheduses kinniseid alasid (nurgad, seina ääred jne). </w:t>
            </w:r>
          </w:p>
          <w:p w14:paraId="19C08C5F" w14:textId="77777777" w:rsidR="0065114F" w:rsidRPr="004250B4" w:rsidRDefault="0065114F" w:rsidP="00ED2EE4">
            <w:pPr>
              <w:spacing w:before="100" w:after="100"/>
              <w:jc w:val="both"/>
              <w:rPr>
                <w:rFonts w:eastAsia="Times New Roman"/>
                <w:b/>
                <w:bCs/>
                <w:color w:val="000000" w:themeColor="text1"/>
                <w:szCs w:val="24"/>
              </w:rPr>
            </w:pPr>
            <w:r w:rsidRPr="004250B4">
              <w:rPr>
                <w:rFonts w:eastAsia="Times New Roman"/>
                <w:b/>
                <w:bCs/>
                <w:color w:val="000000" w:themeColor="text1"/>
                <w:szCs w:val="24"/>
              </w:rPr>
              <w:t>Ära kasuta pommikahtlase eseme läheduses mobiiltelefoni!</w:t>
            </w:r>
          </w:p>
        </w:tc>
      </w:tr>
    </w:tbl>
    <w:p w14:paraId="24DAC7C7" w14:textId="62A36C4E" w:rsidR="004F6BB0" w:rsidRPr="004F6BB0" w:rsidRDefault="0065114F" w:rsidP="00ED2EE4">
      <w:pPr>
        <w:pStyle w:val="Pealkiri3"/>
        <w:spacing w:after="240"/>
      </w:pPr>
      <w:bookmarkStart w:id="64" w:name="_Toc194669144"/>
      <w:bookmarkStart w:id="65" w:name="_Toc198072243"/>
      <w:bookmarkStart w:id="66" w:name="_Toc239945404"/>
      <w:r w:rsidRPr="00E67644">
        <w:t>Lähedastele</w:t>
      </w:r>
      <w:r w:rsidRPr="004250B4">
        <w:t xml:space="preserve"> edastatav info</w:t>
      </w:r>
      <w:bookmarkEnd w:id="64"/>
      <w:bookmarkEnd w:id="65"/>
      <w:bookmarkEnd w:id="66"/>
    </w:p>
    <w:tbl>
      <w:tblPr>
        <w:tblStyle w:val="htm"/>
        <w:tblW w:w="0" w:type="auto"/>
        <w:tblLook w:val="06A0" w:firstRow="1" w:lastRow="0" w:firstColumn="1" w:lastColumn="0" w:noHBand="1" w:noVBand="1"/>
      </w:tblPr>
      <w:tblGrid>
        <w:gridCol w:w="9026"/>
      </w:tblGrid>
      <w:tr w:rsidR="0065114F" w:rsidRPr="004250B4" w14:paraId="12EA3B30" w14:textId="77777777" w:rsidTr="004F6BB0">
        <w:trPr>
          <w:trHeight w:val="300"/>
        </w:trPr>
        <w:tc>
          <w:tcPr>
            <w:tcW w:w="9026" w:type="dxa"/>
          </w:tcPr>
          <w:p w14:paraId="76B6DEDF" w14:textId="77777777" w:rsidR="004F6BB0" w:rsidRDefault="0065114F" w:rsidP="00FE1BCE">
            <w:pPr>
              <w:spacing w:before="100" w:after="100"/>
              <w:rPr>
                <w:rFonts w:eastAsia="Times New Roman"/>
                <w:b/>
                <w:bCs/>
                <w:color w:val="000000" w:themeColor="text1"/>
                <w:szCs w:val="24"/>
              </w:rPr>
            </w:pPr>
            <w:r w:rsidRPr="004250B4">
              <w:rPr>
                <w:rFonts w:eastAsia="Times New Roman"/>
                <w:b/>
                <w:bCs/>
                <w:color w:val="000000" w:themeColor="text1"/>
                <w:szCs w:val="24"/>
              </w:rPr>
              <w:t xml:space="preserve">PANE TÄHELE: </w:t>
            </w:r>
          </w:p>
          <w:p w14:paraId="73A4C36E" w14:textId="56863BF4" w:rsidR="0065114F" w:rsidRPr="004250B4" w:rsidRDefault="0065114F" w:rsidP="00ED2EE4">
            <w:pPr>
              <w:spacing w:before="100" w:after="100"/>
              <w:jc w:val="both"/>
              <w:rPr>
                <w:rFonts w:eastAsia="Times New Roman"/>
                <w:color w:val="000000" w:themeColor="text1"/>
                <w:szCs w:val="24"/>
              </w:rPr>
            </w:pPr>
            <w:r w:rsidRPr="004250B4">
              <w:rPr>
                <w:rFonts w:eastAsia="Times New Roman"/>
                <w:b/>
                <w:bCs/>
                <w:color w:val="000000" w:themeColor="text1"/>
                <w:szCs w:val="24"/>
              </w:rPr>
              <w:t>„Õppeasutuses leiti pommikahtlane ese, viiakse läbi evakuatsioon. Õppeasutuse ümbruses on liiklus piiratud, vältige võimalusel õppeasutuse juurde tulemist. Täiendavat infot saate riigiinfo telefonilt 1247.“</w:t>
            </w:r>
          </w:p>
        </w:tc>
      </w:tr>
    </w:tbl>
    <w:p w14:paraId="00643931" w14:textId="55BF7AE3" w:rsidR="00F962D0" w:rsidRPr="004250B4" w:rsidRDefault="0065114F" w:rsidP="00ED2EE4">
      <w:pPr>
        <w:pStyle w:val="Loendilik"/>
        <w:numPr>
          <w:ilvl w:val="1"/>
          <w:numId w:val="1"/>
        </w:numPr>
        <w:spacing w:before="240"/>
        <w:ind w:left="851" w:hanging="851"/>
        <w:jc w:val="both"/>
        <w:rPr>
          <w:rFonts w:cs="Times New Roman"/>
          <w:szCs w:val="24"/>
        </w:rPr>
      </w:pPr>
      <w:r w:rsidRPr="004250B4">
        <w:rPr>
          <w:rFonts w:cs="Times New Roman"/>
          <w:szCs w:val="24"/>
        </w:rPr>
        <w:t>Kriisiolukorra lahendamise ülesannete kontroll-leht pommikahtlase eseme puhul [</w:t>
      </w:r>
      <w:r w:rsidRPr="004250B4">
        <w:rPr>
          <w:rFonts w:cs="Times New Roman"/>
          <w:szCs w:val="24"/>
          <w:highlight w:val="lightGray"/>
        </w:rPr>
        <w:t>täida tabel jättes alles ainult vajalikud read, ebavajalikud read võib kustutada</w:t>
      </w:r>
      <w:r w:rsidRPr="004250B4">
        <w:rPr>
          <w:rFonts w:cs="Times New Roman"/>
          <w:szCs w:val="24"/>
        </w:rPr>
        <w:t>]</w:t>
      </w:r>
    </w:p>
    <w:tbl>
      <w:tblPr>
        <w:tblStyle w:val="htm2"/>
        <w:tblW w:w="9071" w:type="dxa"/>
        <w:tblLayout w:type="fixed"/>
        <w:tblLook w:val="0000" w:firstRow="0" w:lastRow="0" w:firstColumn="0" w:lastColumn="0" w:noHBand="0" w:noVBand="0"/>
      </w:tblPr>
      <w:tblGrid>
        <w:gridCol w:w="5669"/>
        <w:gridCol w:w="1701"/>
        <w:gridCol w:w="1701"/>
      </w:tblGrid>
      <w:tr w:rsidR="0065114F" w:rsidRPr="004250B4" w14:paraId="68D0DC76" w14:textId="77777777" w:rsidTr="007D619D">
        <w:trPr>
          <w:trHeight w:val="405"/>
        </w:trPr>
        <w:tc>
          <w:tcPr>
            <w:tcW w:w="5669" w:type="dxa"/>
            <w:shd w:val="clear" w:color="auto" w:fill="DAE9F7" w:themeFill="text2" w:themeFillTint="1A"/>
          </w:tcPr>
          <w:p w14:paraId="000462E6" w14:textId="77777777" w:rsidR="0065114F" w:rsidRPr="004250B4" w:rsidRDefault="0065114F" w:rsidP="00FE1BCE">
            <w:pPr>
              <w:pBdr>
                <w:top w:val="nil"/>
                <w:left w:val="nil"/>
                <w:bottom w:val="nil"/>
                <w:right w:val="nil"/>
                <w:between w:val="nil"/>
              </w:pBdr>
              <w:spacing w:before="240" w:line="360" w:lineRule="auto"/>
              <w:rPr>
                <w:rFonts w:eastAsia="Times New Roman" w:cs="Times New Roman"/>
                <w:color w:val="000000"/>
                <w:szCs w:val="24"/>
              </w:rPr>
            </w:pPr>
            <w:r w:rsidRPr="004250B4">
              <w:rPr>
                <w:rFonts w:eastAsia="Times New Roman" w:cs="Times New Roman"/>
                <w:b/>
                <w:bCs/>
                <w:color w:val="000000" w:themeColor="text1"/>
                <w:szCs w:val="24"/>
              </w:rPr>
              <w:t>Ülesanne</w:t>
            </w:r>
          </w:p>
        </w:tc>
        <w:tc>
          <w:tcPr>
            <w:tcW w:w="1701" w:type="dxa"/>
            <w:shd w:val="clear" w:color="auto" w:fill="DAE9F7" w:themeFill="text2" w:themeFillTint="1A"/>
          </w:tcPr>
          <w:p w14:paraId="4352B705" w14:textId="77777777" w:rsidR="0065114F" w:rsidRPr="004250B4" w:rsidRDefault="0065114F" w:rsidP="00FE1BCE">
            <w:pPr>
              <w:pBdr>
                <w:top w:val="nil"/>
                <w:left w:val="nil"/>
                <w:bottom w:val="nil"/>
                <w:right w:val="nil"/>
                <w:between w:val="nil"/>
              </w:pBdr>
              <w:spacing w:before="240" w:line="360" w:lineRule="auto"/>
              <w:rPr>
                <w:rFonts w:eastAsia="Times New Roman" w:cs="Times New Roman"/>
                <w:color w:val="000000"/>
                <w:szCs w:val="24"/>
              </w:rPr>
            </w:pPr>
            <w:r w:rsidRPr="004250B4">
              <w:rPr>
                <w:rFonts w:eastAsia="Times New Roman" w:cs="Times New Roman"/>
                <w:b/>
                <w:bCs/>
                <w:color w:val="000000" w:themeColor="text1"/>
                <w:szCs w:val="24"/>
              </w:rPr>
              <w:t>Teostaja</w:t>
            </w:r>
          </w:p>
        </w:tc>
        <w:tc>
          <w:tcPr>
            <w:tcW w:w="1701" w:type="dxa"/>
            <w:shd w:val="clear" w:color="auto" w:fill="DAE9F7" w:themeFill="text2" w:themeFillTint="1A"/>
          </w:tcPr>
          <w:p w14:paraId="57440DC3" w14:textId="77777777" w:rsidR="0065114F" w:rsidRPr="004250B4" w:rsidRDefault="0065114F" w:rsidP="00FE1BCE">
            <w:pPr>
              <w:pBdr>
                <w:top w:val="nil"/>
                <w:left w:val="nil"/>
                <w:bottom w:val="nil"/>
                <w:right w:val="nil"/>
                <w:between w:val="nil"/>
              </w:pBdr>
              <w:spacing w:before="240" w:line="360" w:lineRule="auto"/>
              <w:rPr>
                <w:rFonts w:eastAsia="Times New Roman" w:cs="Times New Roman"/>
                <w:color w:val="000000"/>
                <w:szCs w:val="24"/>
              </w:rPr>
            </w:pPr>
            <w:r w:rsidRPr="004250B4">
              <w:rPr>
                <w:rFonts w:eastAsia="Times New Roman" w:cs="Times New Roman"/>
                <w:b/>
                <w:bCs/>
                <w:color w:val="000000" w:themeColor="text1"/>
                <w:szCs w:val="24"/>
              </w:rPr>
              <w:t>Asendaja</w:t>
            </w:r>
          </w:p>
        </w:tc>
      </w:tr>
      <w:tr w:rsidR="0065114F" w:rsidRPr="004250B4" w14:paraId="39454EB5" w14:textId="77777777" w:rsidTr="004F6BB0">
        <w:tc>
          <w:tcPr>
            <w:tcW w:w="5669" w:type="dxa"/>
          </w:tcPr>
          <w:p w14:paraId="2FA686EA" w14:textId="0BDCF9D8" w:rsidR="0065114F" w:rsidRPr="004250B4" w:rsidRDefault="0065114F" w:rsidP="00ED2EE4">
            <w:pPr>
              <w:pStyle w:val="Loendilik"/>
              <w:numPr>
                <w:ilvl w:val="2"/>
                <w:numId w:val="1"/>
              </w:numPr>
              <w:spacing w:before="0" w:after="0"/>
              <w:ind w:left="851" w:hanging="851"/>
              <w:rPr>
                <w:rFonts w:eastAsia="Times New Roman" w:cs="Times New Roman"/>
                <w:color w:val="000000"/>
                <w:szCs w:val="24"/>
              </w:rPr>
            </w:pPr>
            <w:r w:rsidRPr="004250B4">
              <w:rPr>
                <w:rFonts w:eastAsia="Times New Roman" w:cs="Times New Roman"/>
                <w:color w:val="000000" w:themeColor="text1"/>
                <w:szCs w:val="24"/>
              </w:rPr>
              <w:t xml:space="preserve">Teavitab </w:t>
            </w:r>
            <w:r w:rsidRPr="004250B4">
              <w:rPr>
                <w:rFonts w:eastAsia="Times New Roman" w:cs="Times New Roman"/>
                <w:b/>
                <w:bCs/>
                <w:color w:val="000000" w:themeColor="text1"/>
                <w:szCs w:val="24"/>
              </w:rPr>
              <w:t>hädaabinumbril 112</w:t>
            </w:r>
            <w:r w:rsidRPr="004250B4">
              <w:rPr>
                <w:rFonts w:eastAsia="Times New Roman" w:cs="Times New Roman"/>
                <w:color w:val="000000" w:themeColor="text1"/>
                <w:szCs w:val="24"/>
              </w:rPr>
              <w:t xml:space="preserve"> (anda võimalikult täpne eseme ja selle asukoha kirjeldus) ja kriisijuhti.</w:t>
            </w:r>
          </w:p>
        </w:tc>
        <w:tc>
          <w:tcPr>
            <w:tcW w:w="1701" w:type="dxa"/>
          </w:tcPr>
          <w:p w14:paraId="22929600" w14:textId="77777777" w:rsidR="0065114F" w:rsidRPr="004250B4" w:rsidRDefault="0065114F" w:rsidP="00FE1BCE">
            <w:pPr>
              <w:pBdr>
                <w:top w:val="nil"/>
                <w:left w:val="nil"/>
                <w:bottom w:val="nil"/>
                <w:right w:val="nil"/>
                <w:between w:val="nil"/>
              </w:pBdr>
              <w:rPr>
                <w:rFonts w:eastAsia="Times New Roman" w:cs="Times New Roman"/>
                <w:color w:val="000000" w:themeColor="text1"/>
                <w:szCs w:val="24"/>
                <w:highlight w:val="lightGray"/>
              </w:rPr>
            </w:pPr>
            <w:r w:rsidRPr="004250B4">
              <w:rPr>
                <w:rFonts w:eastAsia="Times New Roman" w:cs="Times New Roman"/>
                <w:color w:val="000000" w:themeColor="text1"/>
                <w:szCs w:val="24"/>
                <w:highlight w:val="lightGray"/>
              </w:rPr>
              <w:t>[täidab õppeasutus]</w:t>
            </w:r>
          </w:p>
          <w:p w14:paraId="6C91536A" w14:textId="77777777" w:rsidR="0065114F" w:rsidRPr="004250B4" w:rsidRDefault="0065114F" w:rsidP="00FE1BCE">
            <w:pPr>
              <w:pBdr>
                <w:top w:val="nil"/>
                <w:left w:val="nil"/>
                <w:bottom w:val="nil"/>
                <w:right w:val="nil"/>
                <w:between w:val="nil"/>
              </w:pBdr>
              <w:rPr>
                <w:rFonts w:eastAsia="Times New Roman" w:cs="Times New Roman"/>
                <w:color w:val="000000"/>
                <w:szCs w:val="24"/>
              </w:rPr>
            </w:pPr>
          </w:p>
        </w:tc>
        <w:tc>
          <w:tcPr>
            <w:tcW w:w="1701" w:type="dxa"/>
          </w:tcPr>
          <w:p w14:paraId="1E3A0C69" w14:textId="77777777" w:rsidR="0065114F" w:rsidRPr="004250B4" w:rsidRDefault="0065114F" w:rsidP="00FE1BCE">
            <w:pPr>
              <w:pBdr>
                <w:top w:val="nil"/>
                <w:left w:val="nil"/>
                <w:bottom w:val="nil"/>
                <w:right w:val="nil"/>
                <w:between w:val="nil"/>
              </w:pBdr>
              <w:rPr>
                <w:rFonts w:eastAsia="Times New Roman" w:cs="Times New Roman"/>
                <w:color w:val="000000" w:themeColor="text1"/>
                <w:szCs w:val="24"/>
                <w:highlight w:val="lightGray"/>
              </w:rPr>
            </w:pPr>
            <w:r w:rsidRPr="004250B4">
              <w:rPr>
                <w:rFonts w:eastAsia="Times New Roman" w:cs="Times New Roman"/>
                <w:color w:val="000000" w:themeColor="text1"/>
                <w:szCs w:val="24"/>
                <w:highlight w:val="lightGray"/>
              </w:rPr>
              <w:t>[täidab õppeasutus]</w:t>
            </w:r>
          </w:p>
          <w:p w14:paraId="33FAD836" w14:textId="77777777" w:rsidR="0065114F" w:rsidRPr="004250B4" w:rsidRDefault="0065114F" w:rsidP="00FE1BCE">
            <w:pPr>
              <w:pBdr>
                <w:top w:val="nil"/>
                <w:left w:val="nil"/>
                <w:bottom w:val="nil"/>
                <w:right w:val="nil"/>
                <w:between w:val="nil"/>
              </w:pBdr>
              <w:rPr>
                <w:rFonts w:eastAsia="Times New Roman" w:cs="Times New Roman"/>
                <w:color w:val="000000"/>
                <w:szCs w:val="24"/>
              </w:rPr>
            </w:pPr>
          </w:p>
        </w:tc>
      </w:tr>
      <w:tr w:rsidR="0065114F" w:rsidRPr="004250B4" w14:paraId="0B282D5A" w14:textId="77777777" w:rsidTr="004F6BB0">
        <w:tc>
          <w:tcPr>
            <w:tcW w:w="5669" w:type="dxa"/>
          </w:tcPr>
          <w:p w14:paraId="32E94D59" w14:textId="56A8508C" w:rsidR="0065114F" w:rsidRPr="004250B4" w:rsidRDefault="0065114F" w:rsidP="00ED2EE4">
            <w:pPr>
              <w:pStyle w:val="Loendilik"/>
              <w:numPr>
                <w:ilvl w:val="2"/>
                <w:numId w:val="1"/>
              </w:numPr>
              <w:spacing w:before="0" w:after="0"/>
              <w:ind w:left="851" w:hanging="851"/>
              <w:rPr>
                <w:rFonts w:eastAsia="Times New Roman" w:cs="Times New Roman"/>
                <w:color w:val="000000"/>
                <w:szCs w:val="24"/>
              </w:rPr>
            </w:pPr>
            <w:r w:rsidRPr="004250B4">
              <w:rPr>
                <w:rFonts w:eastAsia="Times New Roman" w:cs="Times New Roman"/>
                <w:color w:val="000000" w:themeColor="text1"/>
                <w:szCs w:val="24"/>
              </w:rPr>
              <w:t>Annab evakueerumishäire (kui ese asub evakueerimisteel, annab juhendi ohutuks evakueerumiseks).</w:t>
            </w:r>
          </w:p>
        </w:tc>
        <w:tc>
          <w:tcPr>
            <w:tcW w:w="1701" w:type="dxa"/>
          </w:tcPr>
          <w:p w14:paraId="3B490FC5" w14:textId="77777777" w:rsidR="0065114F" w:rsidRPr="004250B4" w:rsidRDefault="0065114F" w:rsidP="00FE1BCE">
            <w:pPr>
              <w:pBdr>
                <w:top w:val="nil"/>
                <w:left w:val="nil"/>
                <w:bottom w:val="nil"/>
                <w:right w:val="nil"/>
                <w:between w:val="nil"/>
              </w:pBdr>
              <w:rPr>
                <w:rFonts w:eastAsia="Times New Roman" w:cs="Times New Roman"/>
                <w:color w:val="000000" w:themeColor="text1"/>
                <w:szCs w:val="24"/>
                <w:highlight w:val="lightGray"/>
              </w:rPr>
            </w:pPr>
            <w:r w:rsidRPr="004250B4">
              <w:rPr>
                <w:rFonts w:eastAsia="Times New Roman" w:cs="Times New Roman"/>
                <w:color w:val="000000" w:themeColor="text1"/>
                <w:szCs w:val="24"/>
                <w:highlight w:val="lightGray"/>
              </w:rPr>
              <w:t>[täidab õppeasutus]</w:t>
            </w:r>
          </w:p>
          <w:p w14:paraId="7CEEDA7F" w14:textId="77777777" w:rsidR="0065114F" w:rsidRPr="004250B4" w:rsidRDefault="0065114F" w:rsidP="00FE1BCE">
            <w:pPr>
              <w:rPr>
                <w:rFonts w:eastAsia="Times New Roman" w:cs="Times New Roman"/>
                <w:color w:val="000000"/>
                <w:szCs w:val="24"/>
              </w:rPr>
            </w:pPr>
          </w:p>
        </w:tc>
        <w:tc>
          <w:tcPr>
            <w:tcW w:w="1701" w:type="dxa"/>
          </w:tcPr>
          <w:p w14:paraId="7241237C" w14:textId="77777777" w:rsidR="0065114F" w:rsidRPr="004250B4" w:rsidRDefault="0065114F" w:rsidP="00FE1BCE">
            <w:pPr>
              <w:pBdr>
                <w:top w:val="nil"/>
                <w:left w:val="nil"/>
                <w:bottom w:val="nil"/>
                <w:right w:val="nil"/>
                <w:between w:val="nil"/>
              </w:pBdr>
              <w:rPr>
                <w:rFonts w:eastAsia="Times New Roman" w:cs="Times New Roman"/>
                <w:color w:val="000000" w:themeColor="text1"/>
                <w:szCs w:val="24"/>
                <w:highlight w:val="lightGray"/>
              </w:rPr>
            </w:pPr>
            <w:r w:rsidRPr="004250B4">
              <w:rPr>
                <w:rFonts w:eastAsia="Times New Roman" w:cs="Times New Roman"/>
                <w:color w:val="000000" w:themeColor="text1"/>
                <w:szCs w:val="24"/>
                <w:highlight w:val="lightGray"/>
              </w:rPr>
              <w:t>[täidab õppeasutus]</w:t>
            </w:r>
          </w:p>
          <w:p w14:paraId="47FB34DF" w14:textId="77777777" w:rsidR="0065114F" w:rsidRPr="004250B4" w:rsidRDefault="0065114F" w:rsidP="00FE1BCE">
            <w:pPr>
              <w:pBdr>
                <w:top w:val="nil"/>
                <w:left w:val="nil"/>
                <w:bottom w:val="nil"/>
                <w:right w:val="nil"/>
                <w:between w:val="nil"/>
              </w:pBdr>
              <w:rPr>
                <w:rFonts w:eastAsia="Times New Roman" w:cs="Times New Roman"/>
                <w:color w:val="000000"/>
                <w:szCs w:val="24"/>
              </w:rPr>
            </w:pPr>
          </w:p>
        </w:tc>
      </w:tr>
      <w:tr w:rsidR="0065114F" w:rsidRPr="004250B4" w14:paraId="24544166" w14:textId="77777777" w:rsidTr="004F6BB0">
        <w:tc>
          <w:tcPr>
            <w:tcW w:w="5669" w:type="dxa"/>
          </w:tcPr>
          <w:p w14:paraId="1F607D1C" w14:textId="77777777" w:rsidR="0065114F" w:rsidRPr="004250B4" w:rsidRDefault="0065114F" w:rsidP="00ED2EE4">
            <w:pPr>
              <w:pStyle w:val="Loendilik"/>
              <w:numPr>
                <w:ilvl w:val="2"/>
                <w:numId w:val="1"/>
              </w:numPr>
              <w:spacing w:before="0" w:after="0"/>
              <w:ind w:left="851" w:hanging="851"/>
              <w:rPr>
                <w:rFonts w:eastAsia="Times New Roman" w:cs="Times New Roman"/>
                <w:color w:val="000000"/>
                <w:szCs w:val="24"/>
              </w:rPr>
            </w:pPr>
            <w:r w:rsidRPr="004250B4">
              <w:rPr>
                <w:rFonts w:eastAsia="Times New Roman" w:cs="Times New Roman"/>
                <w:color w:val="000000" w:themeColor="text1"/>
                <w:szCs w:val="24"/>
              </w:rPr>
              <w:t xml:space="preserve">Juhendab (läbi valjuhääldi või kohapeal): </w:t>
            </w:r>
          </w:p>
          <w:p w14:paraId="53AC637A" w14:textId="77777777" w:rsidR="0065114F" w:rsidRPr="004250B4" w:rsidRDefault="0065114F" w:rsidP="007D619D">
            <w:pPr>
              <w:pStyle w:val="Loendilik"/>
              <w:numPr>
                <w:ilvl w:val="3"/>
                <w:numId w:val="1"/>
              </w:numPr>
              <w:spacing w:after="0"/>
              <w:ind w:left="851" w:hanging="851"/>
              <w:rPr>
                <w:rFonts w:eastAsia="Times New Roman" w:cs="Times New Roman"/>
                <w:color w:val="000000"/>
                <w:szCs w:val="24"/>
              </w:rPr>
            </w:pPr>
            <w:r w:rsidRPr="004250B4">
              <w:rPr>
                <w:rFonts w:eastAsia="Times New Roman" w:cs="Times New Roman"/>
                <w:color w:val="000000" w:themeColor="text1"/>
                <w:szCs w:val="24"/>
              </w:rPr>
              <w:t>enne ruumist lahkumist tuleb võimaluse korral avada aknad;</w:t>
            </w:r>
          </w:p>
          <w:p w14:paraId="17712407" w14:textId="77777777" w:rsidR="0065114F" w:rsidRPr="004250B4" w:rsidRDefault="0065114F" w:rsidP="007D619D">
            <w:pPr>
              <w:pStyle w:val="Loendilik"/>
              <w:numPr>
                <w:ilvl w:val="3"/>
                <w:numId w:val="1"/>
              </w:numPr>
              <w:spacing w:after="0"/>
              <w:ind w:left="851" w:hanging="851"/>
              <w:rPr>
                <w:rFonts w:eastAsia="Times New Roman" w:cs="Times New Roman"/>
                <w:color w:val="000000"/>
                <w:szCs w:val="24"/>
              </w:rPr>
            </w:pPr>
            <w:r w:rsidRPr="004250B4">
              <w:rPr>
                <w:rFonts w:eastAsia="Times New Roman" w:cs="Times New Roman"/>
                <w:color w:val="000000" w:themeColor="text1"/>
                <w:szCs w:val="24"/>
              </w:rPr>
              <w:t>ruum tuleb kiiresti üle vaadata, kas seal on tavapäratuid esemeid.</w:t>
            </w:r>
          </w:p>
        </w:tc>
        <w:tc>
          <w:tcPr>
            <w:tcW w:w="1701" w:type="dxa"/>
          </w:tcPr>
          <w:p w14:paraId="6A7FD8D0" w14:textId="77777777" w:rsidR="0065114F" w:rsidRPr="004250B4" w:rsidRDefault="0065114F" w:rsidP="00FE1BCE">
            <w:pPr>
              <w:pBdr>
                <w:top w:val="nil"/>
                <w:left w:val="nil"/>
                <w:bottom w:val="nil"/>
                <w:right w:val="nil"/>
                <w:between w:val="nil"/>
              </w:pBdr>
              <w:rPr>
                <w:rFonts w:eastAsia="Times New Roman" w:cs="Times New Roman"/>
                <w:color w:val="000000" w:themeColor="text1"/>
                <w:szCs w:val="24"/>
                <w:highlight w:val="lightGray"/>
              </w:rPr>
            </w:pPr>
            <w:r w:rsidRPr="004250B4">
              <w:rPr>
                <w:rFonts w:eastAsia="Times New Roman" w:cs="Times New Roman"/>
                <w:color w:val="000000" w:themeColor="text1"/>
                <w:szCs w:val="24"/>
                <w:highlight w:val="lightGray"/>
              </w:rPr>
              <w:t>[täidab õppeasutus]</w:t>
            </w:r>
          </w:p>
          <w:p w14:paraId="45AD8D36" w14:textId="77777777" w:rsidR="0065114F" w:rsidRPr="004250B4" w:rsidRDefault="0065114F" w:rsidP="00FE1BCE">
            <w:pPr>
              <w:pBdr>
                <w:top w:val="nil"/>
                <w:left w:val="nil"/>
                <w:bottom w:val="nil"/>
                <w:right w:val="nil"/>
                <w:between w:val="nil"/>
              </w:pBdr>
              <w:rPr>
                <w:rFonts w:eastAsia="Times New Roman" w:cs="Times New Roman"/>
                <w:color w:val="000000"/>
                <w:szCs w:val="24"/>
              </w:rPr>
            </w:pPr>
          </w:p>
        </w:tc>
        <w:tc>
          <w:tcPr>
            <w:tcW w:w="1701" w:type="dxa"/>
          </w:tcPr>
          <w:p w14:paraId="2E0F2ECE" w14:textId="77777777" w:rsidR="0065114F" w:rsidRPr="004250B4" w:rsidRDefault="0065114F" w:rsidP="00FE1BCE">
            <w:pPr>
              <w:pBdr>
                <w:top w:val="nil"/>
                <w:left w:val="nil"/>
                <w:bottom w:val="nil"/>
                <w:right w:val="nil"/>
                <w:between w:val="nil"/>
              </w:pBdr>
              <w:rPr>
                <w:rFonts w:eastAsia="Times New Roman" w:cs="Times New Roman"/>
                <w:color w:val="000000" w:themeColor="text1"/>
                <w:szCs w:val="24"/>
                <w:highlight w:val="lightGray"/>
              </w:rPr>
            </w:pPr>
            <w:r w:rsidRPr="004250B4">
              <w:rPr>
                <w:rFonts w:eastAsia="Times New Roman" w:cs="Times New Roman"/>
                <w:color w:val="000000" w:themeColor="text1"/>
                <w:szCs w:val="24"/>
                <w:highlight w:val="lightGray"/>
              </w:rPr>
              <w:t>[täidab õppeasutus]</w:t>
            </w:r>
          </w:p>
          <w:p w14:paraId="178354AD" w14:textId="77777777" w:rsidR="0065114F" w:rsidRPr="004250B4" w:rsidRDefault="0065114F" w:rsidP="00FE1BCE">
            <w:pPr>
              <w:pBdr>
                <w:top w:val="nil"/>
                <w:left w:val="nil"/>
                <w:bottom w:val="nil"/>
                <w:right w:val="nil"/>
                <w:between w:val="nil"/>
              </w:pBdr>
              <w:rPr>
                <w:rFonts w:eastAsia="Times New Roman" w:cs="Times New Roman"/>
                <w:color w:val="000000"/>
                <w:szCs w:val="24"/>
              </w:rPr>
            </w:pPr>
          </w:p>
        </w:tc>
      </w:tr>
      <w:tr w:rsidR="0065114F" w:rsidRPr="004250B4" w14:paraId="2B49C6A2" w14:textId="77777777" w:rsidTr="004F6BB0">
        <w:trPr>
          <w:trHeight w:val="300"/>
        </w:trPr>
        <w:tc>
          <w:tcPr>
            <w:tcW w:w="5669" w:type="dxa"/>
          </w:tcPr>
          <w:p w14:paraId="4F5DA3A5" w14:textId="77777777" w:rsidR="0065114F" w:rsidRPr="004250B4" w:rsidRDefault="0065114F" w:rsidP="00ED2EE4">
            <w:pPr>
              <w:pStyle w:val="Loendilik"/>
              <w:numPr>
                <w:ilvl w:val="2"/>
                <w:numId w:val="1"/>
              </w:numPr>
              <w:spacing w:before="0" w:after="0"/>
              <w:ind w:left="851" w:hanging="851"/>
              <w:rPr>
                <w:rFonts w:eastAsia="Times New Roman" w:cs="Times New Roman"/>
                <w:color w:val="000000" w:themeColor="text1"/>
                <w:szCs w:val="24"/>
              </w:rPr>
            </w:pPr>
            <w:r w:rsidRPr="004250B4">
              <w:rPr>
                <w:rFonts w:eastAsia="Times New Roman" w:cs="Times New Roman"/>
                <w:color w:val="000000" w:themeColor="text1"/>
                <w:szCs w:val="24"/>
              </w:rPr>
              <w:t>Kontrollib evakuatsiooniteede ohutust.</w:t>
            </w:r>
          </w:p>
        </w:tc>
        <w:tc>
          <w:tcPr>
            <w:tcW w:w="1701" w:type="dxa"/>
          </w:tcPr>
          <w:p w14:paraId="565BD69E" w14:textId="77777777" w:rsidR="0065114F" w:rsidRPr="004250B4" w:rsidRDefault="0065114F" w:rsidP="00FE1BCE">
            <w:pPr>
              <w:pBdr>
                <w:top w:val="nil"/>
                <w:left w:val="nil"/>
                <w:bottom w:val="nil"/>
                <w:right w:val="nil"/>
                <w:between w:val="nil"/>
              </w:pBdr>
              <w:rPr>
                <w:rFonts w:eastAsia="Times New Roman" w:cs="Times New Roman"/>
                <w:color w:val="000000" w:themeColor="text1"/>
                <w:szCs w:val="24"/>
                <w:highlight w:val="lightGray"/>
              </w:rPr>
            </w:pPr>
            <w:r w:rsidRPr="004250B4">
              <w:rPr>
                <w:rFonts w:eastAsia="Times New Roman" w:cs="Times New Roman"/>
                <w:color w:val="000000" w:themeColor="text1"/>
                <w:szCs w:val="24"/>
                <w:highlight w:val="lightGray"/>
              </w:rPr>
              <w:t>[täidab õppeasutus]</w:t>
            </w:r>
          </w:p>
        </w:tc>
        <w:tc>
          <w:tcPr>
            <w:tcW w:w="1701" w:type="dxa"/>
          </w:tcPr>
          <w:p w14:paraId="1C4557E6" w14:textId="77777777" w:rsidR="0065114F" w:rsidRPr="004250B4" w:rsidRDefault="0065114F" w:rsidP="00FE1BCE">
            <w:pPr>
              <w:pBdr>
                <w:top w:val="nil"/>
                <w:left w:val="nil"/>
                <w:bottom w:val="nil"/>
                <w:right w:val="nil"/>
                <w:between w:val="nil"/>
              </w:pBdr>
              <w:rPr>
                <w:rFonts w:eastAsia="Times New Roman" w:cs="Times New Roman"/>
                <w:color w:val="000000" w:themeColor="text1"/>
                <w:szCs w:val="24"/>
                <w:highlight w:val="lightGray"/>
              </w:rPr>
            </w:pPr>
            <w:r w:rsidRPr="004250B4">
              <w:rPr>
                <w:rFonts w:eastAsia="Times New Roman" w:cs="Times New Roman"/>
                <w:color w:val="000000" w:themeColor="text1"/>
                <w:szCs w:val="24"/>
                <w:highlight w:val="lightGray"/>
              </w:rPr>
              <w:t>[täidab õppeasutus]</w:t>
            </w:r>
          </w:p>
        </w:tc>
      </w:tr>
      <w:tr w:rsidR="0065114F" w:rsidRPr="004250B4" w14:paraId="71BBE042" w14:textId="77777777" w:rsidTr="004F6BB0">
        <w:tc>
          <w:tcPr>
            <w:tcW w:w="5669" w:type="dxa"/>
          </w:tcPr>
          <w:p w14:paraId="4855F18B" w14:textId="5F8280E0" w:rsidR="0065114F" w:rsidRPr="004250B4" w:rsidRDefault="0065114F" w:rsidP="00ED2EE4">
            <w:pPr>
              <w:pStyle w:val="Loendilik"/>
              <w:numPr>
                <w:ilvl w:val="2"/>
                <w:numId w:val="1"/>
              </w:numPr>
              <w:spacing w:before="0" w:after="0"/>
              <w:ind w:left="851" w:hanging="851"/>
              <w:rPr>
                <w:rFonts w:eastAsia="Times New Roman" w:cs="Times New Roman"/>
                <w:color w:val="000000"/>
                <w:szCs w:val="24"/>
              </w:rPr>
            </w:pPr>
            <w:r w:rsidRPr="004250B4">
              <w:rPr>
                <w:rFonts w:eastAsia="Times New Roman" w:cs="Times New Roman"/>
                <w:color w:val="000000" w:themeColor="text1"/>
                <w:szCs w:val="24"/>
              </w:rPr>
              <w:t xml:space="preserve">Piirab pommikahtlase eseme lähiümbruse, tagab ennast ohtu seadmata demineerijate saabumiseni, et </w:t>
            </w:r>
            <w:r w:rsidR="00C24D0D" w:rsidRPr="004250B4">
              <w:rPr>
                <w:rFonts w:eastAsia="Times New Roman" w:cs="Times New Roman"/>
                <w:color w:val="000000" w:themeColor="text1"/>
                <w:szCs w:val="24"/>
              </w:rPr>
              <w:t>kõrvalis</w:t>
            </w:r>
            <w:r w:rsidR="00C24D0D">
              <w:rPr>
                <w:rFonts w:eastAsia="Times New Roman" w:cs="Times New Roman"/>
                <w:color w:val="000000" w:themeColor="text1"/>
                <w:szCs w:val="24"/>
              </w:rPr>
              <w:t>ed</w:t>
            </w:r>
            <w:r w:rsidR="00C24D0D" w:rsidRPr="004250B4">
              <w:rPr>
                <w:rFonts w:eastAsia="Times New Roman" w:cs="Times New Roman"/>
                <w:color w:val="000000" w:themeColor="text1"/>
                <w:szCs w:val="24"/>
              </w:rPr>
              <w:t xml:space="preserve"> isiku</w:t>
            </w:r>
            <w:r w:rsidR="00C24D0D">
              <w:rPr>
                <w:rFonts w:eastAsia="Times New Roman" w:cs="Times New Roman"/>
                <w:color w:val="000000" w:themeColor="text1"/>
                <w:szCs w:val="24"/>
              </w:rPr>
              <w:t>d ei lähe</w:t>
            </w:r>
            <w:r w:rsidR="00C24D0D" w:rsidRPr="004250B4">
              <w:rPr>
                <w:rFonts w:eastAsia="Times New Roman" w:cs="Times New Roman"/>
                <w:color w:val="000000" w:themeColor="text1"/>
                <w:szCs w:val="24"/>
              </w:rPr>
              <w:t xml:space="preserve"> </w:t>
            </w:r>
            <w:r w:rsidRPr="004250B4">
              <w:rPr>
                <w:rFonts w:eastAsia="Times New Roman" w:cs="Times New Roman"/>
                <w:color w:val="000000" w:themeColor="text1"/>
                <w:szCs w:val="24"/>
              </w:rPr>
              <w:t>ohutsooni.</w:t>
            </w:r>
          </w:p>
        </w:tc>
        <w:tc>
          <w:tcPr>
            <w:tcW w:w="1701" w:type="dxa"/>
          </w:tcPr>
          <w:p w14:paraId="24204048" w14:textId="77777777" w:rsidR="0065114F" w:rsidRPr="004250B4" w:rsidRDefault="0065114F" w:rsidP="00FE1BCE">
            <w:pPr>
              <w:pBdr>
                <w:top w:val="nil"/>
                <w:left w:val="nil"/>
                <w:bottom w:val="nil"/>
                <w:right w:val="nil"/>
                <w:between w:val="nil"/>
              </w:pBdr>
              <w:rPr>
                <w:rFonts w:eastAsia="Times New Roman" w:cs="Times New Roman"/>
                <w:color w:val="000000" w:themeColor="text1"/>
                <w:szCs w:val="24"/>
                <w:highlight w:val="lightGray"/>
              </w:rPr>
            </w:pPr>
            <w:r w:rsidRPr="004250B4">
              <w:rPr>
                <w:rFonts w:eastAsia="Times New Roman" w:cs="Times New Roman"/>
                <w:color w:val="000000" w:themeColor="text1"/>
                <w:szCs w:val="24"/>
                <w:highlight w:val="lightGray"/>
              </w:rPr>
              <w:t>[täidab õppeasutus]</w:t>
            </w:r>
          </w:p>
          <w:p w14:paraId="044EDB62" w14:textId="77777777" w:rsidR="0065114F" w:rsidRPr="004250B4" w:rsidRDefault="0065114F" w:rsidP="00FE1BCE">
            <w:pPr>
              <w:pBdr>
                <w:top w:val="nil"/>
                <w:left w:val="nil"/>
                <w:bottom w:val="nil"/>
                <w:right w:val="nil"/>
                <w:between w:val="nil"/>
              </w:pBdr>
              <w:rPr>
                <w:rFonts w:eastAsia="Times New Roman" w:cs="Times New Roman"/>
                <w:color w:val="000000"/>
                <w:szCs w:val="24"/>
              </w:rPr>
            </w:pPr>
          </w:p>
        </w:tc>
        <w:tc>
          <w:tcPr>
            <w:tcW w:w="1701" w:type="dxa"/>
          </w:tcPr>
          <w:p w14:paraId="6042EE2E" w14:textId="77777777" w:rsidR="0065114F" w:rsidRPr="004250B4" w:rsidRDefault="0065114F" w:rsidP="00FE1BCE">
            <w:pPr>
              <w:pBdr>
                <w:top w:val="nil"/>
                <w:left w:val="nil"/>
                <w:bottom w:val="nil"/>
                <w:right w:val="nil"/>
                <w:between w:val="nil"/>
              </w:pBdr>
              <w:rPr>
                <w:rFonts w:eastAsia="Times New Roman" w:cs="Times New Roman"/>
                <w:color w:val="000000" w:themeColor="text1"/>
                <w:szCs w:val="24"/>
                <w:highlight w:val="lightGray"/>
              </w:rPr>
            </w:pPr>
            <w:r w:rsidRPr="004250B4">
              <w:rPr>
                <w:rFonts w:eastAsia="Times New Roman" w:cs="Times New Roman"/>
                <w:color w:val="000000" w:themeColor="text1"/>
                <w:szCs w:val="24"/>
                <w:highlight w:val="lightGray"/>
              </w:rPr>
              <w:t>[täidab õppeasutus]</w:t>
            </w:r>
          </w:p>
          <w:p w14:paraId="02B841AB" w14:textId="77777777" w:rsidR="0065114F" w:rsidRPr="004250B4" w:rsidRDefault="0065114F" w:rsidP="00FE1BCE">
            <w:pPr>
              <w:pBdr>
                <w:top w:val="nil"/>
                <w:left w:val="nil"/>
                <w:bottom w:val="nil"/>
                <w:right w:val="nil"/>
                <w:between w:val="nil"/>
              </w:pBdr>
              <w:rPr>
                <w:rFonts w:eastAsia="Times New Roman" w:cs="Times New Roman"/>
                <w:color w:val="000000"/>
                <w:szCs w:val="24"/>
              </w:rPr>
            </w:pPr>
          </w:p>
        </w:tc>
      </w:tr>
      <w:tr w:rsidR="0065114F" w:rsidRPr="004250B4" w14:paraId="6C8B26F2" w14:textId="77777777" w:rsidTr="004F6BB0">
        <w:tc>
          <w:tcPr>
            <w:tcW w:w="5669" w:type="dxa"/>
          </w:tcPr>
          <w:p w14:paraId="4F974B73" w14:textId="77777777" w:rsidR="0065114F" w:rsidRPr="004250B4" w:rsidRDefault="0065114F" w:rsidP="00ED2EE4">
            <w:pPr>
              <w:pStyle w:val="Loendilik"/>
              <w:numPr>
                <w:ilvl w:val="2"/>
                <w:numId w:val="1"/>
              </w:numPr>
              <w:spacing w:before="0" w:after="0"/>
              <w:ind w:left="851" w:hanging="851"/>
              <w:rPr>
                <w:rFonts w:eastAsia="Times New Roman" w:cs="Times New Roman"/>
                <w:color w:val="000000"/>
                <w:szCs w:val="24"/>
              </w:rPr>
            </w:pPr>
            <w:r w:rsidRPr="004250B4">
              <w:rPr>
                <w:rFonts w:eastAsia="Times New Roman" w:cs="Times New Roman"/>
                <w:color w:val="000000" w:themeColor="text1"/>
                <w:szCs w:val="24"/>
              </w:rPr>
              <w:t>Kogub kogunemiskohas teavet selle kohta, kas kõik isikud on ohutult väljunud või võib keegi olla ohutsoonis.</w:t>
            </w:r>
          </w:p>
        </w:tc>
        <w:tc>
          <w:tcPr>
            <w:tcW w:w="1701" w:type="dxa"/>
          </w:tcPr>
          <w:p w14:paraId="7A3654EA" w14:textId="77777777" w:rsidR="0065114F" w:rsidRPr="004250B4" w:rsidRDefault="0065114F" w:rsidP="00FE1BCE">
            <w:pPr>
              <w:pBdr>
                <w:top w:val="nil"/>
                <w:left w:val="nil"/>
                <w:bottom w:val="nil"/>
                <w:right w:val="nil"/>
                <w:between w:val="nil"/>
              </w:pBdr>
              <w:rPr>
                <w:rFonts w:eastAsia="Times New Roman" w:cs="Times New Roman"/>
                <w:color w:val="000000" w:themeColor="text1"/>
                <w:szCs w:val="24"/>
                <w:highlight w:val="lightGray"/>
              </w:rPr>
            </w:pPr>
            <w:r w:rsidRPr="004250B4">
              <w:rPr>
                <w:rFonts w:eastAsia="Times New Roman" w:cs="Times New Roman"/>
                <w:color w:val="000000" w:themeColor="text1"/>
                <w:szCs w:val="24"/>
                <w:highlight w:val="lightGray"/>
              </w:rPr>
              <w:t>[täidab õppeasutus]</w:t>
            </w:r>
          </w:p>
          <w:p w14:paraId="1164828E" w14:textId="77777777" w:rsidR="0065114F" w:rsidRPr="004250B4" w:rsidRDefault="0065114F" w:rsidP="00FE1BCE">
            <w:pPr>
              <w:pBdr>
                <w:top w:val="nil"/>
                <w:left w:val="nil"/>
                <w:bottom w:val="nil"/>
                <w:right w:val="nil"/>
                <w:between w:val="nil"/>
              </w:pBdr>
              <w:rPr>
                <w:rFonts w:eastAsia="Times New Roman" w:cs="Times New Roman"/>
                <w:color w:val="000000"/>
                <w:szCs w:val="24"/>
              </w:rPr>
            </w:pPr>
          </w:p>
        </w:tc>
        <w:tc>
          <w:tcPr>
            <w:tcW w:w="1701" w:type="dxa"/>
          </w:tcPr>
          <w:p w14:paraId="57F14AA4" w14:textId="77777777" w:rsidR="0065114F" w:rsidRPr="004250B4" w:rsidRDefault="0065114F" w:rsidP="00FE1BCE">
            <w:pPr>
              <w:pBdr>
                <w:top w:val="nil"/>
                <w:left w:val="nil"/>
                <w:bottom w:val="nil"/>
                <w:right w:val="nil"/>
                <w:between w:val="nil"/>
              </w:pBdr>
              <w:rPr>
                <w:rFonts w:eastAsia="Times New Roman" w:cs="Times New Roman"/>
                <w:color w:val="000000" w:themeColor="text1"/>
                <w:szCs w:val="24"/>
                <w:highlight w:val="lightGray"/>
              </w:rPr>
            </w:pPr>
            <w:r w:rsidRPr="004250B4">
              <w:rPr>
                <w:rFonts w:eastAsia="Times New Roman" w:cs="Times New Roman"/>
                <w:color w:val="000000" w:themeColor="text1"/>
                <w:szCs w:val="24"/>
                <w:highlight w:val="lightGray"/>
              </w:rPr>
              <w:t>[täidab õppeasutus]</w:t>
            </w:r>
          </w:p>
          <w:p w14:paraId="5EC9533D" w14:textId="77777777" w:rsidR="0065114F" w:rsidRPr="004250B4" w:rsidRDefault="0065114F" w:rsidP="00FE1BCE">
            <w:pPr>
              <w:pBdr>
                <w:top w:val="nil"/>
                <w:left w:val="nil"/>
                <w:bottom w:val="nil"/>
                <w:right w:val="nil"/>
                <w:between w:val="nil"/>
              </w:pBdr>
              <w:rPr>
                <w:rFonts w:eastAsia="Times New Roman" w:cs="Times New Roman"/>
                <w:color w:val="000000"/>
                <w:szCs w:val="24"/>
              </w:rPr>
            </w:pPr>
          </w:p>
        </w:tc>
      </w:tr>
      <w:tr w:rsidR="0065114F" w:rsidRPr="004250B4" w14:paraId="0626634C" w14:textId="77777777" w:rsidTr="004F6BB0">
        <w:tc>
          <w:tcPr>
            <w:tcW w:w="5669" w:type="dxa"/>
          </w:tcPr>
          <w:p w14:paraId="3161FF50" w14:textId="77777777" w:rsidR="0065114F" w:rsidRPr="004250B4" w:rsidRDefault="0065114F" w:rsidP="00ED2EE4">
            <w:pPr>
              <w:pStyle w:val="Loendilik"/>
              <w:numPr>
                <w:ilvl w:val="2"/>
                <w:numId w:val="1"/>
              </w:numPr>
              <w:spacing w:before="0" w:after="0"/>
              <w:ind w:left="851" w:hanging="851"/>
              <w:rPr>
                <w:rFonts w:eastAsia="Times New Roman" w:cs="Times New Roman"/>
                <w:color w:val="000000"/>
                <w:szCs w:val="24"/>
              </w:rPr>
            </w:pPr>
            <w:r w:rsidRPr="004250B4">
              <w:rPr>
                <w:rFonts w:eastAsia="Times New Roman" w:cs="Times New Roman"/>
                <w:color w:val="000000" w:themeColor="text1"/>
                <w:szCs w:val="24"/>
              </w:rPr>
              <w:lastRenderedPageBreak/>
              <w:t>Sulgeb vajadusel gaasi, ventilatsiooni ja/või vee ning lülitab välja elektri.</w:t>
            </w:r>
          </w:p>
        </w:tc>
        <w:tc>
          <w:tcPr>
            <w:tcW w:w="1701" w:type="dxa"/>
          </w:tcPr>
          <w:p w14:paraId="178C5B09" w14:textId="77777777" w:rsidR="0065114F" w:rsidRPr="004250B4" w:rsidRDefault="0065114F" w:rsidP="00FE1BCE">
            <w:pPr>
              <w:pBdr>
                <w:top w:val="nil"/>
                <w:left w:val="nil"/>
                <w:bottom w:val="nil"/>
                <w:right w:val="nil"/>
                <w:between w:val="nil"/>
              </w:pBdr>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c>
          <w:tcPr>
            <w:tcW w:w="1701" w:type="dxa"/>
          </w:tcPr>
          <w:p w14:paraId="7E8D19DE" w14:textId="77777777" w:rsidR="0065114F" w:rsidRPr="004250B4" w:rsidRDefault="0065114F" w:rsidP="00FE1BCE">
            <w:pPr>
              <w:pBdr>
                <w:top w:val="nil"/>
                <w:left w:val="nil"/>
                <w:bottom w:val="nil"/>
                <w:right w:val="nil"/>
                <w:between w:val="nil"/>
              </w:pBdr>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r>
      <w:tr w:rsidR="0065114F" w:rsidRPr="004250B4" w14:paraId="75494C76" w14:textId="77777777" w:rsidTr="004F6BB0">
        <w:tc>
          <w:tcPr>
            <w:tcW w:w="5669" w:type="dxa"/>
          </w:tcPr>
          <w:p w14:paraId="09BC01A7" w14:textId="77777777" w:rsidR="0065114F" w:rsidRPr="004250B4" w:rsidRDefault="0065114F" w:rsidP="00ED2EE4">
            <w:pPr>
              <w:pStyle w:val="Loendilik"/>
              <w:numPr>
                <w:ilvl w:val="2"/>
                <w:numId w:val="1"/>
              </w:numPr>
              <w:spacing w:before="0" w:after="0"/>
              <w:ind w:left="851" w:hanging="851"/>
              <w:rPr>
                <w:rFonts w:eastAsia="Times New Roman" w:cs="Times New Roman"/>
                <w:color w:val="000000"/>
                <w:szCs w:val="24"/>
              </w:rPr>
            </w:pPr>
            <w:r w:rsidRPr="004250B4">
              <w:rPr>
                <w:rFonts w:eastAsia="Times New Roman" w:cs="Times New Roman"/>
                <w:color w:val="000000" w:themeColor="text1"/>
                <w:szCs w:val="24"/>
              </w:rPr>
              <w:t xml:space="preserve">Teavitab operatiivteenistusi:  </w:t>
            </w:r>
          </w:p>
          <w:p w14:paraId="0C980923" w14:textId="77777777" w:rsidR="0065114F" w:rsidRPr="004250B4" w:rsidRDefault="0065114F" w:rsidP="007D619D">
            <w:pPr>
              <w:pStyle w:val="Loendilik"/>
              <w:numPr>
                <w:ilvl w:val="3"/>
                <w:numId w:val="1"/>
              </w:numPr>
              <w:pBdr>
                <w:top w:val="nil"/>
                <w:left w:val="nil"/>
                <w:bottom w:val="nil"/>
                <w:right w:val="nil"/>
                <w:between w:val="nil"/>
              </w:pBdr>
              <w:spacing w:after="0"/>
              <w:ind w:left="851" w:hanging="851"/>
              <w:rPr>
                <w:rFonts w:eastAsia="Times New Roman" w:cs="Times New Roman"/>
                <w:color w:val="000000"/>
                <w:szCs w:val="24"/>
              </w:rPr>
            </w:pPr>
            <w:r w:rsidRPr="004250B4">
              <w:rPr>
                <w:rFonts w:eastAsia="Times New Roman" w:cs="Times New Roman"/>
                <w:color w:val="000000" w:themeColor="text1"/>
                <w:szCs w:val="24"/>
              </w:rPr>
              <w:t>evakuatsioonist;</w:t>
            </w:r>
          </w:p>
          <w:p w14:paraId="3FA3304C" w14:textId="77777777" w:rsidR="0065114F" w:rsidRPr="004250B4" w:rsidRDefault="0065114F" w:rsidP="007D619D">
            <w:pPr>
              <w:pStyle w:val="Loendilik"/>
              <w:numPr>
                <w:ilvl w:val="3"/>
                <w:numId w:val="1"/>
              </w:numPr>
              <w:pBdr>
                <w:top w:val="nil"/>
                <w:left w:val="nil"/>
                <w:bottom w:val="nil"/>
                <w:right w:val="nil"/>
                <w:between w:val="nil"/>
              </w:pBdr>
              <w:spacing w:after="0"/>
              <w:ind w:left="851" w:hanging="851"/>
              <w:rPr>
                <w:rFonts w:eastAsia="Times New Roman" w:cs="Times New Roman"/>
                <w:color w:val="000000"/>
                <w:szCs w:val="24"/>
              </w:rPr>
            </w:pPr>
            <w:r w:rsidRPr="004250B4">
              <w:rPr>
                <w:rFonts w:eastAsia="Times New Roman" w:cs="Times New Roman"/>
                <w:color w:val="000000" w:themeColor="text1"/>
                <w:szCs w:val="24"/>
              </w:rPr>
              <w:t>kas mujal õppeasutuse hoones märgati veel kahtlaseid esemeid;</w:t>
            </w:r>
          </w:p>
          <w:p w14:paraId="7280B05E" w14:textId="3A2EC32E" w:rsidR="0065114F" w:rsidRPr="004250B4" w:rsidRDefault="0065114F" w:rsidP="007D619D">
            <w:pPr>
              <w:pStyle w:val="Loendilik"/>
              <w:numPr>
                <w:ilvl w:val="3"/>
                <w:numId w:val="1"/>
              </w:numPr>
              <w:pBdr>
                <w:top w:val="nil"/>
                <w:left w:val="nil"/>
                <w:bottom w:val="nil"/>
                <w:right w:val="nil"/>
                <w:between w:val="nil"/>
              </w:pBdr>
              <w:spacing w:after="0"/>
              <w:ind w:left="851" w:hanging="851"/>
              <w:rPr>
                <w:rFonts w:eastAsia="Times New Roman" w:cs="Times New Roman"/>
                <w:color w:val="000000"/>
                <w:szCs w:val="24"/>
              </w:rPr>
            </w:pPr>
            <w:r w:rsidRPr="004250B4">
              <w:rPr>
                <w:rFonts w:eastAsia="Times New Roman" w:cs="Times New Roman"/>
                <w:color w:val="000000" w:themeColor="text1"/>
                <w:szCs w:val="24"/>
              </w:rPr>
              <w:t xml:space="preserve">gaasi, </w:t>
            </w:r>
            <w:r w:rsidR="00CF3FFC">
              <w:rPr>
                <w:rFonts w:eastAsia="Times New Roman" w:cs="Times New Roman"/>
                <w:color w:val="000000" w:themeColor="text1"/>
                <w:szCs w:val="24"/>
              </w:rPr>
              <w:t>(sund)</w:t>
            </w:r>
            <w:r w:rsidRPr="004250B4">
              <w:rPr>
                <w:rFonts w:eastAsia="Times New Roman" w:cs="Times New Roman"/>
                <w:color w:val="000000" w:themeColor="text1"/>
                <w:szCs w:val="24"/>
              </w:rPr>
              <w:t>ventilatsiooni ja vee sulgemisest;</w:t>
            </w:r>
          </w:p>
          <w:p w14:paraId="4DFB0168" w14:textId="77777777" w:rsidR="0065114F" w:rsidRPr="004250B4" w:rsidRDefault="0065114F" w:rsidP="007D619D">
            <w:pPr>
              <w:pStyle w:val="Loendilik"/>
              <w:numPr>
                <w:ilvl w:val="3"/>
                <w:numId w:val="1"/>
              </w:numPr>
              <w:pBdr>
                <w:top w:val="nil"/>
                <w:left w:val="nil"/>
                <w:bottom w:val="nil"/>
                <w:right w:val="nil"/>
                <w:between w:val="nil"/>
              </w:pBdr>
              <w:spacing w:after="0"/>
              <w:ind w:left="851" w:hanging="851"/>
              <w:rPr>
                <w:rFonts w:eastAsia="Times New Roman" w:cs="Times New Roman"/>
                <w:color w:val="000000"/>
                <w:szCs w:val="24"/>
              </w:rPr>
            </w:pPr>
            <w:r w:rsidRPr="004250B4">
              <w:rPr>
                <w:rFonts w:eastAsia="Times New Roman" w:cs="Times New Roman"/>
                <w:color w:val="000000" w:themeColor="text1"/>
                <w:szCs w:val="24"/>
              </w:rPr>
              <w:t>elektri väljalülitamisest;</w:t>
            </w:r>
          </w:p>
          <w:p w14:paraId="749E8E9F" w14:textId="77777777" w:rsidR="0065114F" w:rsidRPr="004250B4" w:rsidRDefault="0065114F" w:rsidP="007D619D">
            <w:pPr>
              <w:pStyle w:val="Loendilik"/>
              <w:numPr>
                <w:ilvl w:val="3"/>
                <w:numId w:val="1"/>
              </w:numPr>
              <w:pBdr>
                <w:top w:val="nil"/>
                <w:left w:val="nil"/>
                <w:bottom w:val="nil"/>
                <w:right w:val="nil"/>
                <w:between w:val="nil"/>
              </w:pBdr>
              <w:spacing w:after="0"/>
              <w:ind w:left="851" w:hanging="851"/>
              <w:rPr>
                <w:rFonts w:eastAsia="Times New Roman" w:cs="Times New Roman"/>
                <w:color w:val="000000"/>
                <w:szCs w:val="24"/>
              </w:rPr>
            </w:pPr>
            <w:r w:rsidRPr="004250B4">
              <w:rPr>
                <w:rFonts w:eastAsia="Times New Roman" w:cs="Times New Roman"/>
                <w:color w:val="000000" w:themeColor="text1"/>
                <w:szCs w:val="24"/>
              </w:rPr>
              <w:t>elektrikilbi asukohast.</w:t>
            </w:r>
          </w:p>
        </w:tc>
        <w:tc>
          <w:tcPr>
            <w:tcW w:w="1701" w:type="dxa"/>
          </w:tcPr>
          <w:p w14:paraId="01D267DF" w14:textId="77777777" w:rsidR="0065114F" w:rsidRPr="004250B4" w:rsidRDefault="0065114F" w:rsidP="00FE1BCE">
            <w:pPr>
              <w:pBdr>
                <w:top w:val="nil"/>
                <w:left w:val="nil"/>
                <w:bottom w:val="nil"/>
                <w:right w:val="nil"/>
                <w:between w:val="nil"/>
              </w:pBdr>
              <w:rPr>
                <w:rFonts w:eastAsia="Times New Roman" w:cs="Times New Roman"/>
                <w:color w:val="000000" w:themeColor="text1"/>
                <w:szCs w:val="24"/>
                <w:highlight w:val="lightGray"/>
              </w:rPr>
            </w:pPr>
            <w:r w:rsidRPr="004250B4">
              <w:rPr>
                <w:rFonts w:eastAsia="Times New Roman" w:cs="Times New Roman"/>
                <w:color w:val="000000" w:themeColor="text1"/>
                <w:szCs w:val="24"/>
                <w:highlight w:val="lightGray"/>
              </w:rPr>
              <w:t>[täidab õppeasutus]</w:t>
            </w:r>
          </w:p>
          <w:p w14:paraId="7FE77E18" w14:textId="77777777" w:rsidR="0065114F" w:rsidRPr="004250B4" w:rsidRDefault="0065114F" w:rsidP="00FE1BCE">
            <w:pPr>
              <w:pBdr>
                <w:top w:val="nil"/>
                <w:left w:val="nil"/>
                <w:bottom w:val="nil"/>
                <w:right w:val="nil"/>
                <w:between w:val="nil"/>
              </w:pBdr>
              <w:rPr>
                <w:rFonts w:eastAsia="Times New Roman" w:cs="Times New Roman"/>
                <w:color w:val="000000"/>
                <w:szCs w:val="24"/>
              </w:rPr>
            </w:pPr>
          </w:p>
        </w:tc>
        <w:tc>
          <w:tcPr>
            <w:tcW w:w="1701" w:type="dxa"/>
          </w:tcPr>
          <w:p w14:paraId="6EDD65BD" w14:textId="77777777" w:rsidR="0065114F" w:rsidRPr="004250B4" w:rsidRDefault="0065114F" w:rsidP="00FE1BCE">
            <w:pPr>
              <w:pBdr>
                <w:top w:val="nil"/>
                <w:left w:val="nil"/>
                <w:bottom w:val="nil"/>
                <w:right w:val="nil"/>
                <w:between w:val="nil"/>
              </w:pBdr>
              <w:rPr>
                <w:rFonts w:eastAsia="Times New Roman" w:cs="Times New Roman"/>
                <w:color w:val="000000" w:themeColor="text1"/>
                <w:szCs w:val="24"/>
                <w:highlight w:val="lightGray"/>
              </w:rPr>
            </w:pPr>
            <w:r w:rsidRPr="004250B4">
              <w:rPr>
                <w:rFonts w:eastAsia="Times New Roman" w:cs="Times New Roman"/>
                <w:color w:val="000000" w:themeColor="text1"/>
                <w:szCs w:val="24"/>
                <w:highlight w:val="lightGray"/>
              </w:rPr>
              <w:t>[täidab õppeasutus]</w:t>
            </w:r>
          </w:p>
          <w:p w14:paraId="3E9500B7" w14:textId="77777777" w:rsidR="0065114F" w:rsidRPr="004250B4" w:rsidRDefault="0065114F" w:rsidP="00FE1BCE">
            <w:pPr>
              <w:pBdr>
                <w:top w:val="nil"/>
                <w:left w:val="nil"/>
                <w:bottom w:val="nil"/>
                <w:right w:val="nil"/>
                <w:between w:val="nil"/>
              </w:pBdr>
              <w:rPr>
                <w:rFonts w:eastAsia="Times New Roman" w:cs="Times New Roman"/>
                <w:color w:val="000000"/>
                <w:szCs w:val="24"/>
              </w:rPr>
            </w:pPr>
          </w:p>
        </w:tc>
      </w:tr>
    </w:tbl>
    <w:p w14:paraId="19067286" w14:textId="77777777" w:rsidR="0065114F" w:rsidRPr="004250B4" w:rsidRDefault="0065114F" w:rsidP="00ED2EE4">
      <w:pPr>
        <w:pStyle w:val="Loendilik"/>
        <w:numPr>
          <w:ilvl w:val="1"/>
          <w:numId w:val="1"/>
        </w:numPr>
        <w:spacing w:before="240"/>
        <w:ind w:left="851" w:hanging="851"/>
        <w:jc w:val="both"/>
        <w:rPr>
          <w:rFonts w:cs="Times New Roman"/>
          <w:szCs w:val="24"/>
        </w:rPr>
      </w:pPr>
      <w:r w:rsidRPr="004250B4">
        <w:rPr>
          <w:rFonts w:cs="Times New Roman"/>
          <w:szCs w:val="24"/>
        </w:rPr>
        <w:t>Tegevused pärast turvalisuse taastamist [</w:t>
      </w:r>
      <w:r w:rsidRPr="004250B4">
        <w:rPr>
          <w:rFonts w:cs="Times New Roman"/>
          <w:szCs w:val="24"/>
          <w:highlight w:val="lightGray"/>
        </w:rPr>
        <w:t>täida tabel jättes alles ainult vajalikud read, ebavajalikud read võib kustutada</w:t>
      </w:r>
      <w:r w:rsidRPr="004250B4">
        <w:rPr>
          <w:rFonts w:cs="Times New Roman"/>
          <w:szCs w:val="24"/>
        </w:rPr>
        <w:t>]</w:t>
      </w:r>
    </w:p>
    <w:tbl>
      <w:tblPr>
        <w:tblStyle w:val="htm2"/>
        <w:tblW w:w="9071" w:type="dxa"/>
        <w:tblLayout w:type="fixed"/>
        <w:tblLook w:val="0000" w:firstRow="0" w:lastRow="0" w:firstColumn="0" w:lastColumn="0" w:noHBand="0" w:noVBand="0"/>
      </w:tblPr>
      <w:tblGrid>
        <w:gridCol w:w="5669"/>
        <w:gridCol w:w="1701"/>
        <w:gridCol w:w="1701"/>
      </w:tblGrid>
      <w:tr w:rsidR="0065114F" w:rsidRPr="004250B4" w14:paraId="59484B33" w14:textId="77777777" w:rsidTr="007D619D">
        <w:tc>
          <w:tcPr>
            <w:tcW w:w="5669" w:type="dxa"/>
            <w:shd w:val="clear" w:color="auto" w:fill="DAE9F7" w:themeFill="text2" w:themeFillTint="1A"/>
          </w:tcPr>
          <w:p w14:paraId="0D2FA0A8" w14:textId="77777777" w:rsidR="0065114F" w:rsidRPr="004250B4" w:rsidRDefault="0065114F" w:rsidP="00FE1BCE">
            <w:pPr>
              <w:pBdr>
                <w:top w:val="nil"/>
                <w:left w:val="nil"/>
                <w:bottom w:val="nil"/>
                <w:right w:val="nil"/>
                <w:between w:val="nil"/>
              </w:pBdr>
              <w:spacing w:before="240" w:line="360" w:lineRule="auto"/>
              <w:rPr>
                <w:rFonts w:eastAsia="Times New Roman" w:cs="Times New Roman"/>
                <w:color w:val="000000"/>
                <w:szCs w:val="24"/>
              </w:rPr>
            </w:pPr>
            <w:r w:rsidRPr="004250B4">
              <w:rPr>
                <w:rFonts w:eastAsia="Times New Roman" w:cs="Times New Roman"/>
                <w:b/>
                <w:color w:val="000000" w:themeColor="text1"/>
                <w:szCs w:val="24"/>
              </w:rPr>
              <w:t>Ülesanne</w:t>
            </w:r>
          </w:p>
        </w:tc>
        <w:tc>
          <w:tcPr>
            <w:tcW w:w="1701" w:type="dxa"/>
            <w:shd w:val="clear" w:color="auto" w:fill="DAE9F7" w:themeFill="text2" w:themeFillTint="1A"/>
          </w:tcPr>
          <w:p w14:paraId="7733164F" w14:textId="77777777" w:rsidR="0065114F" w:rsidRPr="004250B4" w:rsidRDefault="0065114F" w:rsidP="00FE1BCE">
            <w:pPr>
              <w:pBdr>
                <w:top w:val="nil"/>
                <w:left w:val="nil"/>
                <w:bottom w:val="nil"/>
                <w:right w:val="nil"/>
                <w:between w:val="nil"/>
              </w:pBdr>
              <w:spacing w:before="240" w:line="360" w:lineRule="auto"/>
              <w:rPr>
                <w:rFonts w:eastAsia="Times New Roman" w:cs="Times New Roman"/>
                <w:color w:val="000000"/>
                <w:szCs w:val="24"/>
              </w:rPr>
            </w:pPr>
            <w:r w:rsidRPr="004250B4">
              <w:rPr>
                <w:rFonts w:eastAsia="Times New Roman" w:cs="Times New Roman"/>
                <w:b/>
                <w:color w:val="000000" w:themeColor="text1"/>
                <w:szCs w:val="24"/>
              </w:rPr>
              <w:t>Teostaja</w:t>
            </w:r>
          </w:p>
        </w:tc>
        <w:tc>
          <w:tcPr>
            <w:tcW w:w="1701" w:type="dxa"/>
            <w:shd w:val="clear" w:color="auto" w:fill="DAE9F7" w:themeFill="text2" w:themeFillTint="1A"/>
          </w:tcPr>
          <w:p w14:paraId="7DEBC743" w14:textId="77777777" w:rsidR="0065114F" w:rsidRPr="004250B4" w:rsidRDefault="0065114F" w:rsidP="00FE1BCE">
            <w:pPr>
              <w:pBdr>
                <w:top w:val="nil"/>
                <w:left w:val="nil"/>
                <w:bottom w:val="nil"/>
                <w:right w:val="nil"/>
                <w:between w:val="nil"/>
              </w:pBdr>
              <w:spacing w:before="240" w:line="360" w:lineRule="auto"/>
              <w:rPr>
                <w:rFonts w:eastAsia="Times New Roman" w:cs="Times New Roman"/>
                <w:color w:val="000000"/>
                <w:szCs w:val="24"/>
              </w:rPr>
            </w:pPr>
            <w:r w:rsidRPr="004250B4">
              <w:rPr>
                <w:rFonts w:eastAsia="Times New Roman" w:cs="Times New Roman"/>
                <w:b/>
                <w:color w:val="000000" w:themeColor="text1"/>
                <w:szCs w:val="24"/>
              </w:rPr>
              <w:t>Asendaja</w:t>
            </w:r>
          </w:p>
        </w:tc>
      </w:tr>
      <w:tr w:rsidR="0065114F" w:rsidRPr="004250B4" w14:paraId="5EA57D08" w14:textId="77777777" w:rsidTr="007D619D">
        <w:tc>
          <w:tcPr>
            <w:tcW w:w="5669" w:type="dxa"/>
          </w:tcPr>
          <w:p w14:paraId="4579D917" w14:textId="5150D995" w:rsidR="0065114F" w:rsidRPr="004250B4" w:rsidRDefault="0065114F" w:rsidP="00ED2EE4">
            <w:pPr>
              <w:pStyle w:val="Loendilik"/>
              <w:numPr>
                <w:ilvl w:val="2"/>
                <w:numId w:val="1"/>
              </w:numPr>
              <w:pBdr>
                <w:top w:val="nil"/>
                <w:left w:val="nil"/>
                <w:bottom w:val="nil"/>
                <w:right w:val="nil"/>
                <w:between w:val="nil"/>
              </w:pBdr>
              <w:spacing w:before="0" w:after="0"/>
              <w:ind w:left="884" w:hanging="884"/>
              <w:rPr>
                <w:rFonts w:eastAsia="Times New Roman" w:cs="Times New Roman"/>
                <w:color w:val="000000"/>
                <w:szCs w:val="24"/>
              </w:rPr>
            </w:pPr>
            <w:r w:rsidRPr="004250B4">
              <w:rPr>
                <w:rFonts w:eastAsia="Times New Roman" w:cs="Times New Roman"/>
                <w:color w:val="000000" w:themeColor="text1"/>
                <w:szCs w:val="24"/>
              </w:rPr>
              <w:t>Kutsub kokku kriisi</w:t>
            </w:r>
            <w:r w:rsidR="00A7245D">
              <w:rPr>
                <w:rFonts w:eastAsia="Times New Roman" w:cs="Times New Roman"/>
                <w:color w:val="000000" w:themeColor="text1"/>
                <w:szCs w:val="24"/>
              </w:rPr>
              <w:t>staabi</w:t>
            </w:r>
            <w:r w:rsidRPr="004250B4">
              <w:rPr>
                <w:rFonts w:eastAsia="Times New Roman" w:cs="Times New Roman"/>
                <w:color w:val="000000" w:themeColor="text1"/>
                <w:szCs w:val="24"/>
              </w:rPr>
              <w:t xml:space="preserve"> koosoleku, kus:</w:t>
            </w:r>
          </w:p>
          <w:p w14:paraId="6E8A20F8" w14:textId="600F7665" w:rsidR="0065114F" w:rsidRPr="004250B4" w:rsidRDefault="00A53BE8" w:rsidP="007D619D">
            <w:pPr>
              <w:pStyle w:val="Loendilik"/>
              <w:numPr>
                <w:ilvl w:val="3"/>
                <w:numId w:val="1"/>
              </w:numPr>
              <w:pBdr>
                <w:top w:val="nil"/>
                <w:left w:val="nil"/>
                <w:bottom w:val="nil"/>
                <w:right w:val="nil"/>
                <w:between w:val="nil"/>
              </w:pBdr>
              <w:spacing w:after="0"/>
              <w:ind w:left="884" w:hanging="884"/>
              <w:rPr>
                <w:rFonts w:eastAsia="Times New Roman" w:cs="Times New Roman"/>
                <w:color w:val="000000"/>
                <w:szCs w:val="24"/>
              </w:rPr>
            </w:pPr>
            <w:r>
              <w:rPr>
                <w:rFonts w:eastAsia="Times New Roman" w:cs="Times New Roman"/>
                <w:color w:val="000000" w:themeColor="text1"/>
                <w:szCs w:val="24"/>
              </w:rPr>
              <w:t>käivitatakse</w:t>
            </w:r>
            <w:r w:rsidR="0065114F" w:rsidRPr="004250B4">
              <w:rPr>
                <w:rFonts w:eastAsia="Times New Roman" w:cs="Times New Roman"/>
                <w:color w:val="000000" w:themeColor="text1"/>
                <w:szCs w:val="24"/>
              </w:rPr>
              <w:t xml:space="preserve"> tegevused vastavalt kriisiolukorrale;</w:t>
            </w:r>
          </w:p>
          <w:p w14:paraId="441FAD39" w14:textId="77777777" w:rsidR="0065114F" w:rsidRPr="004250B4" w:rsidRDefault="0065114F" w:rsidP="007D619D">
            <w:pPr>
              <w:pStyle w:val="Loendilik"/>
              <w:numPr>
                <w:ilvl w:val="3"/>
                <w:numId w:val="1"/>
              </w:numPr>
              <w:pBdr>
                <w:top w:val="nil"/>
                <w:left w:val="nil"/>
                <w:bottom w:val="nil"/>
                <w:right w:val="nil"/>
                <w:between w:val="nil"/>
              </w:pBdr>
              <w:spacing w:after="0"/>
              <w:ind w:left="884" w:hanging="884"/>
              <w:rPr>
                <w:rFonts w:eastAsia="Times New Roman" w:cs="Times New Roman"/>
                <w:color w:val="000000"/>
                <w:szCs w:val="24"/>
              </w:rPr>
            </w:pPr>
            <w:r w:rsidRPr="004250B4">
              <w:rPr>
                <w:rFonts w:eastAsia="Times New Roman" w:cs="Times New Roman"/>
                <w:color w:val="000000" w:themeColor="text1"/>
                <w:szCs w:val="24"/>
              </w:rPr>
              <w:t>jagatakse ülesanded.</w:t>
            </w:r>
          </w:p>
        </w:tc>
        <w:tc>
          <w:tcPr>
            <w:tcW w:w="1701" w:type="dxa"/>
          </w:tcPr>
          <w:p w14:paraId="0E45498A" w14:textId="77777777" w:rsidR="0065114F" w:rsidRPr="004250B4" w:rsidRDefault="0065114F" w:rsidP="00FE1BCE">
            <w:pPr>
              <w:pBdr>
                <w:top w:val="nil"/>
                <w:left w:val="nil"/>
                <w:bottom w:val="nil"/>
                <w:right w:val="nil"/>
                <w:between w:val="nil"/>
              </w:pBdr>
              <w:rPr>
                <w:rFonts w:eastAsia="Times New Roman" w:cs="Times New Roman"/>
                <w:color w:val="000000" w:themeColor="text1"/>
                <w:szCs w:val="24"/>
                <w:highlight w:val="lightGray"/>
              </w:rPr>
            </w:pPr>
            <w:r w:rsidRPr="004250B4">
              <w:rPr>
                <w:rFonts w:eastAsia="Times New Roman" w:cs="Times New Roman"/>
                <w:color w:val="000000" w:themeColor="text1"/>
                <w:szCs w:val="24"/>
                <w:highlight w:val="lightGray"/>
              </w:rPr>
              <w:t>[täidab õppeasutus]</w:t>
            </w:r>
          </w:p>
          <w:p w14:paraId="1322E0D8" w14:textId="77777777" w:rsidR="0065114F" w:rsidRPr="004250B4" w:rsidRDefault="0065114F" w:rsidP="00FE1BCE">
            <w:pPr>
              <w:pBdr>
                <w:top w:val="nil"/>
                <w:left w:val="nil"/>
                <w:bottom w:val="nil"/>
                <w:right w:val="nil"/>
                <w:between w:val="nil"/>
              </w:pBdr>
              <w:rPr>
                <w:rFonts w:eastAsia="Times New Roman" w:cs="Times New Roman"/>
                <w:color w:val="000000"/>
                <w:szCs w:val="24"/>
              </w:rPr>
            </w:pPr>
          </w:p>
        </w:tc>
        <w:tc>
          <w:tcPr>
            <w:tcW w:w="1701" w:type="dxa"/>
          </w:tcPr>
          <w:p w14:paraId="3C186A4D" w14:textId="77777777" w:rsidR="0065114F" w:rsidRPr="004250B4" w:rsidRDefault="0065114F" w:rsidP="00FE1BCE">
            <w:pPr>
              <w:pBdr>
                <w:top w:val="nil"/>
                <w:left w:val="nil"/>
                <w:bottom w:val="nil"/>
                <w:right w:val="nil"/>
                <w:between w:val="nil"/>
              </w:pBdr>
              <w:rPr>
                <w:rFonts w:eastAsia="Times New Roman" w:cs="Times New Roman"/>
                <w:color w:val="000000" w:themeColor="text1"/>
                <w:szCs w:val="24"/>
                <w:highlight w:val="lightGray"/>
              </w:rPr>
            </w:pPr>
            <w:r w:rsidRPr="004250B4">
              <w:rPr>
                <w:rFonts w:eastAsia="Times New Roman" w:cs="Times New Roman"/>
                <w:color w:val="000000" w:themeColor="text1"/>
                <w:szCs w:val="24"/>
                <w:highlight w:val="lightGray"/>
              </w:rPr>
              <w:t>[täidab õppeasutus]</w:t>
            </w:r>
          </w:p>
          <w:p w14:paraId="0FB2EFC8" w14:textId="77777777" w:rsidR="0065114F" w:rsidRPr="004250B4" w:rsidRDefault="0065114F" w:rsidP="00FE1BCE">
            <w:pPr>
              <w:pBdr>
                <w:top w:val="nil"/>
                <w:left w:val="nil"/>
                <w:bottom w:val="nil"/>
                <w:right w:val="nil"/>
                <w:between w:val="nil"/>
              </w:pBdr>
              <w:rPr>
                <w:rFonts w:eastAsia="Times New Roman" w:cs="Times New Roman"/>
                <w:color w:val="000000"/>
                <w:szCs w:val="24"/>
              </w:rPr>
            </w:pPr>
          </w:p>
        </w:tc>
      </w:tr>
      <w:tr w:rsidR="0065114F" w:rsidRPr="004250B4" w14:paraId="6740391F" w14:textId="77777777" w:rsidTr="007D619D">
        <w:tc>
          <w:tcPr>
            <w:tcW w:w="5669" w:type="dxa"/>
          </w:tcPr>
          <w:p w14:paraId="0DBA90A6" w14:textId="77777777" w:rsidR="0065114F" w:rsidRPr="004250B4" w:rsidRDefault="0065114F" w:rsidP="00ED2EE4">
            <w:pPr>
              <w:pStyle w:val="Loendilik"/>
              <w:numPr>
                <w:ilvl w:val="2"/>
                <w:numId w:val="1"/>
              </w:numPr>
              <w:pBdr>
                <w:top w:val="nil"/>
                <w:left w:val="nil"/>
                <w:bottom w:val="nil"/>
                <w:right w:val="nil"/>
                <w:between w:val="nil"/>
              </w:pBdr>
              <w:spacing w:before="0" w:after="0"/>
              <w:ind w:left="884" w:hanging="884"/>
              <w:rPr>
                <w:rFonts w:eastAsia="Times New Roman" w:cs="Times New Roman"/>
                <w:color w:val="000000"/>
                <w:szCs w:val="24"/>
              </w:rPr>
            </w:pPr>
            <w:r w:rsidRPr="004250B4">
              <w:rPr>
                <w:rFonts w:eastAsia="Times New Roman" w:cs="Times New Roman"/>
                <w:color w:val="000000" w:themeColor="text1"/>
                <w:szCs w:val="24"/>
              </w:rPr>
              <w:t>Teavitab kriisiolukorrast lähedasi.</w:t>
            </w:r>
          </w:p>
        </w:tc>
        <w:tc>
          <w:tcPr>
            <w:tcW w:w="1701" w:type="dxa"/>
          </w:tcPr>
          <w:p w14:paraId="494BE3A1" w14:textId="77777777" w:rsidR="0065114F" w:rsidRPr="004250B4" w:rsidRDefault="0065114F" w:rsidP="00FE1BCE">
            <w:pPr>
              <w:pBdr>
                <w:top w:val="nil"/>
                <w:left w:val="nil"/>
                <w:bottom w:val="nil"/>
                <w:right w:val="nil"/>
                <w:between w:val="nil"/>
              </w:pBdr>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c>
          <w:tcPr>
            <w:tcW w:w="1701" w:type="dxa"/>
          </w:tcPr>
          <w:p w14:paraId="7F688195" w14:textId="77777777" w:rsidR="0065114F" w:rsidRPr="004250B4" w:rsidRDefault="0065114F" w:rsidP="00FE1BCE">
            <w:pPr>
              <w:pBdr>
                <w:top w:val="nil"/>
                <w:left w:val="nil"/>
                <w:bottom w:val="nil"/>
                <w:right w:val="nil"/>
                <w:between w:val="nil"/>
              </w:pBdr>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r>
      <w:tr w:rsidR="0065114F" w:rsidRPr="004250B4" w14:paraId="6ACFDA6B" w14:textId="77777777" w:rsidTr="007D619D">
        <w:tc>
          <w:tcPr>
            <w:tcW w:w="5669" w:type="dxa"/>
          </w:tcPr>
          <w:p w14:paraId="25DC4E2D" w14:textId="4446623D" w:rsidR="0065114F" w:rsidRPr="004250B4" w:rsidRDefault="0065114F" w:rsidP="00ED2EE4">
            <w:pPr>
              <w:pStyle w:val="Loendilik"/>
              <w:numPr>
                <w:ilvl w:val="2"/>
                <w:numId w:val="1"/>
              </w:numPr>
              <w:pBdr>
                <w:top w:val="nil"/>
                <w:left w:val="nil"/>
                <w:bottom w:val="nil"/>
                <w:right w:val="nil"/>
                <w:between w:val="nil"/>
              </w:pBdr>
              <w:spacing w:before="0" w:after="0"/>
              <w:ind w:left="884" w:hanging="884"/>
              <w:rPr>
                <w:rFonts w:eastAsia="Times New Roman" w:cs="Times New Roman"/>
                <w:color w:val="000000"/>
                <w:szCs w:val="24"/>
              </w:rPr>
            </w:pPr>
            <w:r w:rsidRPr="004250B4">
              <w:rPr>
                <w:rFonts w:eastAsia="Times New Roman" w:cs="Times New Roman"/>
                <w:color w:val="000000" w:themeColor="text1"/>
                <w:szCs w:val="24"/>
              </w:rPr>
              <w:t>Korraldab õppeasutuse personalile infotunni, et</w:t>
            </w:r>
            <w:r w:rsidR="009C0A24">
              <w:rPr>
                <w:rFonts w:eastAsia="Times New Roman" w:cs="Times New Roman"/>
                <w:color w:val="000000" w:themeColor="text1"/>
                <w:szCs w:val="24"/>
              </w:rPr>
              <w:t>:</w:t>
            </w:r>
          </w:p>
          <w:p w14:paraId="0FAFEE1D" w14:textId="77777777" w:rsidR="0065114F" w:rsidRPr="004250B4" w:rsidRDefault="0065114F" w:rsidP="007D619D">
            <w:pPr>
              <w:pStyle w:val="Loendilik"/>
              <w:numPr>
                <w:ilvl w:val="3"/>
                <w:numId w:val="1"/>
              </w:numPr>
              <w:pBdr>
                <w:top w:val="nil"/>
                <w:left w:val="nil"/>
                <w:bottom w:val="nil"/>
                <w:right w:val="nil"/>
                <w:between w:val="nil"/>
              </w:pBdr>
              <w:spacing w:after="0"/>
              <w:ind w:left="884" w:hanging="884"/>
              <w:rPr>
                <w:rFonts w:eastAsia="Times New Roman" w:cs="Times New Roman"/>
                <w:color w:val="000000"/>
                <w:szCs w:val="24"/>
              </w:rPr>
            </w:pPr>
            <w:r w:rsidRPr="004250B4">
              <w:rPr>
                <w:rFonts w:eastAsia="Times New Roman" w:cs="Times New Roman"/>
                <w:color w:val="000000" w:themeColor="text1"/>
                <w:szCs w:val="24"/>
              </w:rPr>
              <w:t xml:space="preserve">anda operatiivteenistustega kooskõlastatud info kriisiolukorra kohta; </w:t>
            </w:r>
          </w:p>
          <w:p w14:paraId="6B4E993D" w14:textId="77777777" w:rsidR="0065114F" w:rsidRPr="004250B4" w:rsidRDefault="0065114F" w:rsidP="007D619D">
            <w:pPr>
              <w:pStyle w:val="Loendilik"/>
              <w:numPr>
                <w:ilvl w:val="3"/>
                <w:numId w:val="1"/>
              </w:numPr>
              <w:pBdr>
                <w:top w:val="nil"/>
                <w:left w:val="nil"/>
                <w:bottom w:val="nil"/>
                <w:right w:val="nil"/>
                <w:between w:val="nil"/>
              </w:pBdr>
              <w:spacing w:after="0"/>
              <w:ind w:left="884" w:hanging="884"/>
              <w:rPr>
                <w:rFonts w:eastAsia="Times New Roman" w:cs="Times New Roman"/>
                <w:color w:val="000000"/>
                <w:szCs w:val="24"/>
              </w:rPr>
            </w:pPr>
            <w:r w:rsidRPr="004250B4">
              <w:rPr>
                <w:rFonts w:eastAsia="Times New Roman" w:cs="Times New Roman"/>
                <w:color w:val="000000" w:themeColor="text1"/>
                <w:szCs w:val="24"/>
              </w:rPr>
              <w:t xml:space="preserve">määrata info, mida jagatakse õppijatele ja lähedastele; </w:t>
            </w:r>
          </w:p>
          <w:p w14:paraId="415996AC" w14:textId="77777777" w:rsidR="0065114F" w:rsidRPr="004250B4" w:rsidRDefault="0065114F" w:rsidP="007D619D">
            <w:pPr>
              <w:pStyle w:val="Loendilik"/>
              <w:numPr>
                <w:ilvl w:val="3"/>
                <w:numId w:val="1"/>
              </w:numPr>
              <w:pBdr>
                <w:top w:val="nil"/>
                <w:left w:val="nil"/>
                <w:bottom w:val="nil"/>
                <w:right w:val="nil"/>
                <w:between w:val="nil"/>
              </w:pBdr>
              <w:spacing w:after="0"/>
              <w:ind w:left="884" w:hanging="884"/>
              <w:rPr>
                <w:rFonts w:eastAsia="Times New Roman" w:cs="Times New Roman"/>
                <w:color w:val="000000"/>
                <w:szCs w:val="24"/>
              </w:rPr>
            </w:pPr>
            <w:r w:rsidRPr="004250B4">
              <w:rPr>
                <w:rFonts w:eastAsia="Times New Roman" w:cs="Times New Roman"/>
                <w:color w:val="000000" w:themeColor="text1"/>
                <w:szCs w:val="24"/>
              </w:rPr>
              <w:t>anda soovitused, kas ja kuidas kriisiolukorda käsitleda.</w:t>
            </w:r>
          </w:p>
        </w:tc>
        <w:tc>
          <w:tcPr>
            <w:tcW w:w="1701" w:type="dxa"/>
          </w:tcPr>
          <w:p w14:paraId="24F61256" w14:textId="77777777" w:rsidR="0065114F" w:rsidRPr="004250B4" w:rsidRDefault="0065114F" w:rsidP="00FE1BCE">
            <w:pPr>
              <w:pBdr>
                <w:top w:val="nil"/>
                <w:left w:val="nil"/>
                <w:bottom w:val="nil"/>
                <w:right w:val="nil"/>
                <w:between w:val="nil"/>
              </w:pBdr>
              <w:rPr>
                <w:rFonts w:eastAsia="Times New Roman" w:cs="Times New Roman"/>
                <w:color w:val="000000" w:themeColor="text1"/>
                <w:szCs w:val="24"/>
                <w:highlight w:val="lightGray"/>
              </w:rPr>
            </w:pPr>
            <w:r w:rsidRPr="004250B4">
              <w:rPr>
                <w:rFonts w:eastAsia="Times New Roman" w:cs="Times New Roman"/>
                <w:color w:val="000000" w:themeColor="text1"/>
                <w:szCs w:val="24"/>
                <w:highlight w:val="lightGray"/>
              </w:rPr>
              <w:t>[täidab õppeasutus]</w:t>
            </w:r>
          </w:p>
          <w:p w14:paraId="0F2A3C85" w14:textId="77777777" w:rsidR="0065114F" w:rsidRPr="004250B4" w:rsidRDefault="0065114F" w:rsidP="00FE1BCE">
            <w:pPr>
              <w:pBdr>
                <w:top w:val="nil"/>
                <w:left w:val="nil"/>
                <w:bottom w:val="nil"/>
                <w:right w:val="nil"/>
                <w:between w:val="nil"/>
              </w:pBdr>
              <w:rPr>
                <w:rFonts w:eastAsia="Times New Roman" w:cs="Times New Roman"/>
                <w:color w:val="000000"/>
                <w:szCs w:val="24"/>
              </w:rPr>
            </w:pPr>
          </w:p>
        </w:tc>
        <w:tc>
          <w:tcPr>
            <w:tcW w:w="1701" w:type="dxa"/>
          </w:tcPr>
          <w:p w14:paraId="62607489" w14:textId="77777777" w:rsidR="0065114F" w:rsidRPr="004250B4" w:rsidRDefault="0065114F" w:rsidP="00FE1BCE">
            <w:pPr>
              <w:pBdr>
                <w:top w:val="nil"/>
                <w:left w:val="nil"/>
                <w:bottom w:val="nil"/>
                <w:right w:val="nil"/>
                <w:between w:val="nil"/>
              </w:pBdr>
              <w:rPr>
                <w:rFonts w:eastAsia="Times New Roman" w:cs="Times New Roman"/>
                <w:color w:val="000000" w:themeColor="text1"/>
                <w:szCs w:val="24"/>
                <w:highlight w:val="lightGray"/>
              </w:rPr>
            </w:pPr>
            <w:r w:rsidRPr="004250B4">
              <w:rPr>
                <w:rFonts w:eastAsia="Times New Roman" w:cs="Times New Roman"/>
                <w:color w:val="000000" w:themeColor="text1"/>
                <w:szCs w:val="24"/>
                <w:highlight w:val="lightGray"/>
              </w:rPr>
              <w:t>[täidab õppeasutus]</w:t>
            </w:r>
          </w:p>
          <w:p w14:paraId="29638AC8" w14:textId="77777777" w:rsidR="0065114F" w:rsidRPr="004250B4" w:rsidRDefault="0065114F" w:rsidP="00FE1BCE">
            <w:pPr>
              <w:pBdr>
                <w:top w:val="nil"/>
                <w:left w:val="nil"/>
                <w:bottom w:val="nil"/>
                <w:right w:val="nil"/>
                <w:between w:val="nil"/>
              </w:pBdr>
              <w:rPr>
                <w:rFonts w:eastAsia="Times New Roman" w:cs="Times New Roman"/>
                <w:color w:val="000000"/>
                <w:szCs w:val="24"/>
              </w:rPr>
            </w:pPr>
          </w:p>
        </w:tc>
      </w:tr>
    </w:tbl>
    <w:p w14:paraId="097DBFA0" w14:textId="77777777" w:rsidR="00633406" w:rsidRDefault="00633406" w:rsidP="00633406">
      <w:bookmarkStart w:id="67" w:name="_Toc194669145"/>
      <w:bookmarkStart w:id="68" w:name="_Toc198072244"/>
    </w:p>
    <w:p w14:paraId="456E8AF3" w14:textId="77777777" w:rsidR="00633406" w:rsidRDefault="00633406" w:rsidP="00633406"/>
    <w:p w14:paraId="610086FA" w14:textId="77777777" w:rsidR="00633406" w:rsidRDefault="00633406" w:rsidP="00633406"/>
    <w:p w14:paraId="718CA1F5" w14:textId="77777777" w:rsidR="00633406" w:rsidRDefault="00633406" w:rsidP="00633406"/>
    <w:p w14:paraId="72F530B2" w14:textId="77777777" w:rsidR="00633406" w:rsidRDefault="00633406" w:rsidP="00633406"/>
    <w:p w14:paraId="7143774A" w14:textId="77777777" w:rsidR="00633406" w:rsidRDefault="00633406" w:rsidP="00633406"/>
    <w:p w14:paraId="0A059F3A" w14:textId="77777777" w:rsidR="00633406" w:rsidRDefault="00633406" w:rsidP="00633406"/>
    <w:p w14:paraId="435E251C" w14:textId="77777777" w:rsidR="00633406" w:rsidRDefault="00633406" w:rsidP="00633406"/>
    <w:p w14:paraId="7ACC7C0A" w14:textId="77777777" w:rsidR="00633406" w:rsidRDefault="00633406" w:rsidP="00633406"/>
    <w:p w14:paraId="7DF3F096" w14:textId="77777777" w:rsidR="00633406" w:rsidRDefault="00633406" w:rsidP="00633406"/>
    <w:p w14:paraId="448886E5" w14:textId="77777777" w:rsidR="00633406" w:rsidRDefault="00633406" w:rsidP="00633406"/>
    <w:p w14:paraId="112A68A4" w14:textId="77777777" w:rsidR="00633406" w:rsidRDefault="00633406" w:rsidP="00633406"/>
    <w:p w14:paraId="60BBC351" w14:textId="77777777" w:rsidR="00633406" w:rsidRDefault="00633406" w:rsidP="00633406"/>
    <w:p w14:paraId="0A4E28C4" w14:textId="47FE7FE8" w:rsidR="0065114F" w:rsidRPr="004250B4" w:rsidRDefault="0065114F" w:rsidP="00934A58">
      <w:pPr>
        <w:pStyle w:val="Pealkiri2"/>
      </w:pPr>
      <w:bookmarkStart w:id="69" w:name="_Toc239945405"/>
      <w:r w:rsidRPr="004250B4">
        <w:lastRenderedPageBreak/>
        <w:t xml:space="preserve">Tegevus vägivalla korral, mis ei ole </w:t>
      </w:r>
      <w:proofErr w:type="spellStart"/>
      <w:r w:rsidRPr="004250B4">
        <w:t>äkkrünnak</w:t>
      </w:r>
      <w:bookmarkEnd w:id="67"/>
      <w:bookmarkEnd w:id="68"/>
      <w:bookmarkEnd w:id="69"/>
      <w:proofErr w:type="spellEnd"/>
    </w:p>
    <w:p w14:paraId="675C1C7E" w14:textId="625AB317" w:rsidR="0065114F" w:rsidRPr="004250B4" w:rsidRDefault="0065114F" w:rsidP="00ED2EE4">
      <w:pPr>
        <w:pStyle w:val="Loendilik"/>
        <w:numPr>
          <w:ilvl w:val="1"/>
          <w:numId w:val="1"/>
        </w:numPr>
        <w:spacing w:before="0"/>
        <w:ind w:left="851" w:hanging="851"/>
        <w:jc w:val="both"/>
        <w:rPr>
          <w:rFonts w:cs="Times New Roman"/>
          <w:szCs w:val="24"/>
        </w:rPr>
      </w:pPr>
      <w:r w:rsidRPr="004250B4">
        <w:rPr>
          <w:rFonts w:cs="Times New Roman"/>
          <w:szCs w:val="24"/>
        </w:rPr>
        <w:t>Tegevused vägivalla vältimiseks:</w:t>
      </w:r>
    </w:p>
    <w:p w14:paraId="53BDECB5" w14:textId="1922310C" w:rsidR="0065114F" w:rsidRPr="004250B4" w:rsidRDefault="0065114F" w:rsidP="00ED2EE4">
      <w:pPr>
        <w:pStyle w:val="Loendilik"/>
        <w:numPr>
          <w:ilvl w:val="2"/>
          <w:numId w:val="1"/>
        </w:numPr>
        <w:ind w:left="851" w:hanging="851"/>
        <w:jc w:val="both"/>
        <w:rPr>
          <w:rFonts w:cs="Times New Roman"/>
          <w:szCs w:val="24"/>
        </w:rPr>
      </w:pPr>
      <w:r w:rsidRPr="004250B4">
        <w:rPr>
          <w:rFonts w:cs="Times New Roman"/>
          <w:szCs w:val="24"/>
        </w:rPr>
        <w:t xml:space="preserve">jää rahulikuks, </w:t>
      </w:r>
      <w:r w:rsidR="00A82FD3">
        <w:rPr>
          <w:rFonts w:cs="Times New Roman"/>
          <w:szCs w:val="24"/>
        </w:rPr>
        <w:t>kontrolli oma</w:t>
      </w:r>
      <w:r w:rsidR="00A82FD3" w:rsidRPr="004250B4">
        <w:rPr>
          <w:rFonts w:cs="Times New Roman"/>
          <w:szCs w:val="24"/>
        </w:rPr>
        <w:t xml:space="preserve"> </w:t>
      </w:r>
      <w:r w:rsidRPr="004250B4">
        <w:rPr>
          <w:rFonts w:cs="Times New Roman"/>
          <w:szCs w:val="24"/>
        </w:rPr>
        <w:t>hääletooni, sõnu ja käitumist, ära pingesta olukorda;</w:t>
      </w:r>
    </w:p>
    <w:p w14:paraId="382EBAEA" w14:textId="77777777" w:rsidR="0065114F" w:rsidRPr="004250B4" w:rsidRDefault="0065114F" w:rsidP="00ED2EE4">
      <w:pPr>
        <w:pStyle w:val="Loendilik"/>
        <w:numPr>
          <w:ilvl w:val="2"/>
          <w:numId w:val="1"/>
        </w:numPr>
        <w:ind w:left="851" w:hanging="851"/>
        <w:jc w:val="both"/>
        <w:rPr>
          <w:rFonts w:cs="Times New Roman"/>
          <w:szCs w:val="24"/>
        </w:rPr>
      </w:pPr>
      <w:r w:rsidRPr="004250B4">
        <w:rPr>
          <w:rFonts w:cs="Times New Roman"/>
          <w:szCs w:val="24"/>
        </w:rPr>
        <w:t>kuula isikut, ole järeleandlik ning räägi sellest, millest isik rääkida tahab;</w:t>
      </w:r>
    </w:p>
    <w:p w14:paraId="73C570B5" w14:textId="63F13A03" w:rsidR="0065114F" w:rsidRPr="004250B4" w:rsidRDefault="0065114F" w:rsidP="00ED2EE4">
      <w:pPr>
        <w:pStyle w:val="Loendilik"/>
        <w:numPr>
          <w:ilvl w:val="2"/>
          <w:numId w:val="1"/>
        </w:numPr>
        <w:ind w:left="851" w:hanging="851"/>
        <w:jc w:val="both"/>
        <w:rPr>
          <w:rFonts w:cs="Times New Roman"/>
          <w:szCs w:val="24"/>
        </w:rPr>
      </w:pPr>
      <w:r w:rsidRPr="004250B4">
        <w:rPr>
          <w:rFonts w:cs="Times New Roman"/>
          <w:szCs w:val="24"/>
        </w:rPr>
        <w:t>hinda</w:t>
      </w:r>
      <w:r w:rsidR="00A82FD3">
        <w:rPr>
          <w:rFonts w:cs="Times New Roman"/>
          <w:szCs w:val="24"/>
        </w:rPr>
        <w:t>,</w:t>
      </w:r>
      <w:r w:rsidRPr="004250B4">
        <w:rPr>
          <w:rFonts w:cs="Times New Roman"/>
          <w:szCs w:val="24"/>
        </w:rPr>
        <w:t xml:space="preserve"> kas </w:t>
      </w:r>
      <w:proofErr w:type="spellStart"/>
      <w:r w:rsidRPr="004250B4">
        <w:rPr>
          <w:rFonts w:cs="Times New Roman"/>
          <w:szCs w:val="24"/>
        </w:rPr>
        <w:t>vägivallatseja</w:t>
      </w:r>
      <w:proofErr w:type="spellEnd"/>
      <w:r w:rsidRPr="004250B4">
        <w:rPr>
          <w:rFonts w:cs="Times New Roman"/>
          <w:szCs w:val="24"/>
        </w:rPr>
        <w:t xml:space="preserve"> on relvastatud (nii külm- kui tulirelvad); </w:t>
      </w:r>
    </w:p>
    <w:p w14:paraId="7881B774" w14:textId="77777777" w:rsidR="0065114F" w:rsidRPr="004250B4" w:rsidRDefault="0065114F" w:rsidP="00ED2EE4">
      <w:pPr>
        <w:pStyle w:val="Loendilik"/>
        <w:numPr>
          <w:ilvl w:val="2"/>
          <w:numId w:val="1"/>
        </w:numPr>
        <w:ind w:left="851" w:hanging="851"/>
        <w:jc w:val="both"/>
        <w:rPr>
          <w:rFonts w:cs="Times New Roman"/>
          <w:szCs w:val="24"/>
        </w:rPr>
      </w:pPr>
      <w:r w:rsidRPr="004250B4">
        <w:rPr>
          <w:rFonts w:cs="Times New Roman"/>
          <w:szCs w:val="24"/>
        </w:rPr>
        <w:t>väljenda ennast selgelt ja lihtsalt, pööra tähelepanu isiku keelekasutusele ning võta seda arvesse oma sõnade valikul;</w:t>
      </w:r>
    </w:p>
    <w:p w14:paraId="2367C5F8" w14:textId="77777777" w:rsidR="0065114F" w:rsidRPr="004250B4" w:rsidRDefault="0065114F" w:rsidP="00ED2EE4">
      <w:pPr>
        <w:pStyle w:val="Loendilik"/>
        <w:numPr>
          <w:ilvl w:val="2"/>
          <w:numId w:val="1"/>
        </w:numPr>
        <w:ind w:left="851" w:hanging="851"/>
        <w:jc w:val="both"/>
        <w:rPr>
          <w:rFonts w:cs="Times New Roman"/>
          <w:szCs w:val="24"/>
        </w:rPr>
      </w:pPr>
      <w:r w:rsidRPr="004250B4">
        <w:rPr>
          <w:rFonts w:cs="Times New Roman"/>
          <w:szCs w:val="24"/>
        </w:rPr>
        <w:t>ära kasuta järske või halvustavaid väljendeid, ära rõhuta „oma õigust“;</w:t>
      </w:r>
    </w:p>
    <w:p w14:paraId="5F227310" w14:textId="27EADB17" w:rsidR="0065114F" w:rsidRPr="004250B4" w:rsidRDefault="0065114F" w:rsidP="00ED2EE4">
      <w:pPr>
        <w:pStyle w:val="Loendilik"/>
        <w:numPr>
          <w:ilvl w:val="2"/>
          <w:numId w:val="1"/>
        </w:numPr>
        <w:ind w:left="851" w:hanging="851"/>
        <w:jc w:val="both"/>
        <w:rPr>
          <w:rFonts w:cs="Times New Roman"/>
          <w:szCs w:val="24"/>
        </w:rPr>
      </w:pPr>
      <w:r w:rsidRPr="004250B4">
        <w:rPr>
          <w:rFonts w:cs="Times New Roman"/>
          <w:szCs w:val="24"/>
        </w:rPr>
        <w:t>ära räägi sellest</w:t>
      </w:r>
      <w:r w:rsidR="00E912EA">
        <w:rPr>
          <w:rFonts w:cs="Times New Roman"/>
          <w:szCs w:val="24"/>
        </w:rPr>
        <w:t>,</w:t>
      </w:r>
      <w:r w:rsidRPr="004250B4">
        <w:rPr>
          <w:rFonts w:cs="Times New Roman"/>
          <w:szCs w:val="24"/>
        </w:rPr>
        <w:t xml:space="preserve"> mida sa isikust tead või arvad;</w:t>
      </w:r>
    </w:p>
    <w:p w14:paraId="47A520F4" w14:textId="77777777" w:rsidR="0065114F" w:rsidRPr="004250B4" w:rsidRDefault="0065114F" w:rsidP="00ED2EE4">
      <w:pPr>
        <w:pStyle w:val="Loendilik"/>
        <w:numPr>
          <w:ilvl w:val="2"/>
          <w:numId w:val="1"/>
        </w:numPr>
        <w:ind w:left="851" w:hanging="851"/>
        <w:jc w:val="both"/>
        <w:rPr>
          <w:rFonts w:cs="Times New Roman"/>
          <w:szCs w:val="24"/>
        </w:rPr>
      </w:pPr>
      <w:r w:rsidRPr="004250B4">
        <w:rPr>
          <w:rFonts w:cs="Times New Roman"/>
          <w:szCs w:val="24"/>
        </w:rPr>
        <w:t>ole aus ja ära valeta, paku alternatiivseid variante;</w:t>
      </w:r>
    </w:p>
    <w:p w14:paraId="24EDF8F3" w14:textId="77777777" w:rsidR="0065114F" w:rsidRPr="004250B4" w:rsidRDefault="0065114F" w:rsidP="00ED2EE4">
      <w:pPr>
        <w:pStyle w:val="Loendilik"/>
        <w:numPr>
          <w:ilvl w:val="2"/>
          <w:numId w:val="1"/>
        </w:numPr>
        <w:ind w:left="851" w:hanging="851"/>
        <w:jc w:val="both"/>
        <w:rPr>
          <w:rFonts w:cs="Times New Roman"/>
          <w:szCs w:val="24"/>
        </w:rPr>
      </w:pPr>
      <w:r w:rsidRPr="004250B4">
        <w:rPr>
          <w:rFonts w:cs="Times New Roman"/>
          <w:szCs w:val="24"/>
        </w:rPr>
        <w:t>taga ohutu vahemaa ja ära vaata isikule otse silma (suu, kael);</w:t>
      </w:r>
    </w:p>
    <w:p w14:paraId="5874409E" w14:textId="77777777" w:rsidR="0065114F" w:rsidRPr="004250B4" w:rsidRDefault="0065114F" w:rsidP="00ED2EE4">
      <w:pPr>
        <w:pStyle w:val="Loendilik"/>
        <w:numPr>
          <w:ilvl w:val="2"/>
          <w:numId w:val="1"/>
        </w:numPr>
        <w:ind w:left="851" w:hanging="851"/>
        <w:jc w:val="both"/>
        <w:rPr>
          <w:rFonts w:cs="Times New Roman"/>
          <w:szCs w:val="24"/>
        </w:rPr>
      </w:pPr>
      <w:r w:rsidRPr="004250B4">
        <w:rPr>
          <w:rFonts w:cs="Times New Roman"/>
          <w:szCs w:val="24"/>
        </w:rPr>
        <w:t>püüa mitte jääda üksi, see soodustab füüsilise vägivalla kasutamist;</w:t>
      </w:r>
    </w:p>
    <w:p w14:paraId="7EDFCC08" w14:textId="77777777" w:rsidR="0065114F" w:rsidRPr="004250B4" w:rsidRDefault="0065114F" w:rsidP="00ED2EE4">
      <w:pPr>
        <w:pStyle w:val="Loendilik"/>
        <w:numPr>
          <w:ilvl w:val="2"/>
          <w:numId w:val="1"/>
        </w:numPr>
        <w:ind w:left="851" w:hanging="851"/>
        <w:jc w:val="both"/>
        <w:rPr>
          <w:rFonts w:cs="Times New Roman"/>
          <w:szCs w:val="24"/>
        </w:rPr>
      </w:pPr>
      <w:r w:rsidRPr="004250B4">
        <w:rPr>
          <w:rFonts w:cs="Times New Roman"/>
          <w:szCs w:val="24"/>
        </w:rPr>
        <w:t>vajadusel eemaldu.</w:t>
      </w:r>
    </w:p>
    <w:p w14:paraId="2C7DE41D" w14:textId="77777777" w:rsidR="0065114F" w:rsidRPr="004250B4" w:rsidRDefault="0065114F" w:rsidP="00ED2EE4">
      <w:pPr>
        <w:pStyle w:val="Loendilik"/>
        <w:ind w:left="851" w:hanging="851"/>
        <w:jc w:val="both"/>
        <w:rPr>
          <w:rFonts w:cs="Times New Roman"/>
          <w:szCs w:val="24"/>
        </w:rPr>
      </w:pPr>
    </w:p>
    <w:p w14:paraId="6AA3388E" w14:textId="77777777" w:rsidR="0065114F" w:rsidRPr="004250B4" w:rsidRDefault="0065114F" w:rsidP="00ED2EE4">
      <w:pPr>
        <w:pStyle w:val="Loendilik"/>
        <w:numPr>
          <w:ilvl w:val="1"/>
          <w:numId w:val="1"/>
        </w:numPr>
        <w:ind w:left="851" w:hanging="851"/>
        <w:jc w:val="both"/>
        <w:rPr>
          <w:rFonts w:cs="Times New Roman"/>
          <w:szCs w:val="24"/>
        </w:rPr>
      </w:pPr>
      <w:r w:rsidRPr="004250B4">
        <w:rPr>
          <w:rFonts w:cs="Times New Roman"/>
          <w:szCs w:val="24"/>
        </w:rPr>
        <w:t>Tegevused, kui satud kokku vägivallale kalduva isikuga:</w:t>
      </w:r>
    </w:p>
    <w:p w14:paraId="12BD7DEC" w14:textId="77777777" w:rsidR="0065114F" w:rsidRPr="004250B4" w:rsidRDefault="0065114F" w:rsidP="00ED2EE4">
      <w:pPr>
        <w:pStyle w:val="Loendilik"/>
        <w:numPr>
          <w:ilvl w:val="2"/>
          <w:numId w:val="1"/>
        </w:numPr>
        <w:ind w:left="851" w:hanging="851"/>
        <w:jc w:val="both"/>
        <w:rPr>
          <w:rFonts w:cs="Times New Roman"/>
          <w:szCs w:val="24"/>
        </w:rPr>
      </w:pPr>
      <w:r w:rsidRPr="004250B4">
        <w:rPr>
          <w:rFonts w:cs="Times New Roman"/>
          <w:szCs w:val="24"/>
        </w:rPr>
        <w:t>arvesta eelpooltoodud soovitusi füüsilise vägivalla vältimiseks;</w:t>
      </w:r>
    </w:p>
    <w:p w14:paraId="0A949483" w14:textId="71184259" w:rsidR="0065114F" w:rsidRPr="004250B4" w:rsidRDefault="0065114F" w:rsidP="00ED2EE4">
      <w:pPr>
        <w:pStyle w:val="Loendilik"/>
        <w:numPr>
          <w:ilvl w:val="2"/>
          <w:numId w:val="1"/>
        </w:numPr>
        <w:ind w:left="851" w:hanging="851"/>
        <w:jc w:val="both"/>
        <w:rPr>
          <w:rFonts w:cs="Times New Roman"/>
          <w:szCs w:val="24"/>
        </w:rPr>
      </w:pPr>
      <w:r w:rsidRPr="004250B4">
        <w:rPr>
          <w:rFonts w:cs="Times New Roman"/>
          <w:szCs w:val="24"/>
        </w:rPr>
        <w:t>kui sina oled vägivalla objekt, siis isikuga vesteldes püüa liikuda sinna, kus sind märgatakse (nähakse või kuuldakse)</w:t>
      </w:r>
      <w:r w:rsidR="00A82FD3">
        <w:rPr>
          <w:rFonts w:cs="Times New Roman"/>
          <w:szCs w:val="24"/>
        </w:rPr>
        <w:t>,</w:t>
      </w:r>
      <w:r w:rsidRPr="004250B4">
        <w:rPr>
          <w:rFonts w:cs="Times New Roman"/>
          <w:szCs w:val="24"/>
        </w:rPr>
        <w:t xml:space="preserve"> ja kutsu võimalusel kedagi appi;</w:t>
      </w:r>
    </w:p>
    <w:p w14:paraId="01122DE6" w14:textId="692FAB2B" w:rsidR="0065114F" w:rsidRPr="004250B4" w:rsidRDefault="0065114F" w:rsidP="00ED2EE4">
      <w:pPr>
        <w:pStyle w:val="Loendilik"/>
        <w:numPr>
          <w:ilvl w:val="2"/>
          <w:numId w:val="1"/>
        </w:numPr>
        <w:ind w:left="851" w:hanging="851"/>
        <w:jc w:val="both"/>
        <w:rPr>
          <w:rFonts w:cs="Times New Roman"/>
          <w:szCs w:val="24"/>
        </w:rPr>
      </w:pPr>
      <w:r w:rsidRPr="004250B4">
        <w:rPr>
          <w:rFonts w:cs="Times New Roman"/>
          <w:szCs w:val="24"/>
        </w:rPr>
        <w:t>kui vägivalla objektiks on õppija (teine õppija, lähedane), siis püüa eelpool</w:t>
      </w:r>
      <w:r w:rsidR="00E912EA">
        <w:rPr>
          <w:rFonts w:cs="Times New Roman"/>
          <w:szCs w:val="24"/>
        </w:rPr>
        <w:t xml:space="preserve"> </w:t>
      </w:r>
      <w:r w:rsidRPr="004250B4">
        <w:rPr>
          <w:rFonts w:cs="Times New Roman"/>
          <w:szCs w:val="24"/>
        </w:rPr>
        <w:t xml:space="preserve">toodud </w:t>
      </w:r>
      <w:r w:rsidR="005C72AA">
        <w:rPr>
          <w:rFonts w:cs="Times New Roman"/>
          <w:szCs w:val="24"/>
        </w:rPr>
        <w:t>suuniseid</w:t>
      </w:r>
      <w:r w:rsidR="005C72AA" w:rsidRPr="004250B4">
        <w:rPr>
          <w:rFonts w:cs="Times New Roman"/>
          <w:szCs w:val="24"/>
        </w:rPr>
        <w:t xml:space="preserve"> </w:t>
      </w:r>
      <w:r w:rsidRPr="004250B4">
        <w:rPr>
          <w:rFonts w:cs="Times New Roman"/>
          <w:szCs w:val="24"/>
        </w:rPr>
        <w:t>arvesse võttes haarata vestluses initsiatiiv;</w:t>
      </w:r>
    </w:p>
    <w:p w14:paraId="31778EE5" w14:textId="5A2EA5C5" w:rsidR="0065114F" w:rsidRPr="004250B4" w:rsidRDefault="0065114F" w:rsidP="00ED2EE4">
      <w:pPr>
        <w:pStyle w:val="Loendilik"/>
        <w:numPr>
          <w:ilvl w:val="2"/>
          <w:numId w:val="1"/>
        </w:numPr>
        <w:ind w:left="851" w:hanging="851"/>
        <w:jc w:val="both"/>
        <w:rPr>
          <w:rFonts w:cs="Times New Roman"/>
          <w:szCs w:val="24"/>
        </w:rPr>
      </w:pPr>
      <w:r w:rsidRPr="004250B4">
        <w:rPr>
          <w:rFonts w:cs="Times New Roman"/>
          <w:szCs w:val="24"/>
        </w:rPr>
        <w:t>püüa liikuda sinna, kus sind märgatakse</w:t>
      </w:r>
      <w:r w:rsidR="005C72AA">
        <w:rPr>
          <w:rFonts w:cs="Times New Roman"/>
          <w:szCs w:val="24"/>
        </w:rPr>
        <w:t>,</w:t>
      </w:r>
      <w:r w:rsidRPr="004250B4">
        <w:rPr>
          <w:rFonts w:cs="Times New Roman"/>
          <w:szCs w:val="24"/>
        </w:rPr>
        <w:t xml:space="preserve"> ja kutsu võimalusel kedagi appi;</w:t>
      </w:r>
    </w:p>
    <w:p w14:paraId="52B1C5D4" w14:textId="25B80D76" w:rsidR="0065114F" w:rsidRPr="004250B4" w:rsidRDefault="0065114F" w:rsidP="00ED2EE4">
      <w:pPr>
        <w:pStyle w:val="Loendilik"/>
        <w:numPr>
          <w:ilvl w:val="2"/>
          <w:numId w:val="1"/>
        </w:numPr>
        <w:ind w:left="851" w:hanging="851"/>
        <w:jc w:val="both"/>
        <w:rPr>
          <w:rFonts w:cs="Times New Roman"/>
          <w:szCs w:val="24"/>
        </w:rPr>
      </w:pPr>
      <w:r w:rsidRPr="004250B4">
        <w:rPr>
          <w:rFonts w:cs="Times New Roman"/>
          <w:szCs w:val="24"/>
        </w:rPr>
        <w:t>võimaluse korral (hinda – kas see on sinu jaoks ohutu) teavita olukorrast personaliliikmeid või kriisijuhti.</w:t>
      </w:r>
    </w:p>
    <w:p w14:paraId="2F32868B" w14:textId="77777777" w:rsidR="0065114F" w:rsidRPr="004250B4" w:rsidRDefault="0065114F" w:rsidP="00ED2EE4">
      <w:pPr>
        <w:pStyle w:val="Loendilik"/>
        <w:ind w:left="851" w:hanging="851"/>
        <w:jc w:val="both"/>
        <w:rPr>
          <w:rFonts w:cs="Times New Roman"/>
          <w:szCs w:val="24"/>
        </w:rPr>
      </w:pPr>
    </w:p>
    <w:p w14:paraId="08FF24CE" w14:textId="76A9DD78" w:rsidR="0065114F" w:rsidRPr="004250B4" w:rsidRDefault="0065114F" w:rsidP="00ED2EE4">
      <w:pPr>
        <w:pStyle w:val="Loendilik"/>
        <w:numPr>
          <w:ilvl w:val="1"/>
          <w:numId w:val="1"/>
        </w:numPr>
        <w:ind w:left="851" w:hanging="851"/>
        <w:jc w:val="both"/>
        <w:rPr>
          <w:rFonts w:cs="Times New Roman"/>
          <w:szCs w:val="24"/>
        </w:rPr>
      </w:pPr>
      <w:r w:rsidRPr="004250B4">
        <w:rPr>
          <w:rFonts w:cs="Times New Roman"/>
          <w:szCs w:val="24"/>
        </w:rPr>
        <w:t>Tegevused, kui sinu suhtes kasutatakse füüsilist vägivalda</w:t>
      </w:r>
      <w:r w:rsidR="003E2841">
        <w:rPr>
          <w:rFonts w:cs="Times New Roman"/>
          <w:szCs w:val="24"/>
        </w:rPr>
        <w:t xml:space="preserve">, on järgmised: </w:t>
      </w:r>
    </w:p>
    <w:p w14:paraId="3F33B945" w14:textId="77777777" w:rsidR="0065114F" w:rsidRPr="004250B4" w:rsidRDefault="0065114F" w:rsidP="00ED2EE4">
      <w:pPr>
        <w:pStyle w:val="Loendilik"/>
        <w:numPr>
          <w:ilvl w:val="2"/>
          <w:numId w:val="1"/>
        </w:numPr>
        <w:ind w:left="851" w:hanging="851"/>
        <w:jc w:val="both"/>
        <w:rPr>
          <w:rFonts w:cs="Times New Roman"/>
          <w:szCs w:val="24"/>
        </w:rPr>
      </w:pPr>
      <w:r w:rsidRPr="004250B4">
        <w:rPr>
          <w:rFonts w:cs="Times New Roman"/>
          <w:szCs w:val="24"/>
        </w:rPr>
        <w:t>tee kõik selleks, et olukorda märgataks – hüüa abi või püüa liikuda sinna, kus sind märgatakse;</w:t>
      </w:r>
    </w:p>
    <w:p w14:paraId="3E575C04" w14:textId="1FC3430A" w:rsidR="0065114F" w:rsidRPr="004250B4" w:rsidRDefault="0065114F" w:rsidP="00ED2EE4">
      <w:pPr>
        <w:pStyle w:val="Loendilik"/>
        <w:numPr>
          <w:ilvl w:val="2"/>
          <w:numId w:val="1"/>
        </w:numPr>
        <w:ind w:left="851" w:hanging="851"/>
        <w:jc w:val="both"/>
        <w:rPr>
          <w:rFonts w:cs="Times New Roman"/>
          <w:szCs w:val="24"/>
        </w:rPr>
      </w:pPr>
      <w:r w:rsidRPr="004250B4">
        <w:rPr>
          <w:rFonts w:cs="Times New Roman"/>
          <w:szCs w:val="24"/>
        </w:rPr>
        <w:t>püüa tagada enda ohutus ning olukorrast põgeneda;</w:t>
      </w:r>
    </w:p>
    <w:p w14:paraId="3871D806" w14:textId="2B09E249" w:rsidR="0065114F" w:rsidRPr="004250B4" w:rsidRDefault="0065114F" w:rsidP="00ED2EE4">
      <w:pPr>
        <w:pStyle w:val="Loendilik"/>
        <w:numPr>
          <w:ilvl w:val="2"/>
          <w:numId w:val="1"/>
        </w:numPr>
        <w:ind w:left="851" w:hanging="851"/>
        <w:jc w:val="both"/>
        <w:rPr>
          <w:rFonts w:cs="Times New Roman"/>
          <w:szCs w:val="24"/>
        </w:rPr>
      </w:pPr>
      <w:r w:rsidRPr="004250B4">
        <w:rPr>
          <w:rFonts w:cs="Times New Roman"/>
          <w:szCs w:val="24"/>
        </w:rPr>
        <w:t>teavita esimesel võimalusel personaliliikmeid või kriisijuhti.</w:t>
      </w:r>
    </w:p>
    <w:tbl>
      <w:tblPr>
        <w:tblStyle w:val="htm"/>
        <w:tblW w:w="0" w:type="auto"/>
        <w:tblLook w:val="06A0" w:firstRow="1" w:lastRow="0" w:firstColumn="1" w:lastColumn="0" w:noHBand="1" w:noVBand="1"/>
      </w:tblPr>
      <w:tblGrid>
        <w:gridCol w:w="9050"/>
      </w:tblGrid>
      <w:tr w:rsidR="0065114F" w:rsidRPr="004250B4" w14:paraId="3791BE93" w14:textId="77777777" w:rsidTr="004F6BB0">
        <w:trPr>
          <w:trHeight w:val="300"/>
        </w:trPr>
        <w:tc>
          <w:tcPr>
            <w:tcW w:w="9060" w:type="dxa"/>
          </w:tcPr>
          <w:p w14:paraId="3674A6B8" w14:textId="77777777" w:rsidR="004F6BB0" w:rsidRDefault="0065114F" w:rsidP="00ED2EE4">
            <w:pPr>
              <w:spacing w:before="100" w:after="100"/>
              <w:jc w:val="both"/>
              <w:rPr>
                <w:rFonts w:eastAsia="Times New Roman"/>
                <w:b/>
                <w:bCs/>
                <w:color w:val="000000" w:themeColor="text1"/>
                <w:szCs w:val="24"/>
              </w:rPr>
            </w:pPr>
            <w:r w:rsidRPr="004250B4">
              <w:rPr>
                <w:rFonts w:eastAsia="Times New Roman"/>
                <w:b/>
                <w:bCs/>
                <w:color w:val="000000" w:themeColor="text1"/>
                <w:szCs w:val="24"/>
              </w:rPr>
              <w:t xml:space="preserve">PANE TÄHELE! </w:t>
            </w:r>
          </w:p>
          <w:p w14:paraId="4F6AC1FE" w14:textId="4B988D61" w:rsidR="0065114F" w:rsidRPr="004250B4" w:rsidRDefault="0065114F" w:rsidP="00ED2EE4">
            <w:pPr>
              <w:spacing w:before="100" w:after="100"/>
              <w:jc w:val="both"/>
              <w:rPr>
                <w:rFonts w:eastAsia="Times New Roman"/>
                <w:color w:val="000000" w:themeColor="text1"/>
                <w:szCs w:val="24"/>
              </w:rPr>
            </w:pPr>
            <w:r w:rsidRPr="004250B4">
              <w:rPr>
                <w:rFonts w:eastAsia="Times New Roman"/>
                <w:b/>
                <w:bCs/>
                <w:color w:val="000000" w:themeColor="text1"/>
                <w:szCs w:val="24"/>
              </w:rPr>
              <w:t>Pea meeles, et igal inimesel on õigus ennast kaitsta ning enda vastu suunatud rünnak tõrjuda. Rünnaku tõrjumiseks on kaitsjal õigus kasutada ka jõudu.</w:t>
            </w:r>
          </w:p>
          <w:p w14:paraId="4DA11439" w14:textId="251AF965" w:rsidR="0065114F" w:rsidRPr="004250B4" w:rsidRDefault="0065114F" w:rsidP="00ED2EE4">
            <w:pPr>
              <w:spacing w:before="100" w:after="100"/>
              <w:jc w:val="both"/>
              <w:rPr>
                <w:rFonts w:eastAsia="Times New Roman"/>
                <w:color w:val="000000" w:themeColor="text1"/>
                <w:szCs w:val="24"/>
              </w:rPr>
            </w:pPr>
            <w:r w:rsidRPr="004250B4">
              <w:rPr>
                <w:rFonts w:eastAsia="Times New Roman"/>
                <w:b/>
                <w:bCs/>
                <w:color w:val="000000" w:themeColor="text1"/>
                <w:szCs w:val="24"/>
              </w:rPr>
              <w:t>Vägivaldse isiku puhul on äärmiselt tähtis hädasolija</w:t>
            </w:r>
            <w:r w:rsidR="00E912EA">
              <w:rPr>
                <w:rFonts w:eastAsia="Times New Roman"/>
                <w:b/>
                <w:bCs/>
                <w:color w:val="000000" w:themeColor="text1"/>
                <w:szCs w:val="24"/>
              </w:rPr>
              <w:t>t</w:t>
            </w:r>
            <w:r w:rsidRPr="004250B4">
              <w:rPr>
                <w:rFonts w:eastAsia="Times New Roman"/>
                <w:b/>
                <w:bCs/>
                <w:color w:val="000000" w:themeColor="text1"/>
                <w:szCs w:val="24"/>
              </w:rPr>
              <w:t xml:space="preserve"> mär</w:t>
            </w:r>
            <w:r w:rsidR="00E912EA">
              <w:rPr>
                <w:rFonts w:eastAsia="Times New Roman"/>
                <w:b/>
                <w:bCs/>
                <w:color w:val="000000" w:themeColor="text1"/>
                <w:szCs w:val="24"/>
              </w:rPr>
              <w:t>gata</w:t>
            </w:r>
            <w:r w:rsidRPr="004250B4">
              <w:rPr>
                <w:rFonts w:eastAsia="Times New Roman"/>
                <w:b/>
                <w:bCs/>
                <w:color w:val="000000" w:themeColor="text1"/>
                <w:szCs w:val="24"/>
              </w:rPr>
              <w:t>. Hädasolija ei pruugi olukorra lahendamisega üksi hakkama saada, samuti ei pruugi tal olla võimalust abi kutsu</w:t>
            </w:r>
            <w:r w:rsidR="00FC466E">
              <w:rPr>
                <w:rFonts w:eastAsia="Times New Roman"/>
                <w:b/>
                <w:bCs/>
                <w:color w:val="000000" w:themeColor="text1"/>
                <w:szCs w:val="24"/>
              </w:rPr>
              <w:t>da</w:t>
            </w:r>
            <w:r w:rsidRPr="004250B4">
              <w:rPr>
                <w:rFonts w:eastAsia="Times New Roman"/>
                <w:b/>
                <w:bCs/>
                <w:color w:val="000000" w:themeColor="text1"/>
                <w:szCs w:val="24"/>
              </w:rPr>
              <w:t>!</w:t>
            </w:r>
          </w:p>
        </w:tc>
      </w:tr>
    </w:tbl>
    <w:p w14:paraId="5E154F36" w14:textId="5915F9E1" w:rsidR="00591108" w:rsidRPr="004250B4" w:rsidRDefault="00591108" w:rsidP="00ED2EE4">
      <w:pPr>
        <w:pStyle w:val="Loendilik"/>
        <w:numPr>
          <w:ilvl w:val="1"/>
          <w:numId w:val="1"/>
        </w:numPr>
        <w:spacing w:before="240"/>
        <w:ind w:left="851" w:hanging="851"/>
        <w:jc w:val="both"/>
        <w:rPr>
          <w:rFonts w:cs="Times New Roman"/>
          <w:szCs w:val="24"/>
        </w:rPr>
      </w:pPr>
      <w:r w:rsidRPr="004250B4">
        <w:rPr>
          <w:rFonts w:cs="Times New Roman"/>
          <w:szCs w:val="24"/>
        </w:rPr>
        <w:t>Tegevus</w:t>
      </w:r>
      <w:r w:rsidR="00FC466E">
        <w:rPr>
          <w:rFonts w:cs="Times New Roman"/>
          <w:szCs w:val="24"/>
        </w:rPr>
        <w:t>ed</w:t>
      </w:r>
      <w:r w:rsidRPr="004250B4">
        <w:rPr>
          <w:rFonts w:cs="Times New Roman"/>
          <w:szCs w:val="24"/>
        </w:rPr>
        <w:t>, kui märkad hädasolijat</w:t>
      </w:r>
      <w:r w:rsidR="003E2841">
        <w:rPr>
          <w:rFonts w:cs="Times New Roman"/>
          <w:szCs w:val="24"/>
        </w:rPr>
        <w:t xml:space="preserve">, on järgmised: </w:t>
      </w:r>
    </w:p>
    <w:p w14:paraId="728CB17E" w14:textId="353AE6D5" w:rsidR="00591108" w:rsidRPr="004250B4" w:rsidRDefault="00591108" w:rsidP="00ED2EE4">
      <w:pPr>
        <w:pStyle w:val="Loendilik"/>
        <w:numPr>
          <w:ilvl w:val="2"/>
          <w:numId w:val="1"/>
        </w:numPr>
        <w:spacing w:before="240"/>
        <w:ind w:left="851" w:hanging="851"/>
        <w:jc w:val="both"/>
        <w:rPr>
          <w:rFonts w:cs="Times New Roman"/>
          <w:szCs w:val="24"/>
        </w:rPr>
      </w:pPr>
      <w:r w:rsidRPr="004250B4">
        <w:rPr>
          <w:rFonts w:cs="Times New Roman"/>
          <w:szCs w:val="24"/>
        </w:rPr>
        <w:t>informeeri personaliliikmeid või kriisijuhti;</w:t>
      </w:r>
    </w:p>
    <w:p w14:paraId="1A8217AD" w14:textId="77777777" w:rsidR="00591108" w:rsidRPr="004250B4" w:rsidRDefault="00591108" w:rsidP="00ED2EE4">
      <w:pPr>
        <w:pStyle w:val="Loendilik"/>
        <w:numPr>
          <w:ilvl w:val="2"/>
          <w:numId w:val="1"/>
        </w:numPr>
        <w:spacing w:before="240"/>
        <w:ind w:left="851" w:hanging="851"/>
        <w:jc w:val="both"/>
        <w:rPr>
          <w:rFonts w:cs="Times New Roman"/>
          <w:szCs w:val="24"/>
        </w:rPr>
      </w:pPr>
      <w:r w:rsidRPr="004250B4">
        <w:rPr>
          <w:rFonts w:cs="Times New Roman"/>
          <w:szCs w:val="24"/>
        </w:rPr>
        <w:t xml:space="preserve">vähenda </w:t>
      </w:r>
      <w:proofErr w:type="spellStart"/>
      <w:r w:rsidRPr="004250B4">
        <w:rPr>
          <w:rFonts w:cs="Times New Roman"/>
          <w:szCs w:val="24"/>
        </w:rPr>
        <w:t>vägivallatseja</w:t>
      </w:r>
      <w:proofErr w:type="spellEnd"/>
      <w:r w:rsidRPr="004250B4">
        <w:rPr>
          <w:rFonts w:cs="Times New Roman"/>
          <w:szCs w:val="24"/>
        </w:rPr>
        <w:t xml:space="preserve"> anonüümsust – liigu lähemale ning anna märku, et sa oled olukorda märganud (taga kindlasti enda ohutus);</w:t>
      </w:r>
    </w:p>
    <w:p w14:paraId="0BD306B7" w14:textId="67A19EF1" w:rsidR="00591108" w:rsidRPr="004250B4" w:rsidRDefault="00591108" w:rsidP="00ED2EE4">
      <w:pPr>
        <w:pStyle w:val="Loendilik"/>
        <w:numPr>
          <w:ilvl w:val="2"/>
          <w:numId w:val="1"/>
        </w:numPr>
        <w:spacing w:before="240"/>
        <w:ind w:left="851" w:hanging="851"/>
        <w:jc w:val="both"/>
        <w:rPr>
          <w:rFonts w:cs="Times New Roman"/>
          <w:szCs w:val="24"/>
        </w:rPr>
      </w:pPr>
      <w:r w:rsidRPr="004250B4">
        <w:rPr>
          <w:rFonts w:cs="Times New Roman"/>
          <w:szCs w:val="24"/>
        </w:rPr>
        <w:t>ära sekku vestlusesse, kui hädasolija n</w:t>
      </w:r>
      <w:r w:rsidR="00FC466E">
        <w:rPr>
          <w:rFonts w:cs="Times New Roman"/>
          <w:szCs w:val="24"/>
        </w:rPr>
        <w:t>-</w:t>
      </w:r>
      <w:r w:rsidRPr="004250B4">
        <w:rPr>
          <w:rFonts w:cs="Times New Roman"/>
          <w:szCs w:val="24"/>
        </w:rPr>
        <w:t>ö kontrollib olukorda;</w:t>
      </w:r>
    </w:p>
    <w:p w14:paraId="39B55D2B" w14:textId="2E169425" w:rsidR="00591108" w:rsidRPr="004250B4" w:rsidRDefault="00591108" w:rsidP="00ED2EE4">
      <w:pPr>
        <w:pStyle w:val="Loendilik"/>
        <w:numPr>
          <w:ilvl w:val="2"/>
          <w:numId w:val="1"/>
        </w:numPr>
        <w:spacing w:before="240"/>
        <w:ind w:left="851" w:hanging="851"/>
        <w:jc w:val="both"/>
        <w:rPr>
          <w:rFonts w:cs="Times New Roman"/>
          <w:szCs w:val="24"/>
        </w:rPr>
      </w:pPr>
      <w:r w:rsidRPr="004250B4">
        <w:rPr>
          <w:rFonts w:cs="Times New Roman"/>
          <w:szCs w:val="24"/>
        </w:rPr>
        <w:t>haara kohe vestluses initsiatiiv, kui näed, et hädasolija ei saa sellega hakkama;</w:t>
      </w:r>
    </w:p>
    <w:p w14:paraId="7DC4076B" w14:textId="0ADB75FE" w:rsidR="00591108" w:rsidRPr="004250B4" w:rsidRDefault="00591108" w:rsidP="00ED2EE4">
      <w:pPr>
        <w:pStyle w:val="Loendilik"/>
        <w:numPr>
          <w:ilvl w:val="2"/>
          <w:numId w:val="1"/>
        </w:numPr>
        <w:spacing w:before="240"/>
        <w:ind w:left="851" w:hanging="851"/>
        <w:jc w:val="both"/>
        <w:rPr>
          <w:rFonts w:cs="Times New Roman"/>
          <w:szCs w:val="24"/>
        </w:rPr>
      </w:pPr>
      <w:r w:rsidRPr="004250B4">
        <w:rPr>
          <w:rFonts w:cs="Times New Roman"/>
          <w:szCs w:val="24"/>
        </w:rPr>
        <w:t>võimalusel kaasa teisi personaliliikmeid (taga n</w:t>
      </w:r>
      <w:r w:rsidR="00FC466E">
        <w:rPr>
          <w:rFonts w:cs="Times New Roman"/>
          <w:szCs w:val="24"/>
        </w:rPr>
        <w:t>-</w:t>
      </w:r>
      <w:r w:rsidRPr="004250B4">
        <w:rPr>
          <w:rFonts w:cs="Times New Roman"/>
          <w:szCs w:val="24"/>
        </w:rPr>
        <w:t>ö visuaalne ülekaal);</w:t>
      </w:r>
    </w:p>
    <w:p w14:paraId="645D9B0A" w14:textId="77777777" w:rsidR="00591108" w:rsidRPr="004250B4" w:rsidRDefault="00591108" w:rsidP="00ED2EE4">
      <w:pPr>
        <w:pStyle w:val="Loendilik"/>
        <w:numPr>
          <w:ilvl w:val="2"/>
          <w:numId w:val="1"/>
        </w:numPr>
        <w:spacing w:before="240"/>
        <w:ind w:left="851" w:hanging="851"/>
        <w:jc w:val="both"/>
        <w:rPr>
          <w:rFonts w:cs="Times New Roman"/>
          <w:szCs w:val="24"/>
        </w:rPr>
      </w:pPr>
      <w:r w:rsidRPr="004250B4">
        <w:rPr>
          <w:rFonts w:cs="Times New Roman"/>
          <w:szCs w:val="24"/>
        </w:rPr>
        <w:t>võimalusel hoia õppijad olukorrast eemal.</w:t>
      </w:r>
    </w:p>
    <w:p w14:paraId="49124386" w14:textId="77777777" w:rsidR="00591108" w:rsidRPr="004250B4" w:rsidRDefault="00591108" w:rsidP="00ED2EE4">
      <w:pPr>
        <w:pStyle w:val="Loendilik"/>
        <w:spacing w:before="240"/>
        <w:ind w:left="851" w:hanging="851"/>
        <w:jc w:val="both"/>
        <w:rPr>
          <w:rFonts w:cs="Times New Roman"/>
          <w:szCs w:val="24"/>
        </w:rPr>
      </w:pPr>
    </w:p>
    <w:p w14:paraId="7611C28B" w14:textId="20763C61" w:rsidR="00591108" w:rsidRPr="004250B4" w:rsidRDefault="00591108" w:rsidP="00ED2EE4">
      <w:pPr>
        <w:pStyle w:val="Loendilik"/>
        <w:numPr>
          <w:ilvl w:val="1"/>
          <w:numId w:val="1"/>
        </w:numPr>
        <w:spacing w:before="240"/>
        <w:ind w:left="851" w:hanging="851"/>
        <w:jc w:val="both"/>
        <w:rPr>
          <w:rFonts w:cs="Times New Roman"/>
          <w:szCs w:val="24"/>
        </w:rPr>
      </w:pPr>
      <w:r w:rsidRPr="004250B4">
        <w:rPr>
          <w:rFonts w:cs="Times New Roman"/>
          <w:szCs w:val="24"/>
        </w:rPr>
        <w:t>Kriisijuhi tegevus</w:t>
      </w:r>
      <w:r w:rsidR="003E2841">
        <w:rPr>
          <w:rFonts w:cs="Times New Roman"/>
          <w:szCs w:val="24"/>
        </w:rPr>
        <w:t xml:space="preserve"> on järgmine: </w:t>
      </w:r>
    </w:p>
    <w:p w14:paraId="22614EA0" w14:textId="0276F914" w:rsidR="00591108" w:rsidRPr="004250B4" w:rsidRDefault="00591108" w:rsidP="00ED2EE4">
      <w:pPr>
        <w:pStyle w:val="Loendilik"/>
        <w:numPr>
          <w:ilvl w:val="2"/>
          <w:numId w:val="1"/>
        </w:numPr>
        <w:spacing w:before="240"/>
        <w:ind w:left="851" w:hanging="851"/>
        <w:jc w:val="both"/>
        <w:rPr>
          <w:rFonts w:cs="Times New Roman"/>
          <w:szCs w:val="24"/>
        </w:rPr>
      </w:pPr>
      <w:r w:rsidRPr="004250B4">
        <w:rPr>
          <w:rFonts w:cs="Times New Roman"/>
          <w:szCs w:val="24"/>
        </w:rPr>
        <w:t xml:space="preserve">saades info vägivallale kalduva isiku või vägivalla kohta, informeeri kohe õppeasutuse turvateenistust (olemasolul) või </w:t>
      </w:r>
      <w:r w:rsidRPr="004250B4">
        <w:rPr>
          <w:rFonts w:cs="Times New Roman"/>
          <w:b/>
          <w:bCs/>
          <w:szCs w:val="24"/>
        </w:rPr>
        <w:t>hädaabinumbril 112</w:t>
      </w:r>
      <w:r w:rsidRPr="004250B4">
        <w:rPr>
          <w:rFonts w:cs="Times New Roman"/>
          <w:szCs w:val="24"/>
        </w:rPr>
        <w:t>;</w:t>
      </w:r>
    </w:p>
    <w:p w14:paraId="0A121AFB" w14:textId="77777777" w:rsidR="00591108" w:rsidRPr="004250B4" w:rsidRDefault="00591108" w:rsidP="00ED2EE4">
      <w:pPr>
        <w:pStyle w:val="Loendilik"/>
        <w:numPr>
          <w:ilvl w:val="2"/>
          <w:numId w:val="1"/>
        </w:numPr>
        <w:spacing w:before="240"/>
        <w:ind w:left="851" w:hanging="851"/>
        <w:jc w:val="both"/>
        <w:rPr>
          <w:rFonts w:cs="Times New Roman"/>
          <w:szCs w:val="24"/>
        </w:rPr>
      </w:pPr>
      <w:r w:rsidRPr="004250B4">
        <w:rPr>
          <w:rFonts w:cs="Times New Roman"/>
          <w:szCs w:val="24"/>
        </w:rPr>
        <w:t>mine turva- või operatiivteenistustele vastu või korralda nende saabumine õigesse kohta.</w:t>
      </w:r>
    </w:p>
    <w:tbl>
      <w:tblPr>
        <w:tblStyle w:val="htm"/>
        <w:tblW w:w="0" w:type="auto"/>
        <w:tblLook w:val="06A0" w:firstRow="1" w:lastRow="0" w:firstColumn="1" w:lastColumn="0" w:noHBand="1" w:noVBand="1"/>
      </w:tblPr>
      <w:tblGrid>
        <w:gridCol w:w="9026"/>
      </w:tblGrid>
      <w:tr w:rsidR="00591108" w:rsidRPr="004250B4" w14:paraId="0B3C4A62" w14:textId="77777777" w:rsidTr="004F6BB0">
        <w:trPr>
          <w:trHeight w:val="1205"/>
        </w:trPr>
        <w:tc>
          <w:tcPr>
            <w:tcW w:w="9026" w:type="dxa"/>
          </w:tcPr>
          <w:p w14:paraId="67045F5A" w14:textId="77777777" w:rsidR="004F6BB0" w:rsidRDefault="00591108" w:rsidP="00FE1BCE">
            <w:pPr>
              <w:spacing w:before="100" w:after="100"/>
              <w:rPr>
                <w:rFonts w:eastAsia="Times New Roman"/>
                <w:b/>
                <w:bCs/>
                <w:color w:val="000000" w:themeColor="text1"/>
                <w:szCs w:val="24"/>
              </w:rPr>
            </w:pPr>
            <w:r w:rsidRPr="004250B4">
              <w:rPr>
                <w:rFonts w:eastAsia="Times New Roman"/>
                <w:b/>
                <w:bCs/>
                <w:color w:val="000000" w:themeColor="text1"/>
                <w:szCs w:val="24"/>
              </w:rPr>
              <w:lastRenderedPageBreak/>
              <w:t xml:space="preserve">PANE TÄHELE! </w:t>
            </w:r>
          </w:p>
          <w:p w14:paraId="5B028885" w14:textId="114A35F3" w:rsidR="00591108" w:rsidRPr="004250B4" w:rsidRDefault="00591108" w:rsidP="00FE1BCE">
            <w:pPr>
              <w:spacing w:before="100" w:after="100"/>
              <w:rPr>
                <w:rFonts w:eastAsia="Times New Roman"/>
                <w:color w:val="000000" w:themeColor="text1"/>
                <w:szCs w:val="24"/>
              </w:rPr>
            </w:pPr>
            <w:r w:rsidRPr="004250B4">
              <w:rPr>
                <w:rFonts w:eastAsia="Times New Roman"/>
                <w:b/>
                <w:bCs/>
                <w:color w:val="000000" w:themeColor="text1"/>
                <w:szCs w:val="24"/>
              </w:rPr>
              <w:t>Kui vägivallale kalduv või vägivalda kasutav isik on relvastatud, siis tuleb alustada tegevustega, mis on kirjeldatud juhendi peatükis „</w:t>
            </w:r>
            <w:r w:rsidR="00E912EA">
              <w:rPr>
                <w:rFonts w:eastAsia="Times New Roman"/>
                <w:b/>
                <w:bCs/>
                <w:color w:val="000000" w:themeColor="text1"/>
                <w:szCs w:val="24"/>
              </w:rPr>
              <w:t>T</w:t>
            </w:r>
            <w:r w:rsidRPr="004250B4">
              <w:rPr>
                <w:rFonts w:eastAsia="Times New Roman"/>
                <w:b/>
                <w:bCs/>
                <w:color w:val="000000" w:themeColor="text1"/>
                <w:szCs w:val="24"/>
              </w:rPr>
              <w:t xml:space="preserve">egevus </w:t>
            </w:r>
            <w:proofErr w:type="spellStart"/>
            <w:r w:rsidRPr="004250B4">
              <w:rPr>
                <w:rFonts w:eastAsia="Times New Roman"/>
                <w:b/>
                <w:bCs/>
                <w:color w:val="000000" w:themeColor="text1"/>
                <w:szCs w:val="24"/>
              </w:rPr>
              <w:t>äkkrünnaku</w:t>
            </w:r>
            <w:proofErr w:type="spellEnd"/>
            <w:r w:rsidRPr="004250B4">
              <w:rPr>
                <w:rFonts w:eastAsia="Times New Roman"/>
                <w:b/>
                <w:bCs/>
                <w:color w:val="000000" w:themeColor="text1"/>
                <w:szCs w:val="24"/>
              </w:rPr>
              <w:t xml:space="preserve"> korral“.</w:t>
            </w:r>
          </w:p>
        </w:tc>
      </w:tr>
    </w:tbl>
    <w:p w14:paraId="48CFE249" w14:textId="21DB5EEB" w:rsidR="00591108" w:rsidRPr="004250B4" w:rsidRDefault="00591108" w:rsidP="00ED2EE4">
      <w:pPr>
        <w:pStyle w:val="Pealkiri3"/>
        <w:jc w:val="both"/>
      </w:pPr>
      <w:bookmarkStart w:id="70" w:name="_Toc194669146"/>
      <w:bookmarkStart w:id="71" w:name="_Toc198072245"/>
      <w:bookmarkStart w:id="72" w:name="_Toc239945406"/>
      <w:r w:rsidRPr="00E67644">
        <w:t>Lähedaste</w:t>
      </w:r>
      <w:r w:rsidRPr="004250B4">
        <w:t xml:space="preserve"> teavitamine</w:t>
      </w:r>
      <w:bookmarkEnd w:id="70"/>
      <w:bookmarkEnd w:id="71"/>
      <w:bookmarkEnd w:id="72"/>
      <w:r w:rsidRPr="004250B4">
        <w:t xml:space="preserve"> </w:t>
      </w:r>
    </w:p>
    <w:p w14:paraId="5F6F17BA" w14:textId="77777777" w:rsidR="00591108" w:rsidRPr="004250B4" w:rsidRDefault="00591108" w:rsidP="00ED2EE4">
      <w:pPr>
        <w:pStyle w:val="Loendilik"/>
        <w:numPr>
          <w:ilvl w:val="1"/>
          <w:numId w:val="1"/>
        </w:numPr>
        <w:spacing w:before="0"/>
        <w:ind w:left="851" w:hanging="709"/>
        <w:jc w:val="both"/>
        <w:rPr>
          <w:rFonts w:cs="Times New Roman"/>
          <w:szCs w:val="24"/>
        </w:rPr>
      </w:pPr>
      <w:r w:rsidRPr="004250B4">
        <w:rPr>
          <w:rFonts w:cs="Times New Roman"/>
          <w:szCs w:val="24"/>
        </w:rPr>
        <w:t xml:space="preserve">Kriisiolukorrast lähtuvalt tuleb hinnata, milliseid lähedasi olukorrast informeeritakse. </w:t>
      </w:r>
    </w:p>
    <w:p w14:paraId="43EE221F" w14:textId="77777777" w:rsidR="00591108" w:rsidRPr="004250B4" w:rsidRDefault="00591108" w:rsidP="00ED2EE4">
      <w:pPr>
        <w:pStyle w:val="Loendilik"/>
        <w:numPr>
          <w:ilvl w:val="1"/>
          <w:numId w:val="1"/>
        </w:numPr>
        <w:ind w:left="851" w:hanging="709"/>
        <w:jc w:val="both"/>
        <w:rPr>
          <w:rFonts w:cs="Times New Roman"/>
          <w:szCs w:val="24"/>
        </w:rPr>
      </w:pPr>
      <w:r w:rsidRPr="004250B4">
        <w:rPr>
          <w:rFonts w:cs="Times New Roman"/>
          <w:szCs w:val="24"/>
        </w:rPr>
        <w:t>Hindamisel lähtutakse kriisiolukorra ulatusest, info levimisest ning võimalikust arengust (alustatud on kriminaalmenetlus, kannatanu on toimetatud haiglasse, info on liikunud või võib liikuda meediasse).</w:t>
      </w:r>
    </w:p>
    <w:p w14:paraId="219FDA27" w14:textId="4241AC05" w:rsidR="00591108" w:rsidRPr="004250B4" w:rsidRDefault="00591108" w:rsidP="00ED2EE4">
      <w:pPr>
        <w:pStyle w:val="Loendilik"/>
        <w:numPr>
          <w:ilvl w:val="1"/>
          <w:numId w:val="1"/>
        </w:numPr>
        <w:ind w:left="851" w:hanging="709"/>
        <w:jc w:val="both"/>
        <w:rPr>
          <w:rFonts w:cs="Times New Roman"/>
          <w:szCs w:val="24"/>
        </w:rPr>
      </w:pPr>
      <w:r w:rsidRPr="004250B4">
        <w:rPr>
          <w:rFonts w:cs="Times New Roman"/>
          <w:szCs w:val="24"/>
        </w:rPr>
        <w:t xml:space="preserve">Lähedaste informeerimisel tuleb välja tuua teada olevad faktid, lükata ümber tekkinud kuulujutud ning edastada </w:t>
      </w:r>
      <w:r w:rsidR="00FC466E">
        <w:rPr>
          <w:rFonts w:cs="Times New Roman"/>
          <w:szCs w:val="24"/>
        </w:rPr>
        <w:t>lisa</w:t>
      </w:r>
      <w:r w:rsidRPr="004250B4">
        <w:rPr>
          <w:rFonts w:cs="Times New Roman"/>
          <w:szCs w:val="24"/>
        </w:rPr>
        <w:t>info saamise võimalus.</w:t>
      </w:r>
    </w:p>
    <w:tbl>
      <w:tblPr>
        <w:tblStyle w:val="htm"/>
        <w:tblW w:w="0" w:type="auto"/>
        <w:tblLook w:val="06A0" w:firstRow="1" w:lastRow="0" w:firstColumn="1" w:lastColumn="0" w:noHBand="1" w:noVBand="1"/>
      </w:tblPr>
      <w:tblGrid>
        <w:gridCol w:w="9050"/>
      </w:tblGrid>
      <w:tr w:rsidR="00591108" w:rsidRPr="004250B4" w14:paraId="242C9BD6" w14:textId="77777777" w:rsidTr="004F6BB0">
        <w:trPr>
          <w:trHeight w:val="300"/>
        </w:trPr>
        <w:tc>
          <w:tcPr>
            <w:tcW w:w="9060" w:type="dxa"/>
          </w:tcPr>
          <w:p w14:paraId="1C713C88" w14:textId="77777777" w:rsidR="004F6BB0" w:rsidRDefault="00591108" w:rsidP="00ED2EE4">
            <w:pPr>
              <w:spacing w:before="100" w:after="100"/>
              <w:jc w:val="both"/>
              <w:rPr>
                <w:rFonts w:eastAsia="Times New Roman"/>
                <w:b/>
                <w:bCs/>
                <w:color w:val="000000" w:themeColor="text1"/>
                <w:szCs w:val="24"/>
              </w:rPr>
            </w:pPr>
            <w:r w:rsidRPr="004250B4">
              <w:rPr>
                <w:rFonts w:eastAsia="Times New Roman"/>
                <w:b/>
                <w:bCs/>
                <w:color w:val="000000" w:themeColor="text1"/>
                <w:szCs w:val="24"/>
              </w:rPr>
              <w:t xml:space="preserve">PANE TÄHELE! </w:t>
            </w:r>
          </w:p>
          <w:p w14:paraId="6101FBFA" w14:textId="4ADD0763" w:rsidR="00591108" w:rsidRPr="004250B4" w:rsidRDefault="00591108" w:rsidP="00ED2EE4">
            <w:pPr>
              <w:spacing w:before="100" w:after="100"/>
              <w:jc w:val="both"/>
              <w:rPr>
                <w:rFonts w:eastAsia="Times New Roman"/>
                <w:color w:val="000000" w:themeColor="text1"/>
                <w:szCs w:val="24"/>
              </w:rPr>
            </w:pPr>
            <w:r w:rsidRPr="004250B4">
              <w:rPr>
                <w:rFonts w:eastAsia="Times New Roman"/>
                <w:b/>
                <w:bCs/>
                <w:color w:val="000000" w:themeColor="text1"/>
                <w:szCs w:val="24"/>
              </w:rPr>
              <w:t>Lähedaste teavitamisel ei edastata kriisiolukorraga seotud inimeste nimesid ega infot vigastuste kohta.</w:t>
            </w:r>
          </w:p>
        </w:tc>
      </w:tr>
    </w:tbl>
    <w:p w14:paraId="3B99FE28" w14:textId="77777777" w:rsidR="00633406" w:rsidRDefault="00633406" w:rsidP="00633406">
      <w:bookmarkStart w:id="73" w:name="_Toc194669147"/>
      <w:bookmarkStart w:id="74" w:name="_Toc198072246"/>
    </w:p>
    <w:p w14:paraId="21619AC8" w14:textId="77777777" w:rsidR="00633406" w:rsidRDefault="00633406" w:rsidP="00633406"/>
    <w:p w14:paraId="7A62A507" w14:textId="77777777" w:rsidR="00633406" w:rsidRDefault="00633406" w:rsidP="00633406"/>
    <w:p w14:paraId="1E56BD66" w14:textId="77777777" w:rsidR="00633406" w:rsidRDefault="00633406" w:rsidP="00633406"/>
    <w:p w14:paraId="7D791FFE" w14:textId="77777777" w:rsidR="00633406" w:rsidRDefault="00633406" w:rsidP="00633406"/>
    <w:p w14:paraId="22222B5F" w14:textId="77777777" w:rsidR="00633406" w:rsidRDefault="00633406" w:rsidP="00633406"/>
    <w:p w14:paraId="0EFFB1F9" w14:textId="77777777" w:rsidR="00633406" w:rsidRDefault="00633406" w:rsidP="00633406"/>
    <w:p w14:paraId="0605BDF0" w14:textId="77777777" w:rsidR="00633406" w:rsidRDefault="00633406" w:rsidP="00633406"/>
    <w:p w14:paraId="2E936F81" w14:textId="77777777" w:rsidR="00633406" w:rsidRDefault="00633406" w:rsidP="00633406"/>
    <w:p w14:paraId="74F37F92" w14:textId="77777777" w:rsidR="00633406" w:rsidRDefault="00633406" w:rsidP="00633406"/>
    <w:p w14:paraId="791D1E1A" w14:textId="77777777" w:rsidR="00633406" w:rsidRDefault="00633406" w:rsidP="00633406"/>
    <w:p w14:paraId="6BFE88FA" w14:textId="77777777" w:rsidR="00633406" w:rsidRDefault="00633406" w:rsidP="00633406"/>
    <w:p w14:paraId="24EC5658" w14:textId="77777777" w:rsidR="00633406" w:rsidRDefault="00633406" w:rsidP="00633406"/>
    <w:p w14:paraId="73B1459E" w14:textId="77777777" w:rsidR="00633406" w:rsidRDefault="00633406" w:rsidP="00633406"/>
    <w:p w14:paraId="27ACB454" w14:textId="1E40EB92" w:rsidR="00591108" w:rsidRPr="004250B4" w:rsidRDefault="00591108" w:rsidP="00934A58">
      <w:pPr>
        <w:pStyle w:val="Pealkiri2"/>
      </w:pPr>
      <w:bookmarkStart w:id="75" w:name="_Toc239945407"/>
      <w:r w:rsidRPr="004250B4">
        <w:lastRenderedPageBreak/>
        <w:t xml:space="preserve">Tegevus </w:t>
      </w:r>
      <w:r w:rsidRPr="00865045">
        <w:t>surmajuhtumi</w:t>
      </w:r>
      <w:r w:rsidRPr="004250B4">
        <w:t xml:space="preserve"> korral</w:t>
      </w:r>
      <w:bookmarkEnd w:id="73"/>
      <w:bookmarkEnd w:id="74"/>
      <w:bookmarkEnd w:id="75"/>
      <w:r w:rsidRPr="004250B4">
        <w:t xml:space="preserve"> </w:t>
      </w:r>
    </w:p>
    <w:tbl>
      <w:tblPr>
        <w:tblStyle w:val="htm"/>
        <w:tblW w:w="0" w:type="auto"/>
        <w:tblLook w:val="06A0" w:firstRow="1" w:lastRow="0" w:firstColumn="1" w:lastColumn="0" w:noHBand="1" w:noVBand="1"/>
      </w:tblPr>
      <w:tblGrid>
        <w:gridCol w:w="9026"/>
      </w:tblGrid>
      <w:tr w:rsidR="00591108" w:rsidRPr="004250B4" w14:paraId="5FAF9004" w14:textId="77777777" w:rsidTr="004F6BB0">
        <w:trPr>
          <w:trHeight w:val="300"/>
        </w:trPr>
        <w:tc>
          <w:tcPr>
            <w:tcW w:w="9026" w:type="dxa"/>
          </w:tcPr>
          <w:p w14:paraId="198AC72E" w14:textId="77777777" w:rsidR="004F6BB0" w:rsidRDefault="00591108" w:rsidP="00ED2EE4">
            <w:pPr>
              <w:spacing w:before="100" w:after="100"/>
              <w:jc w:val="both"/>
              <w:rPr>
                <w:rFonts w:eastAsia="Times New Roman"/>
                <w:b/>
                <w:bCs/>
                <w:color w:val="000000" w:themeColor="text1"/>
                <w:szCs w:val="24"/>
              </w:rPr>
            </w:pPr>
            <w:r w:rsidRPr="004250B4">
              <w:rPr>
                <w:rFonts w:eastAsia="Times New Roman"/>
                <w:b/>
                <w:bCs/>
                <w:color w:val="000000" w:themeColor="text1"/>
                <w:szCs w:val="24"/>
              </w:rPr>
              <w:t>PANE TÄHELE!</w:t>
            </w:r>
          </w:p>
          <w:p w14:paraId="7BB812A0" w14:textId="7C07F16B" w:rsidR="00591108" w:rsidRPr="004250B4" w:rsidRDefault="00591108" w:rsidP="00ED2EE4">
            <w:pPr>
              <w:spacing w:before="100" w:after="100"/>
              <w:jc w:val="both"/>
              <w:rPr>
                <w:rFonts w:eastAsia="Times New Roman"/>
                <w:b/>
                <w:color w:val="000000" w:themeColor="text1"/>
                <w:szCs w:val="24"/>
              </w:rPr>
            </w:pPr>
            <w:r w:rsidRPr="004250B4">
              <w:rPr>
                <w:rFonts w:eastAsia="Times New Roman"/>
                <w:b/>
                <w:bCs/>
                <w:color w:val="000000" w:themeColor="text1"/>
                <w:szCs w:val="24"/>
              </w:rPr>
              <w:t xml:space="preserve">Pärast surmajuhtumit on oluline otsustada, millisel moel </w:t>
            </w:r>
            <w:r w:rsidR="00516F54">
              <w:rPr>
                <w:rFonts w:eastAsia="Times New Roman"/>
                <w:b/>
                <w:bCs/>
                <w:color w:val="000000" w:themeColor="text1"/>
                <w:szCs w:val="24"/>
              </w:rPr>
              <w:t>korraldatakse</w:t>
            </w:r>
            <w:r w:rsidR="00516F54" w:rsidRPr="004250B4">
              <w:rPr>
                <w:rFonts w:eastAsia="Times New Roman"/>
                <w:b/>
                <w:bCs/>
                <w:color w:val="000000" w:themeColor="text1"/>
                <w:szCs w:val="24"/>
              </w:rPr>
              <w:t xml:space="preserve"> </w:t>
            </w:r>
            <w:r w:rsidRPr="004250B4">
              <w:rPr>
                <w:rFonts w:eastAsia="Times New Roman"/>
                <w:b/>
                <w:bCs/>
                <w:color w:val="000000" w:themeColor="text1"/>
                <w:szCs w:val="24"/>
              </w:rPr>
              <w:t>õppeasutuse tegevus ümber, millist infot jagada ning millist tuge õppijatele, personalile ja lähedastele pakkuda.</w:t>
            </w:r>
          </w:p>
        </w:tc>
      </w:tr>
    </w:tbl>
    <w:p w14:paraId="252A65F7" w14:textId="47F577A0" w:rsidR="00591108" w:rsidRPr="004250B4" w:rsidRDefault="00591108" w:rsidP="00ED2EE4">
      <w:pPr>
        <w:pStyle w:val="Loendilik"/>
        <w:numPr>
          <w:ilvl w:val="1"/>
          <w:numId w:val="1"/>
        </w:numPr>
        <w:spacing w:before="240"/>
        <w:ind w:left="851" w:hanging="851"/>
        <w:jc w:val="both"/>
        <w:rPr>
          <w:rFonts w:cs="Times New Roman"/>
          <w:szCs w:val="24"/>
        </w:rPr>
      </w:pPr>
      <w:r w:rsidRPr="004250B4">
        <w:rPr>
          <w:rFonts w:cs="Times New Roman"/>
          <w:szCs w:val="24"/>
        </w:rPr>
        <w:t>Kriisi</w:t>
      </w:r>
      <w:r w:rsidR="00A7245D">
        <w:rPr>
          <w:rFonts w:cs="Times New Roman"/>
          <w:szCs w:val="24"/>
        </w:rPr>
        <w:t>staabi</w:t>
      </w:r>
      <w:r w:rsidRPr="004250B4">
        <w:rPr>
          <w:rFonts w:cs="Times New Roman"/>
          <w:szCs w:val="24"/>
        </w:rPr>
        <w:t xml:space="preserve"> tegevused surmajuhtumi korral</w:t>
      </w:r>
      <w:r w:rsidR="003E2841">
        <w:rPr>
          <w:rFonts w:cs="Times New Roman"/>
          <w:szCs w:val="24"/>
        </w:rPr>
        <w:t xml:space="preserve"> on järgmised: </w:t>
      </w:r>
    </w:p>
    <w:p w14:paraId="66967CCF" w14:textId="77777777" w:rsidR="00591108" w:rsidRPr="004250B4" w:rsidRDefault="00591108" w:rsidP="00ED2EE4">
      <w:pPr>
        <w:pStyle w:val="Loendilik"/>
        <w:numPr>
          <w:ilvl w:val="2"/>
          <w:numId w:val="1"/>
        </w:numPr>
        <w:spacing w:before="240"/>
        <w:ind w:left="851" w:hanging="851"/>
        <w:jc w:val="both"/>
        <w:rPr>
          <w:rFonts w:cs="Times New Roman"/>
          <w:szCs w:val="24"/>
        </w:rPr>
      </w:pPr>
      <w:r w:rsidRPr="004250B4">
        <w:rPr>
          <w:rFonts w:cs="Times New Roman"/>
          <w:szCs w:val="24"/>
        </w:rPr>
        <w:t>info kogumine ja edastamine;</w:t>
      </w:r>
    </w:p>
    <w:p w14:paraId="363F075D" w14:textId="77777777" w:rsidR="00591108" w:rsidRPr="004250B4" w:rsidRDefault="00591108" w:rsidP="00ED2EE4">
      <w:pPr>
        <w:pStyle w:val="Loendilik"/>
        <w:numPr>
          <w:ilvl w:val="2"/>
          <w:numId w:val="1"/>
        </w:numPr>
        <w:spacing w:before="240"/>
        <w:ind w:left="851" w:hanging="851"/>
        <w:jc w:val="both"/>
        <w:rPr>
          <w:rFonts w:cs="Times New Roman"/>
          <w:szCs w:val="24"/>
        </w:rPr>
      </w:pPr>
      <w:r w:rsidRPr="004250B4">
        <w:rPr>
          <w:rFonts w:cs="Times New Roman"/>
          <w:szCs w:val="24"/>
        </w:rPr>
        <w:t>leinamisega ning lähedastega seotud tegevused;</w:t>
      </w:r>
    </w:p>
    <w:p w14:paraId="2B0A3F6C" w14:textId="77777777" w:rsidR="00591108" w:rsidRPr="004250B4" w:rsidRDefault="00591108" w:rsidP="00ED2EE4">
      <w:pPr>
        <w:pStyle w:val="Loendilik"/>
        <w:numPr>
          <w:ilvl w:val="2"/>
          <w:numId w:val="1"/>
        </w:numPr>
        <w:spacing w:before="240"/>
        <w:ind w:left="851" w:hanging="851"/>
        <w:jc w:val="both"/>
        <w:rPr>
          <w:rFonts w:cs="Times New Roman"/>
          <w:szCs w:val="24"/>
        </w:rPr>
      </w:pPr>
      <w:r w:rsidRPr="004250B4">
        <w:rPr>
          <w:rFonts w:cs="Times New Roman"/>
          <w:szCs w:val="24"/>
        </w:rPr>
        <w:t>õppeasutuse tegevuse ümberkorraldamise otsustamine;</w:t>
      </w:r>
    </w:p>
    <w:p w14:paraId="432FD465" w14:textId="77777777" w:rsidR="00591108" w:rsidRPr="004250B4" w:rsidRDefault="00591108" w:rsidP="00ED2EE4">
      <w:pPr>
        <w:pStyle w:val="Loendilik"/>
        <w:numPr>
          <w:ilvl w:val="2"/>
          <w:numId w:val="1"/>
        </w:numPr>
        <w:spacing w:before="240"/>
        <w:ind w:left="851" w:hanging="851"/>
        <w:jc w:val="both"/>
        <w:rPr>
          <w:rFonts w:cs="Times New Roman"/>
          <w:szCs w:val="24"/>
        </w:rPr>
      </w:pPr>
      <w:r w:rsidRPr="004250B4">
        <w:rPr>
          <w:rFonts w:cs="Times New Roman"/>
          <w:szCs w:val="24"/>
        </w:rPr>
        <w:t>dokumentatsiooni vajalike muudatuste tegemine;</w:t>
      </w:r>
    </w:p>
    <w:p w14:paraId="1CF40F72" w14:textId="6C386643" w:rsidR="00591108" w:rsidRPr="004250B4" w:rsidRDefault="00E912EA" w:rsidP="00ED2EE4">
      <w:pPr>
        <w:pStyle w:val="Loendilik"/>
        <w:numPr>
          <w:ilvl w:val="2"/>
          <w:numId w:val="1"/>
        </w:numPr>
        <w:spacing w:before="240"/>
        <w:ind w:left="851" w:hanging="851"/>
        <w:jc w:val="both"/>
        <w:rPr>
          <w:rFonts w:cs="Times New Roman"/>
          <w:szCs w:val="24"/>
        </w:rPr>
      </w:pPr>
      <w:r>
        <w:rPr>
          <w:rFonts w:cs="Times New Roman"/>
          <w:szCs w:val="24"/>
        </w:rPr>
        <w:t>kriisiolukorrale järgnevate</w:t>
      </w:r>
      <w:r w:rsidR="00591108" w:rsidRPr="004250B4">
        <w:rPr>
          <w:rFonts w:cs="Times New Roman"/>
          <w:szCs w:val="24"/>
        </w:rPr>
        <w:t xml:space="preserve"> tegevuste korraldamine.</w:t>
      </w:r>
    </w:p>
    <w:p w14:paraId="155D5764" w14:textId="77777777" w:rsidR="00591108" w:rsidRPr="004250B4" w:rsidRDefault="00591108" w:rsidP="00ED2EE4">
      <w:pPr>
        <w:pStyle w:val="Loendilik"/>
        <w:spacing w:before="240"/>
        <w:ind w:left="851" w:hanging="851"/>
        <w:jc w:val="both"/>
        <w:rPr>
          <w:rFonts w:cs="Times New Roman"/>
          <w:szCs w:val="24"/>
        </w:rPr>
      </w:pPr>
    </w:p>
    <w:p w14:paraId="5A013957" w14:textId="2EFB0659" w:rsidR="00591108" w:rsidRPr="004250B4" w:rsidRDefault="00591108" w:rsidP="00ED2EE4">
      <w:pPr>
        <w:pStyle w:val="Loendilik"/>
        <w:numPr>
          <w:ilvl w:val="1"/>
          <w:numId w:val="1"/>
        </w:numPr>
        <w:spacing w:before="240"/>
        <w:ind w:left="851" w:hanging="851"/>
        <w:jc w:val="both"/>
        <w:rPr>
          <w:rFonts w:cs="Times New Roman"/>
          <w:szCs w:val="24"/>
        </w:rPr>
      </w:pPr>
      <w:r w:rsidRPr="004250B4">
        <w:rPr>
          <w:rFonts w:cs="Times New Roman"/>
          <w:szCs w:val="24"/>
        </w:rPr>
        <w:t>Kriisi</w:t>
      </w:r>
      <w:r w:rsidR="00A7245D">
        <w:rPr>
          <w:rFonts w:cs="Times New Roman"/>
          <w:szCs w:val="24"/>
        </w:rPr>
        <w:t>staabi</w:t>
      </w:r>
      <w:r w:rsidRPr="004250B4">
        <w:rPr>
          <w:rFonts w:cs="Times New Roman"/>
          <w:szCs w:val="24"/>
        </w:rPr>
        <w:t xml:space="preserve"> kogutav info on järgmine</w:t>
      </w:r>
      <w:r w:rsidR="003E2841">
        <w:rPr>
          <w:rFonts w:cs="Times New Roman"/>
          <w:szCs w:val="24"/>
        </w:rPr>
        <w:t>:</w:t>
      </w:r>
    </w:p>
    <w:p w14:paraId="7C01AFE5" w14:textId="030A9B8F" w:rsidR="00591108" w:rsidRPr="004250B4" w:rsidRDefault="00591108" w:rsidP="00ED2EE4">
      <w:pPr>
        <w:pStyle w:val="Loendilik"/>
        <w:numPr>
          <w:ilvl w:val="2"/>
          <w:numId w:val="1"/>
        </w:numPr>
        <w:spacing w:before="240"/>
        <w:ind w:left="851" w:hanging="851"/>
        <w:jc w:val="both"/>
        <w:rPr>
          <w:rFonts w:cs="Times New Roman"/>
          <w:szCs w:val="24"/>
        </w:rPr>
      </w:pPr>
      <w:r w:rsidRPr="004250B4">
        <w:rPr>
          <w:rFonts w:cs="Times New Roman"/>
          <w:szCs w:val="24"/>
        </w:rPr>
        <w:t xml:space="preserve">kes on </w:t>
      </w:r>
      <w:r w:rsidR="00E912EA">
        <w:rPr>
          <w:rFonts w:cs="Times New Roman"/>
          <w:szCs w:val="24"/>
        </w:rPr>
        <w:t>surnud</w:t>
      </w:r>
      <w:r w:rsidRPr="004250B4">
        <w:rPr>
          <w:rFonts w:cs="Times New Roman"/>
          <w:szCs w:val="24"/>
        </w:rPr>
        <w:t xml:space="preserve"> (õppija, personal</w:t>
      </w:r>
      <w:r w:rsidR="000572B0">
        <w:rPr>
          <w:rFonts w:cs="Times New Roman"/>
          <w:szCs w:val="24"/>
        </w:rPr>
        <w:t>iliige</w:t>
      </w:r>
      <w:r w:rsidRPr="004250B4">
        <w:rPr>
          <w:rFonts w:cs="Times New Roman"/>
          <w:szCs w:val="24"/>
        </w:rPr>
        <w:t xml:space="preserve"> või muu isik), millistel asjaoludel (õnnetus, haigus vms) ning kus (õppeasutuses, kodus või muus õnnetuspaigas) surm saabus;</w:t>
      </w:r>
    </w:p>
    <w:p w14:paraId="67C5D69B" w14:textId="77777777" w:rsidR="00591108" w:rsidRPr="004250B4" w:rsidRDefault="00591108" w:rsidP="00ED2EE4">
      <w:pPr>
        <w:pStyle w:val="Loendilik"/>
        <w:numPr>
          <w:ilvl w:val="2"/>
          <w:numId w:val="1"/>
        </w:numPr>
        <w:spacing w:before="240"/>
        <w:ind w:left="851" w:hanging="851"/>
        <w:jc w:val="both"/>
        <w:rPr>
          <w:rFonts w:cs="Times New Roman"/>
          <w:szCs w:val="24"/>
        </w:rPr>
      </w:pPr>
      <w:r w:rsidRPr="004250B4">
        <w:rPr>
          <w:rFonts w:cs="Times New Roman"/>
          <w:szCs w:val="24"/>
        </w:rPr>
        <w:t>kas keegi nägi surma pealt või jõudis temani vahetult tajutav info (meedia, salvestused vms);</w:t>
      </w:r>
    </w:p>
    <w:p w14:paraId="2BC6E03C" w14:textId="77777777" w:rsidR="00591108" w:rsidRPr="004250B4" w:rsidRDefault="00591108" w:rsidP="00ED2EE4">
      <w:pPr>
        <w:pStyle w:val="Loendilik"/>
        <w:numPr>
          <w:ilvl w:val="2"/>
          <w:numId w:val="1"/>
        </w:numPr>
        <w:spacing w:before="240"/>
        <w:ind w:left="851" w:hanging="851"/>
        <w:jc w:val="both"/>
        <w:rPr>
          <w:rFonts w:cs="Times New Roman"/>
          <w:szCs w:val="24"/>
        </w:rPr>
      </w:pPr>
      <w:r w:rsidRPr="004250B4">
        <w:rPr>
          <w:rFonts w:cs="Times New Roman"/>
          <w:szCs w:val="24"/>
        </w:rPr>
        <w:t>kas ja kus on info levinud (õppeasutuses, sotsiaalmeedias, avalikkuses) ning kas see vastab tõele;</w:t>
      </w:r>
    </w:p>
    <w:p w14:paraId="0795352B" w14:textId="6664662F" w:rsidR="00591108" w:rsidRPr="004250B4" w:rsidRDefault="00591108" w:rsidP="00ED2EE4">
      <w:pPr>
        <w:pStyle w:val="Loendilik"/>
        <w:numPr>
          <w:ilvl w:val="2"/>
          <w:numId w:val="1"/>
        </w:numPr>
        <w:spacing w:before="240"/>
        <w:ind w:left="851" w:hanging="851"/>
        <w:jc w:val="both"/>
        <w:rPr>
          <w:rFonts w:cs="Times New Roman"/>
          <w:szCs w:val="24"/>
        </w:rPr>
      </w:pPr>
      <w:r w:rsidRPr="004250B4">
        <w:rPr>
          <w:rFonts w:cs="Times New Roman"/>
          <w:szCs w:val="24"/>
        </w:rPr>
        <w:t xml:space="preserve">keda </w:t>
      </w:r>
      <w:r w:rsidR="00E912EA" w:rsidRPr="004250B4">
        <w:rPr>
          <w:rFonts w:cs="Times New Roman"/>
          <w:szCs w:val="24"/>
        </w:rPr>
        <w:t xml:space="preserve">võib </w:t>
      </w:r>
      <w:r w:rsidRPr="004250B4">
        <w:rPr>
          <w:rFonts w:cs="Times New Roman"/>
          <w:szCs w:val="24"/>
        </w:rPr>
        <w:t>info surmast vahetult mõjutada.</w:t>
      </w:r>
    </w:p>
    <w:p w14:paraId="5235BF82" w14:textId="77777777" w:rsidR="00591108" w:rsidRPr="004250B4" w:rsidRDefault="00591108" w:rsidP="00ED2EE4">
      <w:pPr>
        <w:pStyle w:val="Loendilik"/>
        <w:spacing w:before="240"/>
        <w:ind w:left="851" w:hanging="851"/>
        <w:jc w:val="both"/>
        <w:rPr>
          <w:rFonts w:cs="Times New Roman"/>
          <w:szCs w:val="24"/>
        </w:rPr>
      </w:pPr>
    </w:p>
    <w:p w14:paraId="02255E29" w14:textId="3B7C0CB6" w:rsidR="00591108" w:rsidRPr="004250B4" w:rsidRDefault="00591108" w:rsidP="00ED2EE4">
      <w:pPr>
        <w:pStyle w:val="Loendilik"/>
        <w:numPr>
          <w:ilvl w:val="1"/>
          <w:numId w:val="1"/>
        </w:numPr>
        <w:spacing w:before="240"/>
        <w:ind w:left="851" w:hanging="851"/>
        <w:jc w:val="both"/>
        <w:rPr>
          <w:rFonts w:cs="Times New Roman"/>
          <w:szCs w:val="24"/>
        </w:rPr>
      </w:pPr>
      <w:r w:rsidRPr="004250B4">
        <w:rPr>
          <w:rFonts w:cs="Times New Roman"/>
          <w:szCs w:val="24"/>
        </w:rPr>
        <w:t>Kriisi</w:t>
      </w:r>
      <w:r w:rsidR="00A7245D">
        <w:rPr>
          <w:rFonts w:cs="Times New Roman"/>
          <w:szCs w:val="24"/>
        </w:rPr>
        <w:t>staabi</w:t>
      </w:r>
      <w:r w:rsidRPr="004250B4">
        <w:rPr>
          <w:rFonts w:cs="Times New Roman"/>
          <w:szCs w:val="24"/>
        </w:rPr>
        <w:t xml:space="preserve"> edastatava info puhul tuleb</w:t>
      </w:r>
      <w:r w:rsidR="003E2841">
        <w:rPr>
          <w:rFonts w:cs="Times New Roman"/>
          <w:szCs w:val="24"/>
        </w:rPr>
        <w:t xml:space="preserve"> silmas pidada järgnevat: </w:t>
      </w:r>
    </w:p>
    <w:p w14:paraId="6E99EC76" w14:textId="5B7DFA67" w:rsidR="00591108" w:rsidRPr="004250B4" w:rsidRDefault="00591108" w:rsidP="00ED2EE4">
      <w:pPr>
        <w:pStyle w:val="Loendilik"/>
        <w:numPr>
          <w:ilvl w:val="2"/>
          <w:numId w:val="1"/>
        </w:numPr>
        <w:spacing w:before="240"/>
        <w:ind w:left="851" w:hanging="851"/>
        <w:jc w:val="both"/>
        <w:rPr>
          <w:rFonts w:cs="Times New Roman"/>
          <w:szCs w:val="24"/>
        </w:rPr>
      </w:pPr>
      <w:r w:rsidRPr="004250B4">
        <w:rPr>
          <w:rFonts w:cs="Times New Roman"/>
          <w:szCs w:val="24"/>
        </w:rPr>
        <w:t xml:space="preserve">võimalusel eelistada </w:t>
      </w:r>
      <w:r w:rsidR="00E912EA" w:rsidRPr="004250B4">
        <w:rPr>
          <w:rFonts w:cs="Times New Roman"/>
          <w:szCs w:val="24"/>
        </w:rPr>
        <w:t xml:space="preserve">info </w:t>
      </w:r>
      <w:r w:rsidRPr="004250B4">
        <w:rPr>
          <w:rFonts w:cs="Times New Roman"/>
          <w:szCs w:val="24"/>
        </w:rPr>
        <w:t xml:space="preserve">vahetut edastamist (koosolek, </w:t>
      </w:r>
      <w:r w:rsidR="000572B0">
        <w:rPr>
          <w:rFonts w:cs="Times New Roman"/>
          <w:szCs w:val="24"/>
        </w:rPr>
        <w:t>info</w:t>
      </w:r>
      <w:r w:rsidRPr="004250B4">
        <w:rPr>
          <w:rFonts w:cs="Times New Roman"/>
          <w:szCs w:val="24"/>
        </w:rPr>
        <w:t>tund vms);</w:t>
      </w:r>
    </w:p>
    <w:p w14:paraId="22115319" w14:textId="77777777" w:rsidR="00591108" w:rsidRPr="004250B4" w:rsidRDefault="00591108" w:rsidP="00ED2EE4">
      <w:pPr>
        <w:pStyle w:val="Loendilik"/>
        <w:numPr>
          <w:ilvl w:val="2"/>
          <w:numId w:val="1"/>
        </w:numPr>
        <w:spacing w:before="240"/>
        <w:ind w:left="851" w:hanging="851"/>
        <w:jc w:val="both"/>
        <w:rPr>
          <w:rFonts w:cs="Times New Roman"/>
          <w:szCs w:val="24"/>
        </w:rPr>
      </w:pPr>
      <w:r w:rsidRPr="004250B4">
        <w:rPr>
          <w:rFonts w:cs="Times New Roman"/>
          <w:szCs w:val="24"/>
        </w:rPr>
        <w:t>kriisiolukorra mõjust ja info levikust tulenevalt määratleda info saajad;</w:t>
      </w:r>
    </w:p>
    <w:p w14:paraId="0DADA39A" w14:textId="28042D15" w:rsidR="00591108" w:rsidRPr="004250B4" w:rsidRDefault="00591108" w:rsidP="00ED2EE4">
      <w:pPr>
        <w:pStyle w:val="Loendilik"/>
        <w:numPr>
          <w:ilvl w:val="2"/>
          <w:numId w:val="1"/>
        </w:numPr>
        <w:spacing w:before="240"/>
        <w:ind w:left="851" w:hanging="851"/>
        <w:jc w:val="both"/>
        <w:rPr>
          <w:rFonts w:cs="Times New Roman"/>
          <w:szCs w:val="24"/>
        </w:rPr>
      </w:pPr>
      <w:r w:rsidRPr="004250B4">
        <w:rPr>
          <w:rFonts w:cs="Times New Roman"/>
          <w:szCs w:val="24"/>
        </w:rPr>
        <w:t>määrata info edastaja(d) (kriisijuht või tema määratud isik);</w:t>
      </w:r>
    </w:p>
    <w:p w14:paraId="596A034A" w14:textId="17238E62" w:rsidR="00591108" w:rsidRPr="004250B4" w:rsidRDefault="00591108" w:rsidP="00ED2EE4">
      <w:pPr>
        <w:pStyle w:val="Loendilik"/>
        <w:numPr>
          <w:ilvl w:val="2"/>
          <w:numId w:val="1"/>
        </w:numPr>
        <w:spacing w:before="240"/>
        <w:ind w:left="851" w:hanging="851"/>
        <w:jc w:val="both"/>
        <w:rPr>
          <w:rFonts w:cs="Times New Roman"/>
          <w:szCs w:val="24"/>
        </w:rPr>
      </w:pPr>
      <w:r w:rsidRPr="004250B4">
        <w:rPr>
          <w:rFonts w:cs="Times New Roman"/>
          <w:szCs w:val="24"/>
        </w:rPr>
        <w:t>määrata info edastamise aeg (kohe, õppepäeva lõpus) ning viis (personali/õppeasutuse koosolek, info jagamine õppeasutuse ruumides);</w:t>
      </w:r>
    </w:p>
    <w:p w14:paraId="530D1E80" w14:textId="49C34FCE" w:rsidR="00591108" w:rsidRPr="004250B4" w:rsidRDefault="00591108" w:rsidP="00ED2EE4">
      <w:pPr>
        <w:pStyle w:val="Loendilik"/>
        <w:numPr>
          <w:ilvl w:val="2"/>
          <w:numId w:val="1"/>
        </w:numPr>
        <w:spacing w:before="240"/>
        <w:ind w:left="851" w:hanging="851"/>
        <w:jc w:val="both"/>
        <w:rPr>
          <w:rFonts w:cs="Times New Roman"/>
          <w:szCs w:val="24"/>
        </w:rPr>
      </w:pPr>
      <w:r w:rsidRPr="004250B4">
        <w:rPr>
          <w:rFonts w:cs="Times New Roman"/>
          <w:szCs w:val="24"/>
        </w:rPr>
        <w:t xml:space="preserve">info edastamisel õpperuumides tuleb seda </w:t>
      </w:r>
      <w:r w:rsidR="007477A4" w:rsidRPr="004250B4">
        <w:rPr>
          <w:rFonts w:cs="Times New Roman"/>
          <w:szCs w:val="24"/>
        </w:rPr>
        <w:t xml:space="preserve">teha </w:t>
      </w:r>
      <w:r w:rsidRPr="004250B4">
        <w:rPr>
          <w:rFonts w:cs="Times New Roman"/>
          <w:szCs w:val="24"/>
        </w:rPr>
        <w:t>üheaegselt;</w:t>
      </w:r>
    </w:p>
    <w:p w14:paraId="3957EE91" w14:textId="77777777" w:rsidR="00591108" w:rsidRPr="004250B4" w:rsidRDefault="00591108" w:rsidP="00ED2EE4">
      <w:pPr>
        <w:pStyle w:val="Loendilik"/>
        <w:numPr>
          <w:ilvl w:val="2"/>
          <w:numId w:val="1"/>
        </w:numPr>
        <w:spacing w:before="240"/>
        <w:ind w:left="851" w:hanging="851"/>
        <w:jc w:val="both"/>
        <w:rPr>
          <w:rFonts w:cs="Times New Roman"/>
          <w:szCs w:val="24"/>
        </w:rPr>
      </w:pPr>
      <w:r w:rsidRPr="004250B4">
        <w:rPr>
          <w:rFonts w:cs="Times New Roman"/>
          <w:szCs w:val="24"/>
        </w:rPr>
        <w:t>määrata edastatava info sisu (õiged faktid, ülevaade kriisiolukorrast, valede faktide ümberlükkamine, järgnevad tegevused või ümberkorraldused);</w:t>
      </w:r>
    </w:p>
    <w:p w14:paraId="7D67F0E3" w14:textId="02504062" w:rsidR="00591108" w:rsidRPr="004250B4" w:rsidRDefault="00591108" w:rsidP="00ED2EE4">
      <w:pPr>
        <w:pStyle w:val="Loendilik"/>
        <w:numPr>
          <w:ilvl w:val="2"/>
          <w:numId w:val="1"/>
        </w:numPr>
        <w:spacing w:before="240"/>
        <w:ind w:left="851" w:hanging="851"/>
        <w:jc w:val="both"/>
        <w:rPr>
          <w:rFonts w:cs="Times New Roman"/>
          <w:szCs w:val="24"/>
        </w:rPr>
      </w:pPr>
      <w:r w:rsidRPr="004250B4">
        <w:rPr>
          <w:rFonts w:cs="Times New Roman"/>
          <w:szCs w:val="24"/>
        </w:rPr>
        <w:t xml:space="preserve">edastada teave ka selle kohta, kust saab vajadusel </w:t>
      </w:r>
      <w:r w:rsidR="00AB4274">
        <w:rPr>
          <w:rFonts w:cs="Times New Roman"/>
          <w:szCs w:val="24"/>
        </w:rPr>
        <w:t>lisa</w:t>
      </w:r>
      <w:r w:rsidRPr="004250B4">
        <w:rPr>
          <w:rFonts w:cs="Times New Roman"/>
          <w:szCs w:val="24"/>
        </w:rPr>
        <w:t>infot ning millised on vajaliku toe saamise võimalused (nõustamine, kriisipsühholoog vms).</w:t>
      </w:r>
    </w:p>
    <w:tbl>
      <w:tblPr>
        <w:tblStyle w:val="htm"/>
        <w:tblW w:w="0" w:type="auto"/>
        <w:tblLook w:val="06A0" w:firstRow="1" w:lastRow="0" w:firstColumn="1" w:lastColumn="0" w:noHBand="1" w:noVBand="1"/>
      </w:tblPr>
      <w:tblGrid>
        <w:gridCol w:w="9026"/>
      </w:tblGrid>
      <w:tr w:rsidR="00591108" w:rsidRPr="004250B4" w14:paraId="6AE3A3E7" w14:textId="77777777" w:rsidTr="004F6BB0">
        <w:trPr>
          <w:trHeight w:val="300"/>
        </w:trPr>
        <w:tc>
          <w:tcPr>
            <w:tcW w:w="9026" w:type="dxa"/>
          </w:tcPr>
          <w:p w14:paraId="7E490F86" w14:textId="77777777" w:rsidR="004F6BB0" w:rsidRDefault="00591108" w:rsidP="00ED2EE4">
            <w:pPr>
              <w:spacing w:before="100" w:after="100"/>
              <w:jc w:val="both"/>
              <w:rPr>
                <w:rFonts w:eastAsia="Times New Roman"/>
                <w:b/>
                <w:bCs/>
                <w:color w:val="000000" w:themeColor="text1"/>
                <w:szCs w:val="24"/>
              </w:rPr>
            </w:pPr>
            <w:r w:rsidRPr="004250B4">
              <w:rPr>
                <w:rFonts w:eastAsia="Times New Roman"/>
                <w:b/>
                <w:bCs/>
                <w:color w:val="000000" w:themeColor="text1"/>
                <w:szCs w:val="24"/>
              </w:rPr>
              <w:t xml:space="preserve">PANE TÄHELE! </w:t>
            </w:r>
          </w:p>
          <w:p w14:paraId="6B3EFFAE" w14:textId="575BF815" w:rsidR="00591108" w:rsidRPr="004250B4" w:rsidRDefault="00591108" w:rsidP="00ED2EE4">
            <w:pPr>
              <w:spacing w:before="100" w:after="100"/>
              <w:jc w:val="both"/>
              <w:rPr>
                <w:rFonts w:eastAsia="Times New Roman"/>
                <w:color w:val="000000" w:themeColor="text1"/>
                <w:szCs w:val="24"/>
              </w:rPr>
            </w:pPr>
            <w:r w:rsidRPr="004250B4">
              <w:rPr>
                <w:rFonts w:eastAsia="Times New Roman"/>
                <w:b/>
                <w:bCs/>
                <w:color w:val="000000" w:themeColor="text1"/>
                <w:szCs w:val="24"/>
              </w:rPr>
              <w:t>Juhul, kui info levimine ei ole väga tõenäoline, võib info edastamise jätta õppepäeva lõppu, et õppetegevus saaks võimalikult vähe häiritud. Samas tuleb jälgida seda, et õppijad ja personal ei lahkuks õppeasutusest enne, kui on saanud vajaliku info juhtunu kohta.</w:t>
            </w:r>
          </w:p>
        </w:tc>
      </w:tr>
    </w:tbl>
    <w:p w14:paraId="76CFF27C" w14:textId="3B136E14" w:rsidR="00591108" w:rsidRPr="004250B4" w:rsidRDefault="00591108" w:rsidP="00ED2EE4">
      <w:pPr>
        <w:pStyle w:val="Loendilik"/>
        <w:numPr>
          <w:ilvl w:val="1"/>
          <w:numId w:val="1"/>
        </w:numPr>
        <w:spacing w:before="240"/>
        <w:ind w:left="851" w:hanging="851"/>
        <w:jc w:val="both"/>
        <w:rPr>
          <w:rFonts w:cs="Times New Roman"/>
          <w:szCs w:val="24"/>
        </w:rPr>
      </w:pPr>
      <w:r w:rsidRPr="004250B4">
        <w:rPr>
          <w:rFonts w:cs="Times New Roman"/>
          <w:szCs w:val="24"/>
        </w:rPr>
        <w:t>Leinamisega seotud tegevused</w:t>
      </w:r>
      <w:r w:rsidR="003E2841">
        <w:rPr>
          <w:rFonts w:cs="Times New Roman"/>
          <w:szCs w:val="24"/>
        </w:rPr>
        <w:t xml:space="preserve"> on järgmised: </w:t>
      </w:r>
    </w:p>
    <w:p w14:paraId="22967510" w14:textId="77777777" w:rsidR="00591108" w:rsidRPr="004250B4" w:rsidRDefault="00591108" w:rsidP="00ED2EE4">
      <w:pPr>
        <w:pStyle w:val="Loendilik"/>
        <w:numPr>
          <w:ilvl w:val="2"/>
          <w:numId w:val="1"/>
        </w:numPr>
        <w:spacing w:before="240"/>
        <w:ind w:left="851" w:hanging="851"/>
        <w:jc w:val="both"/>
        <w:rPr>
          <w:rFonts w:cs="Times New Roman"/>
          <w:szCs w:val="24"/>
        </w:rPr>
      </w:pPr>
      <w:r w:rsidRPr="004250B4">
        <w:rPr>
          <w:rFonts w:cs="Times New Roman"/>
          <w:szCs w:val="24"/>
        </w:rPr>
        <w:t>vahetu kaastunde avaldamine (õppeasutuse juht ning õppijaga vahetult seotud personal);</w:t>
      </w:r>
    </w:p>
    <w:p w14:paraId="01159D97" w14:textId="77777777" w:rsidR="00591108" w:rsidRPr="004250B4" w:rsidRDefault="00591108" w:rsidP="00ED2EE4">
      <w:pPr>
        <w:pStyle w:val="Loendilik"/>
        <w:numPr>
          <w:ilvl w:val="2"/>
          <w:numId w:val="1"/>
        </w:numPr>
        <w:spacing w:before="240"/>
        <w:ind w:left="851" w:hanging="851"/>
        <w:jc w:val="both"/>
        <w:rPr>
          <w:rFonts w:cs="Times New Roman"/>
          <w:szCs w:val="24"/>
        </w:rPr>
      </w:pPr>
      <w:r w:rsidRPr="004250B4">
        <w:rPr>
          <w:rFonts w:cs="Times New Roman"/>
          <w:szCs w:val="24"/>
        </w:rPr>
        <w:t>ametliku kaastundeavalduse koostamine;</w:t>
      </w:r>
    </w:p>
    <w:p w14:paraId="354B54DE" w14:textId="41FA9788" w:rsidR="00591108" w:rsidRPr="004250B4" w:rsidRDefault="00591108" w:rsidP="00ED2EE4">
      <w:pPr>
        <w:pStyle w:val="Loendilik"/>
        <w:numPr>
          <w:ilvl w:val="2"/>
          <w:numId w:val="1"/>
        </w:numPr>
        <w:spacing w:before="240"/>
        <w:ind w:left="851" w:hanging="851"/>
        <w:jc w:val="both"/>
        <w:rPr>
          <w:rFonts w:cs="Times New Roman"/>
          <w:szCs w:val="24"/>
        </w:rPr>
      </w:pPr>
      <w:r w:rsidRPr="004250B4">
        <w:rPr>
          <w:rFonts w:cs="Times New Roman"/>
          <w:szCs w:val="24"/>
        </w:rPr>
        <w:t xml:space="preserve">„mälestusnurga“ </w:t>
      </w:r>
      <w:r w:rsidR="00E912EA">
        <w:rPr>
          <w:rFonts w:cs="Times New Roman"/>
          <w:szCs w:val="24"/>
        </w:rPr>
        <w:t>sisse</w:t>
      </w:r>
      <w:r w:rsidRPr="004250B4">
        <w:rPr>
          <w:rFonts w:cs="Times New Roman"/>
          <w:szCs w:val="24"/>
        </w:rPr>
        <w:t>seadmine (foto, küünal, mälestusraamat):</w:t>
      </w:r>
    </w:p>
    <w:p w14:paraId="2603862B" w14:textId="77777777" w:rsidR="00591108" w:rsidRPr="004250B4" w:rsidRDefault="00591108" w:rsidP="00ED2EE4">
      <w:pPr>
        <w:pStyle w:val="Loendilik"/>
        <w:numPr>
          <w:ilvl w:val="3"/>
          <w:numId w:val="1"/>
        </w:numPr>
        <w:spacing w:before="240"/>
        <w:ind w:left="851" w:hanging="851"/>
        <w:jc w:val="both"/>
        <w:rPr>
          <w:rFonts w:cs="Times New Roman"/>
          <w:szCs w:val="24"/>
        </w:rPr>
      </w:pPr>
      <w:r w:rsidRPr="004250B4">
        <w:rPr>
          <w:rFonts w:cs="Times New Roman"/>
          <w:szCs w:val="24"/>
        </w:rPr>
        <w:t>mälestusnurk seatakse üles pärast seda, kui õppeasutus on sündmusest teavitatud;</w:t>
      </w:r>
    </w:p>
    <w:p w14:paraId="703EE377" w14:textId="77777777" w:rsidR="00591108" w:rsidRPr="004250B4" w:rsidRDefault="00591108" w:rsidP="00ED2EE4">
      <w:pPr>
        <w:pStyle w:val="Loendilik"/>
        <w:numPr>
          <w:ilvl w:val="3"/>
          <w:numId w:val="1"/>
        </w:numPr>
        <w:spacing w:before="240"/>
        <w:ind w:left="851" w:hanging="851"/>
        <w:jc w:val="both"/>
        <w:rPr>
          <w:rFonts w:cs="Times New Roman"/>
          <w:szCs w:val="24"/>
        </w:rPr>
      </w:pPr>
      <w:r w:rsidRPr="004250B4">
        <w:rPr>
          <w:rFonts w:cs="Times New Roman"/>
          <w:szCs w:val="24"/>
        </w:rPr>
        <w:t>mälestusnurka hoitakse 1 nädal või kuni matusteni;</w:t>
      </w:r>
    </w:p>
    <w:p w14:paraId="37A94B7F" w14:textId="7588CA65" w:rsidR="00591108" w:rsidRPr="004250B4" w:rsidRDefault="00591108" w:rsidP="00ED2EE4">
      <w:pPr>
        <w:pStyle w:val="Loendilik"/>
        <w:numPr>
          <w:ilvl w:val="3"/>
          <w:numId w:val="1"/>
        </w:numPr>
        <w:spacing w:before="240"/>
        <w:ind w:left="851" w:hanging="851"/>
        <w:jc w:val="both"/>
        <w:rPr>
          <w:rFonts w:cs="Times New Roman"/>
          <w:szCs w:val="24"/>
        </w:rPr>
      </w:pPr>
      <w:r w:rsidRPr="004250B4">
        <w:rPr>
          <w:rFonts w:cs="Times New Roman"/>
          <w:szCs w:val="24"/>
        </w:rPr>
        <w:t>mälestusnurga juures viibivad pidevalt personaliliikmed, kes peavad korda ja aitavad õppijatel leina mõista ning sellega toime tulla;</w:t>
      </w:r>
    </w:p>
    <w:p w14:paraId="74C221B9" w14:textId="0BD6ED80" w:rsidR="00591108" w:rsidRPr="004250B4" w:rsidRDefault="00591108" w:rsidP="00ED2EE4">
      <w:pPr>
        <w:pStyle w:val="Loendilik"/>
        <w:numPr>
          <w:ilvl w:val="3"/>
          <w:numId w:val="1"/>
        </w:numPr>
        <w:spacing w:before="240"/>
        <w:ind w:left="851" w:hanging="851"/>
        <w:jc w:val="both"/>
        <w:rPr>
          <w:rFonts w:cs="Times New Roman"/>
          <w:szCs w:val="24"/>
        </w:rPr>
      </w:pPr>
      <w:r w:rsidRPr="004250B4">
        <w:rPr>
          <w:rFonts w:cs="Times New Roman"/>
          <w:szCs w:val="24"/>
        </w:rPr>
        <w:t xml:space="preserve">mälestusraamatu lähedastele kinkimisel </w:t>
      </w:r>
      <w:r w:rsidR="008D50B2">
        <w:rPr>
          <w:rFonts w:cs="Times New Roman"/>
          <w:szCs w:val="24"/>
        </w:rPr>
        <w:t>peab õppeasutuse juht</w:t>
      </w:r>
      <w:r w:rsidR="008D50B2" w:rsidRPr="004250B4">
        <w:rPr>
          <w:rFonts w:cs="Times New Roman"/>
          <w:szCs w:val="24"/>
        </w:rPr>
        <w:t xml:space="preserve"> </w:t>
      </w:r>
      <w:r w:rsidRPr="004250B4">
        <w:rPr>
          <w:rFonts w:cs="Times New Roman"/>
          <w:szCs w:val="24"/>
        </w:rPr>
        <w:t>selle sisu eelnevalt üle vaa</w:t>
      </w:r>
      <w:r w:rsidR="008D50B2">
        <w:rPr>
          <w:rFonts w:cs="Times New Roman"/>
          <w:szCs w:val="24"/>
        </w:rPr>
        <w:t>tama</w:t>
      </w:r>
      <w:r w:rsidRPr="004250B4">
        <w:rPr>
          <w:rFonts w:cs="Times New Roman"/>
          <w:szCs w:val="24"/>
        </w:rPr>
        <w:t>.</w:t>
      </w:r>
    </w:p>
    <w:p w14:paraId="0DC44C5B" w14:textId="77777777" w:rsidR="003B0764" w:rsidRPr="004250B4" w:rsidRDefault="003B0764" w:rsidP="00ED2EE4">
      <w:pPr>
        <w:pStyle w:val="Loendilik"/>
        <w:spacing w:before="240"/>
        <w:ind w:left="851" w:hanging="851"/>
        <w:jc w:val="both"/>
        <w:rPr>
          <w:rFonts w:cs="Times New Roman"/>
          <w:szCs w:val="24"/>
        </w:rPr>
      </w:pPr>
    </w:p>
    <w:p w14:paraId="5694A733" w14:textId="549F04D0" w:rsidR="00591108" w:rsidRPr="004250B4" w:rsidRDefault="00591108" w:rsidP="00ED2EE4">
      <w:pPr>
        <w:pStyle w:val="Loendilik"/>
        <w:numPr>
          <w:ilvl w:val="1"/>
          <w:numId w:val="1"/>
        </w:numPr>
        <w:spacing w:before="240"/>
        <w:ind w:left="851" w:hanging="851"/>
        <w:jc w:val="both"/>
        <w:rPr>
          <w:rFonts w:cs="Times New Roman"/>
          <w:szCs w:val="24"/>
        </w:rPr>
      </w:pPr>
      <w:r w:rsidRPr="004250B4">
        <w:rPr>
          <w:rFonts w:cs="Times New Roman"/>
          <w:szCs w:val="24"/>
        </w:rPr>
        <w:t>Matusega seotud tegevused</w:t>
      </w:r>
      <w:r w:rsidR="003E2841">
        <w:rPr>
          <w:rFonts w:cs="Times New Roman"/>
          <w:szCs w:val="24"/>
        </w:rPr>
        <w:t xml:space="preserve"> on järgmised: </w:t>
      </w:r>
    </w:p>
    <w:p w14:paraId="1FDF2612" w14:textId="77777777" w:rsidR="00591108" w:rsidRPr="004250B4" w:rsidRDefault="00591108" w:rsidP="00ED2EE4">
      <w:pPr>
        <w:pStyle w:val="Loendilik"/>
        <w:numPr>
          <w:ilvl w:val="2"/>
          <w:numId w:val="1"/>
        </w:numPr>
        <w:spacing w:before="240"/>
        <w:ind w:left="851" w:hanging="851"/>
        <w:jc w:val="both"/>
        <w:rPr>
          <w:rFonts w:cs="Times New Roman"/>
          <w:szCs w:val="24"/>
        </w:rPr>
      </w:pPr>
      <w:r w:rsidRPr="004250B4">
        <w:rPr>
          <w:rFonts w:cs="Times New Roman"/>
          <w:szCs w:val="24"/>
        </w:rPr>
        <w:t>matusega seonduva täpsustamine;</w:t>
      </w:r>
    </w:p>
    <w:p w14:paraId="4EC45283" w14:textId="77777777" w:rsidR="00591108" w:rsidRPr="004250B4" w:rsidRDefault="00591108" w:rsidP="00ED2EE4">
      <w:pPr>
        <w:pStyle w:val="Loendilik"/>
        <w:numPr>
          <w:ilvl w:val="2"/>
          <w:numId w:val="1"/>
        </w:numPr>
        <w:spacing w:before="240"/>
        <w:ind w:left="851" w:hanging="851"/>
        <w:jc w:val="both"/>
        <w:rPr>
          <w:rFonts w:cs="Times New Roman"/>
          <w:szCs w:val="24"/>
        </w:rPr>
      </w:pPr>
      <w:r w:rsidRPr="004250B4">
        <w:rPr>
          <w:rFonts w:cs="Times New Roman"/>
          <w:szCs w:val="24"/>
        </w:rPr>
        <w:t>tuleb välja selgitada, kas lähedased on nõus kolleegide/kaasõppijate matusel osalemisega ning kui suurel hulgal (lähedasemad kolleegid/sõbrad, kogu personal/klass jne);</w:t>
      </w:r>
    </w:p>
    <w:p w14:paraId="5C9E3A7D" w14:textId="7EEF7E00" w:rsidR="00591108" w:rsidRPr="004250B4" w:rsidRDefault="00591108" w:rsidP="00ED2EE4">
      <w:pPr>
        <w:pStyle w:val="Loendilik"/>
        <w:numPr>
          <w:ilvl w:val="2"/>
          <w:numId w:val="1"/>
        </w:numPr>
        <w:spacing w:before="240"/>
        <w:ind w:left="851" w:hanging="851"/>
        <w:jc w:val="both"/>
        <w:rPr>
          <w:rFonts w:cs="Times New Roman"/>
          <w:szCs w:val="24"/>
        </w:rPr>
      </w:pPr>
      <w:r w:rsidRPr="004250B4">
        <w:rPr>
          <w:rFonts w:cs="Times New Roman"/>
          <w:szCs w:val="24"/>
        </w:rPr>
        <w:t>juhul, kui lähedased on matusel osalemisega nõus, edastatakse info matusel osalejatele;</w:t>
      </w:r>
    </w:p>
    <w:p w14:paraId="3D36B184" w14:textId="77777777" w:rsidR="00591108" w:rsidRPr="004250B4" w:rsidRDefault="00591108" w:rsidP="00ED2EE4">
      <w:pPr>
        <w:pStyle w:val="Loendilik"/>
        <w:numPr>
          <w:ilvl w:val="2"/>
          <w:numId w:val="1"/>
        </w:numPr>
        <w:spacing w:before="240"/>
        <w:ind w:left="851" w:hanging="851"/>
        <w:jc w:val="both"/>
        <w:rPr>
          <w:rFonts w:cs="Times New Roman"/>
          <w:szCs w:val="24"/>
        </w:rPr>
      </w:pPr>
      <w:r w:rsidRPr="004250B4">
        <w:rPr>
          <w:rFonts w:cs="Times New Roman"/>
          <w:szCs w:val="24"/>
        </w:rPr>
        <w:t>laste osalemise puhul edastatakse info ka lastevanematele;</w:t>
      </w:r>
    </w:p>
    <w:p w14:paraId="7644E234" w14:textId="3EA60AA0" w:rsidR="00591108" w:rsidRPr="004250B4" w:rsidRDefault="00591108" w:rsidP="00ED2EE4">
      <w:pPr>
        <w:pStyle w:val="Loendilik"/>
        <w:numPr>
          <w:ilvl w:val="2"/>
          <w:numId w:val="1"/>
        </w:numPr>
        <w:spacing w:before="240"/>
        <w:ind w:left="851" w:hanging="851"/>
        <w:jc w:val="both"/>
        <w:rPr>
          <w:rFonts w:cs="Times New Roman"/>
          <w:szCs w:val="24"/>
        </w:rPr>
      </w:pPr>
      <w:r w:rsidRPr="004250B4">
        <w:rPr>
          <w:rFonts w:cs="Times New Roman"/>
          <w:szCs w:val="24"/>
        </w:rPr>
        <w:t xml:space="preserve">matusel osalemine </w:t>
      </w:r>
      <w:r w:rsidR="00757D2A">
        <w:rPr>
          <w:rFonts w:cs="Times New Roman"/>
          <w:szCs w:val="24"/>
        </w:rPr>
        <w:t>on</w:t>
      </w:r>
      <w:r w:rsidR="00757D2A" w:rsidRPr="004250B4">
        <w:rPr>
          <w:rFonts w:cs="Times New Roman"/>
          <w:szCs w:val="24"/>
        </w:rPr>
        <w:t xml:space="preserve"> </w:t>
      </w:r>
      <w:r w:rsidRPr="004250B4">
        <w:rPr>
          <w:rFonts w:cs="Times New Roman"/>
          <w:szCs w:val="24"/>
        </w:rPr>
        <w:t>vabatahtlik;</w:t>
      </w:r>
    </w:p>
    <w:p w14:paraId="4BA6C925" w14:textId="77777777" w:rsidR="00591108" w:rsidRPr="004250B4" w:rsidRDefault="00591108" w:rsidP="00ED2EE4">
      <w:pPr>
        <w:pStyle w:val="Loendilik"/>
        <w:numPr>
          <w:ilvl w:val="2"/>
          <w:numId w:val="1"/>
        </w:numPr>
        <w:spacing w:before="240"/>
        <w:ind w:left="851" w:hanging="851"/>
        <w:jc w:val="both"/>
        <w:rPr>
          <w:rFonts w:cs="Times New Roman"/>
          <w:szCs w:val="24"/>
        </w:rPr>
      </w:pPr>
      <w:r w:rsidRPr="004250B4">
        <w:rPr>
          <w:rFonts w:cs="Times New Roman"/>
          <w:szCs w:val="24"/>
        </w:rPr>
        <w:t>lähedastele edastatakse info matusel osalejate arvu kohta.</w:t>
      </w:r>
    </w:p>
    <w:p w14:paraId="53F7183F" w14:textId="77777777" w:rsidR="003B0764" w:rsidRPr="004250B4" w:rsidRDefault="003B0764" w:rsidP="00ED2EE4">
      <w:pPr>
        <w:pStyle w:val="Loendilik"/>
        <w:spacing w:before="240"/>
        <w:ind w:left="851" w:hanging="851"/>
        <w:jc w:val="both"/>
        <w:rPr>
          <w:rFonts w:cs="Times New Roman"/>
          <w:szCs w:val="24"/>
        </w:rPr>
      </w:pPr>
    </w:p>
    <w:p w14:paraId="587F6BC7" w14:textId="6B18B3E0" w:rsidR="00591108" w:rsidRPr="004250B4" w:rsidRDefault="00591108" w:rsidP="00ED2EE4">
      <w:pPr>
        <w:pStyle w:val="Loendilik"/>
        <w:numPr>
          <w:ilvl w:val="1"/>
          <w:numId w:val="1"/>
        </w:numPr>
        <w:spacing w:before="240"/>
        <w:ind w:left="851" w:hanging="851"/>
        <w:jc w:val="both"/>
        <w:rPr>
          <w:rFonts w:cs="Times New Roman"/>
          <w:szCs w:val="24"/>
        </w:rPr>
      </w:pPr>
      <w:r w:rsidRPr="004250B4">
        <w:rPr>
          <w:rFonts w:cs="Times New Roman"/>
          <w:szCs w:val="24"/>
        </w:rPr>
        <w:t>Kui matusel osalevad lapsed, siis tuleb</w:t>
      </w:r>
      <w:r w:rsidR="003E2841">
        <w:rPr>
          <w:rFonts w:cs="Times New Roman"/>
          <w:szCs w:val="24"/>
        </w:rPr>
        <w:t xml:space="preserve"> teha järgmist: </w:t>
      </w:r>
    </w:p>
    <w:p w14:paraId="2B569B3E" w14:textId="59FAB62A" w:rsidR="00591108" w:rsidRPr="004250B4" w:rsidRDefault="00591108" w:rsidP="00ED2EE4">
      <w:pPr>
        <w:pStyle w:val="Loendilik"/>
        <w:numPr>
          <w:ilvl w:val="2"/>
          <w:numId w:val="1"/>
        </w:numPr>
        <w:spacing w:before="240"/>
        <w:ind w:left="851" w:hanging="851"/>
        <w:jc w:val="both"/>
        <w:rPr>
          <w:rFonts w:cs="Times New Roman"/>
          <w:szCs w:val="24"/>
        </w:rPr>
      </w:pPr>
      <w:r w:rsidRPr="004250B4">
        <w:rPr>
          <w:rFonts w:cs="Times New Roman"/>
          <w:szCs w:val="24"/>
        </w:rPr>
        <w:t>enne matusel osalemist rääkida läbi ning selgitada matusega seonduv (traditsioonid, reeglid jne);</w:t>
      </w:r>
    </w:p>
    <w:p w14:paraId="348E6D38" w14:textId="77777777" w:rsidR="00591108" w:rsidRPr="004250B4" w:rsidRDefault="00591108" w:rsidP="00ED2EE4">
      <w:pPr>
        <w:pStyle w:val="Loendilik"/>
        <w:numPr>
          <w:ilvl w:val="2"/>
          <w:numId w:val="1"/>
        </w:numPr>
        <w:spacing w:before="240"/>
        <w:ind w:left="851" w:hanging="851"/>
        <w:jc w:val="both"/>
        <w:rPr>
          <w:rFonts w:cs="Times New Roman"/>
          <w:szCs w:val="24"/>
        </w:rPr>
      </w:pPr>
      <w:r w:rsidRPr="004250B4">
        <w:rPr>
          <w:rFonts w:cs="Times New Roman"/>
          <w:szCs w:val="24"/>
        </w:rPr>
        <w:t xml:space="preserve">korraldada matusel mitteosalevate laste tegevus õppeasutuses ning lühike mälestusaktus; </w:t>
      </w:r>
    </w:p>
    <w:p w14:paraId="2FCE4B02" w14:textId="0E43CCD3" w:rsidR="003B0764" w:rsidRPr="004250B4" w:rsidRDefault="00591108" w:rsidP="00ED2EE4">
      <w:pPr>
        <w:pStyle w:val="Loendilik"/>
        <w:numPr>
          <w:ilvl w:val="2"/>
          <w:numId w:val="1"/>
        </w:numPr>
        <w:spacing w:before="240"/>
        <w:ind w:left="851" w:hanging="851"/>
        <w:jc w:val="both"/>
        <w:rPr>
          <w:rFonts w:cs="Times New Roman"/>
          <w:szCs w:val="24"/>
        </w:rPr>
      </w:pPr>
      <w:r w:rsidRPr="004250B4">
        <w:rPr>
          <w:rFonts w:cs="Times New Roman"/>
          <w:szCs w:val="24"/>
        </w:rPr>
        <w:t>võimalusel lahkuda matuselt koos ning tulla õppeasutusse, jagada mõtteid ning „rääkida tühjaks“.</w:t>
      </w:r>
    </w:p>
    <w:p w14:paraId="0453EC79" w14:textId="77777777" w:rsidR="003B0764" w:rsidRPr="004250B4" w:rsidRDefault="003B0764" w:rsidP="00ED2EE4">
      <w:pPr>
        <w:pStyle w:val="Loendilik"/>
        <w:spacing w:before="240"/>
        <w:ind w:left="851" w:hanging="851"/>
        <w:jc w:val="both"/>
        <w:rPr>
          <w:rFonts w:cs="Times New Roman"/>
          <w:szCs w:val="24"/>
        </w:rPr>
      </w:pPr>
    </w:p>
    <w:p w14:paraId="55ADDEDC" w14:textId="70026385" w:rsidR="00591108" w:rsidRPr="004250B4" w:rsidRDefault="00591108" w:rsidP="00ED2EE4">
      <w:pPr>
        <w:pStyle w:val="Loendilik"/>
        <w:numPr>
          <w:ilvl w:val="1"/>
          <w:numId w:val="1"/>
        </w:numPr>
        <w:spacing w:before="240"/>
        <w:ind w:left="851" w:hanging="851"/>
        <w:jc w:val="both"/>
        <w:rPr>
          <w:rFonts w:cs="Times New Roman"/>
          <w:szCs w:val="24"/>
        </w:rPr>
      </w:pPr>
      <w:r w:rsidRPr="004250B4">
        <w:rPr>
          <w:rFonts w:cs="Times New Roman"/>
          <w:szCs w:val="24"/>
        </w:rPr>
        <w:t>Dokumentatsiooni vajalike muudatuste tegemisel tuleb muu hulgas</w:t>
      </w:r>
      <w:r w:rsidR="003E2841">
        <w:rPr>
          <w:rFonts w:cs="Times New Roman"/>
          <w:szCs w:val="24"/>
        </w:rPr>
        <w:t xml:space="preserve"> teha järgnevat: </w:t>
      </w:r>
    </w:p>
    <w:p w14:paraId="0A4B73CB" w14:textId="77777777" w:rsidR="00591108" w:rsidRPr="004250B4" w:rsidRDefault="00591108" w:rsidP="00ED2EE4">
      <w:pPr>
        <w:pStyle w:val="Loendilik"/>
        <w:numPr>
          <w:ilvl w:val="2"/>
          <w:numId w:val="1"/>
        </w:numPr>
        <w:spacing w:before="240"/>
        <w:ind w:left="851" w:hanging="851"/>
        <w:jc w:val="both"/>
        <w:rPr>
          <w:rFonts w:cs="Times New Roman"/>
          <w:szCs w:val="24"/>
        </w:rPr>
      </w:pPr>
      <w:r w:rsidRPr="004250B4">
        <w:rPr>
          <w:rFonts w:cs="Times New Roman"/>
          <w:szCs w:val="24"/>
        </w:rPr>
        <w:t>sulgeda isiku õppeinfosüsteemi konto;</w:t>
      </w:r>
    </w:p>
    <w:p w14:paraId="0BA5EC5F" w14:textId="77777777" w:rsidR="00591108" w:rsidRPr="004250B4" w:rsidRDefault="00591108" w:rsidP="00ED2EE4">
      <w:pPr>
        <w:pStyle w:val="Loendilik"/>
        <w:numPr>
          <w:ilvl w:val="2"/>
          <w:numId w:val="1"/>
        </w:numPr>
        <w:spacing w:before="240"/>
        <w:ind w:left="851" w:hanging="851"/>
        <w:jc w:val="both"/>
        <w:rPr>
          <w:rFonts w:cs="Times New Roman"/>
          <w:szCs w:val="24"/>
        </w:rPr>
      </w:pPr>
      <w:r w:rsidRPr="004250B4">
        <w:rPr>
          <w:rFonts w:cs="Times New Roman"/>
          <w:szCs w:val="24"/>
        </w:rPr>
        <w:t>eemaldada isik õppetegevusega seotud e-kirjalistidest;</w:t>
      </w:r>
    </w:p>
    <w:p w14:paraId="77699FC5" w14:textId="77777777" w:rsidR="00591108" w:rsidRPr="004250B4" w:rsidRDefault="00591108" w:rsidP="00ED2EE4">
      <w:pPr>
        <w:pStyle w:val="Loendilik"/>
        <w:numPr>
          <w:ilvl w:val="2"/>
          <w:numId w:val="1"/>
        </w:numPr>
        <w:spacing w:before="240"/>
        <w:ind w:left="851" w:hanging="851"/>
        <w:jc w:val="both"/>
        <w:rPr>
          <w:rFonts w:cs="Times New Roman"/>
          <w:szCs w:val="24"/>
        </w:rPr>
      </w:pPr>
      <w:r w:rsidRPr="004250B4">
        <w:rPr>
          <w:rFonts w:cs="Times New Roman"/>
          <w:szCs w:val="24"/>
        </w:rPr>
        <w:t>kustutada pärast matust ka isiku lähedaste (olemasolul) andmed selle isikuga seotud e-kirjalistidest.</w:t>
      </w:r>
    </w:p>
    <w:p w14:paraId="13768C1D" w14:textId="77777777" w:rsidR="003B0764" w:rsidRPr="004250B4" w:rsidRDefault="003B0764" w:rsidP="00ED2EE4">
      <w:pPr>
        <w:pStyle w:val="Loendilik"/>
        <w:spacing w:before="240"/>
        <w:ind w:left="851" w:hanging="851"/>
        <w:jc w:val="both"/>
        <w:rPr>
          <w:rFonts w:cs="Times New Roman"/>
          <w:szCs w:val="24"/>
        </w:rPr>
      </w:pPr>
    </w:p>
    <w:p w14:paraId="2A234FAA" w14:textId="74D939FF" w:rsidR="00591108" w:rsidRPr="004250B4" w:rsidRDefault="00591108" w:rsidP="00ED2EE4">
      <w:pPr>
        <w:pStyle w:val="Loendilik"/>
        <w:numPr>
          <w:ilvl w:val="1"/>
          <w:numId w:val="1"/>
        </w:numPr>
        <w:spacing w:before="240"/>
        <w:ind w:left="851" w:hanging="851"/>
        <w:jc w:val="both"/>
        <w:rPr>
          <w:rFonts w:cs="Times New Roman"/>
          <w:szCs w:val="24"/>
        </w:rPr>
      </w:pPr>
      <w:r w:rsidRPr="004250B4">
        <w:rPr>
          <w:rFonts w:cs="Times New Roman"/>
          <w:szCs w:val="24"/>
        </w:rPr>
        <w:t>Õppeasutuse tegevuse ümberkorraldamisel tuleb</w:t>
      </w:r>
      <w:r w:rsidR="003E2841">
        <w:rPr>
          <w:rFonts w:cs="Times New Roman"/>
          <w:szCs w:val="24"/>
        </w:rPr>
        <w:t xml:space="preserve"> teha järgnevat: </w:t>
      </w:r>
    </w:p>
    <w:p w14:paraId="27B3F36B" w14:textId="77777777" w:rsidR="00591108" w:rsidRPr="004250B4" w:rsidRDefault="00591108" w:rsidP="00ED2EE4">
      <w:pPr>
        <w:pStyle w:val="Loendilik"/>
        <w:numPr>
          <w:ilvl w:val="2"/>
          <w:numId w:val="1"/>
        </w:numPr>
        <w:spacing w:before="240"/>
        <w:ind w:left="851" w:hanging="851"/>
        <w:jc w:val="both"/>
        <w:rPr>
          <w:rFonts w:cs="Times New Roman"/>
          <w:szCs w:val="24"/>
        </w:rPr>
      </w:pPr>
      <w:r w:rsidRPr="004250B4">
        <w:rPr>
          <w:rFonts w:cs="Times New Roman"/>
          <w:szCs w:val="24"/>
        </w:rPr>
        <w:t>otsustada järgmise õppepäeva õppetegevuse toimumine;</w:t>
      </w:r>
    </w:p>
    <w:p w14:paraId="3D8E0E5D" w14:textId="77777777" w:rsidR="00591108" w:rsidRPr="004250B4" w:rsidRDefault="00591108" w:rsidP="00ED2EE4">
      <w:pPr>
        <w:pStyle w:val="Loendilik"/>
        <w:numPr>
          <w:ilvl w:val="2"/>
          <w:numId w:val="1"/>
        </w:numPr>
        <w:spacing w:before="240"/>
        <w:ind w:left="851" w:hanging="851"/>
        <w:jc w:val="both"/>
        <w:rPr>
          <w:rFonts w:cs="Times New Roman"/>
          <w:szCs w:val="24"/>
        </w:rPr>
      </w:pPr>
      <w:r w:rsidRPr="004250B4">
        <w:rPr>
          <w:rFonts w:cs="Times New Roman"/>
          <w:szCs w:val="24"/>
        </w:rPr>
        <w:t>taastada õppetegevus võimalikult kiiresti;</w:t>
      </w:r>
    </w:p>
    <w:p w14:paraId="0DC9CBFF" w14:textId="77777777" w:rsidR="00591108" w:rsidRPr="004250B4" w:rsidRDefault="00591108" w:rsidP="00ED2EE4">
      <w:pPr>
        <w:pStyle w:val="Loendilik"/>
        <w:numPr>
          <w:ilvl w:val="2"/>
          <w:numId w:val="1"/>
        </w:numPr>
        <w:spacing w:before="240"/>
        <w:ind w:left="851" w:hanging="851"/>
        <w:jc w:val="both"/>
        <w:rPr>
          <w:rFonts w:cs="Times New Roman"/>
          <w:szCs w:val="24"/>
        </w:rPr>
      </w:pPr>
      <w:r w:rsidRPr="004250B4">
        <w:rPr>
          <w:rFonts w:cs="Times New Roman"/>
          <w:szCs w:val="24"/>
        </w:rPr>
        <w:t>puudutatud isikute puhul vältida arvestustöid ja hindamisi kahe nädala jooksul;</w:t>
      </w:r>
    </w:p>
    <w:p w14:paraId="11A3B0AF" w14:textId="77777777" w:rsidR="00591108" w:rsidRPr="004250B4" w:rsidRDefault="00591108" w:rsidP="00ED2EE4">
      <w:pPr>
        <w:pStyle w:val="Loendilik"/>
        <w:numPr>
          <w:ilvl w:val="2"/>
          <w:numId w:val="1"/>
        </w:numPr>
        <w:spacing w:before="240"/>
        <w:ind w:left="851" w:hanging="851"/>
        <w:jc w:val="both"/>
        <w:rPr>
          <w:rFonts w:cs="Times New Roman"/>
          <w:szCs w:val="24"/>
        </w:rPr>
      </w:pPr>
      <w:r w:rsidRPr="004250B4">
        <w:rPr>
          <w:rFonts w:cs="Times New Roman"/>
          <w:szCs w:val="24"/>
        </w:rPr>
        <w:t>taastada õppetegevuse intensiivsus hiljemalt kahe nädala jooksul kogu õppeasutuses.</w:t>
      </w:r>
    </w:p>
    <w:p w14:paraId="3355E203" w14:textId="77777777" w:rsidR="003B0764" w:rsidRPr="004250B4" w:rsidRDefault="003B0764" w:rsidP="00ED2EE4">
      <w:pPr>
        <w:pStyle w:val="Loendilik"/>
        <w:spacing w:before="240"/>
        <w:ind w:left="851" w:hanging="851"/>
        <w:jc w:val="both"/>
        <w:rPr>
          <w:rFonts w:cs="Times New Roman"/>
          <w:szCs w:val="24"/>
        </w:rPr>
      </w:pPr>
    </w:p>
    <w:p w14:paraId="71FC9CA7" w14:textId="766215EB" w:rsidR="003B0764" w:rsidRPr="004250B4" w:rsidRDefault="00757D2A" w:rsidP="00ED2EE4">
      <w:pPr>
        <w:pStyle w:val="Loendilik"/>
        <w:numPr>
          <w:ilvl w:val="1"/>
          <w:numId w:val="1"/>
        </w:numPr>
        <w:spacing w:before="240"/>
        <w:ind w:left="851" w:hanging="851"/>
        <w:jc w:val="both"/>
        <w:rPr>
          <w:rFonts w:cs="Times New Roman"/>
          <w:szCs w:val="24"/>
        </w:rPr>
      </w:pPr>
      <w:r>
        <w:rPr>
          <w:rFonts w:cs="Times New Roman"/>
          <w:szCs w:val="24"/>
        </w:rPr>
        <w:t>Tegevused pärast k</w:t>
      </w:r>
      <w:r w:rsidR="003B0764" w:rsidRPr="004250B4">
        <w:rPr>
          <w:rFonts w:cs="Times New Roman"/>
          <w:szCs w:val="24"/>
        </w:rPr>
        <w:t>riisiolukor</w:t>
      </w:r>
      <w:r>
        <w:rPr>
          <w:rFonts w:cs="Times New Roman"/>
          <w:szCs w:val="24"/>
        </w:rPr>
        <w:t xml:space="preserve">da </w:t>
      </w:r>
      <w:r w:rsidR="003B0764" w:rsidRPr="004250B4">
        <w:rPr>
          <w:rFonts w:cs="Times New Roman"/>
          <w:szCs w:val="24"/>
        </w:rPr>
        <w:t xml:space="preserve">surmajuhtumi </w:t>
      </w:r>
      <w:r>
        <w:rPr>
          <w:rFonts w:cs="Times New Roman"/>
          <w:szCs w:val="24"/>
        </w:rPr>
        <w:t>korral</w:t>
      </w:r>
      <w:r w:rsidR="003E2841">
        <w:rPr>
          <w:rFonts w:cs="Times New Roman"/>
          <w:szCs w:val="24"/>
        </w:rPr>
        <w:t xml:space="preserve"> </w:t>
      </w:r>
    </w:p>
    <w:p w14:paraId="20EBC705" w14:textId="724E6FC3" w:rsidR="003B0764" w:rsidRPr="004250B4" w:rsidRDefault="003B0764" w:rsidP="00ED2EE4">
      <w:pPr>
        <w:pStyle w:val="Loendilik"/>
        <w:numPr>
          <w:ilvl w:val="2"/>
          <w:numId w:val="1"/>
        </w:numPr>
        <w:spacing w:before="240"/>
        <w:ind w:left="851" w:hanging="851"/>
        <w:jc w:val="both"/>
        <w:rPr>
          <w:rFonts w:cs="Times New Roman"/>
          <w:szCs w:val="24"/>
        </w:rPr>
      </w:pPr>
      <w:r w:rsidRPr="004250B4">
        <w:rPr>
          <w:rFonts w:cs="Times New Roman"/>
          <w:szCs w:val="24"/>
        </w:rPr>
        <w:t>Kui surma on saanud</w:t>
      </w:r>
      <w:r w:rsidR="003E2841">
        <w:rPr>
          <w:rFonts w:cs="Times New Roman"/>
          <w:szCs w:val="24"/>
        </w:rPr>
        <w:t>:</w:t>
      </w:r>
    </w:p>
    <w:p w14:paraId="39DCABAD" w14:textId="77777777" w:rsidR="003B0764" w:rsidRPr="004250B4" w:rsidRDefault="003B0764" w:rsidP="00ED2EE4">
      <w:pPr>
        <w:pStyle w:val="Loendilik"/>
        <w:numPr>
          <w:ilvl w:val="3"/>
          <w:numId w:val="1"/>
        </w:numPr>
        <w:spacing w:before="240"/>
        <w:ind w:left="851" w:hanging="851"/>
        <w:jc w:val="both"/>
        <w:rPr>
          <w:rFonts w:cs="Times New Roman"/>
          <w:szCs w:val="24"/>
        </w:rPr>
      </w:pPr>
      <w:r w:rsidRPr="004250B4">
        <w:rPr>
          <w:rFonts w:cs="Times New Roman"/>
          <w:szCs w:val="24"/>
        </w:rPr>
        <w:t>õppija, siis tuleb leida õppijaga vahetult seotud personalile tugiisik, kellega koos edasised õppetegevusega seotud tegevused läbi viia;</w:t>
      </w:r>
    </w:p>
    <w:p w14:paraId="47E9986C" w14:textId="11FF0A96" w:rsidR="003B0764" w:rsidRPr="004250B4" w:rsidRDefault="003B0764" w:rsidP="00ED2EE4">
      <w:pPr>
        <w:pStyle w:val="Loendilik"/>
        <w:numPr>
          <w:ilvl w:val="3"/>
          <w:numId w:val="1"/>
        </w:numPr>
        <w:spacing w:before="240"/>
        <w:ind w:left="851" w:hanging="851"/>
        <w:jc w:val="both"/>
        <w:rPr>
          <w:rFonts w:cs="Times New Roman"/>
          <w:szCs w:val="24"/>
        </w:rPr>
      </w:pPr>
      <w:r w:rsidRPr="004250B4">
        <w:rPr>
          <w:rFonts w:cs="Times New Roman"/>
          <w:szCs w:val="24"/>
        </w:rPr>
        <w:t>personaliliige, siis tuleb edasisteks tegevusteks leida asendusliige, kellega on puudutatud õppijatel kõige rohkem kokkupuuteid ning hea läbisaamine</w:t>
      </w:r>
      <w:r w:rsidR="00CF3FFC">
        <w:rPr>
          <w:rFonts w:cs="Times New Roman"/>
          <w:szCs w:val="24"/>
        </w:rPr>
        <w:t>.</w:t>
      </w:r>
    </w:p>
    <w:p w14:paraId="283892FE" w14:textId="77777777" w:rsidR="003B0764" w:rsidRPr="004250B4" w:rsidRDefault="003B0764" w:rsidP="00ED2EE4">
      <w:pPr>
        <w:pStyle w:val="Loendilik"/>
        <w:numPr>
          <w:ilvl w:val="2"/>
          <w:numId w:val="1"/>
        </w:numPr>
        <w:spacing w:before="240"/>
        <w:ind w:left="851" w:hanging="851"/>
        <w:jc w:val="both"/>
        <w:rPr>
          <w:rFonts w:cs="Times New Roman"/>
          <w:szCs w:val="24"/>
        </w:rPr>
      </w:pPr>
      <w:r w:rsidRPr="004250B4">
        <w:rPr>
          <w:rFonts w:cs="Times New Roman"/>
          <w:szCs w:val="24"/>
        </w:rPr>
        <w:t xml:space="preserve">Edasiste tegevuste läbiviimisel tuleb kaasata ka tugispetsialiste (psühholoog, sotsiaalpedagoog jt). </w:t>
      </w:r>
    </w:p>
    <w:p w14:paraId="1D6BEC9F" w14:textId="77777777" w:rsidR="003B0764" w:rsidRPr="004250B4" w:rsidRDefault="003B0764" w:rsidP="00ED2EE4">
      <w:pPr>
        <w:pStyle w:val="Loendilik"/>
        <w:numPr>
          <w:ilvl w:val="2"/>
          <w:numId w:val="1"/>
        </w:numPr>
        <w:spacing w:before="240"/>
        <w:ind w:left="851" w:hanging="851"/>
        <w:jc w:val="both"/>
        <w:rPr>
          <w:rFonts w:cs="Times New Roman"/>
          <w:szCs w:val="24"/>
        </w:rPr>
      </w:pPr>
      <w:r w:rsidRPr="004250B4">
        <w:rPr>
          <w:rFonts w:cs="Times New Roman"/>
          <w:szCs w:val="24"/>
        </w:rPr>
        <w:t>Kui surmast informeeritakse õppijaid, siis tuleb olla koos õppijatega õppepäeva lõpuni, rääkides juhtunust ning kuulates ära kõik õppijad.</w:t>
      </w:r>
    </w:p>
    <w:p w14:paraId="50615B24" w14:textId="20BFB2F4" w:rsidR="003B0764" w:rsidRPr="004250B4" w:rsidRDefault="003B0764" w:rsidP="00ED2EE4">
      <w:pPr>
        <w:pStyle w:val="Loendilik"/>
        <w:numPr>
          <w:ilvl w:val="2"/>
          <w:numId w:val="1"/>
        </w:numPr>
        <w:spacing w:before="240"/>
        <w:ind w:left="851" w:hanging="851"/>
        <w:jc w:val="both"/>
        <w:rPr>
          <w:rFonts w:cs="Times New Roman"/>
          <w:szCs w:val="24"/>
        </w:rPr>
      </w:pPr>
      <w:r w:rsidRPr="004250B4">
        <w:rPr>
          <w:rFonts w:cs="Times New Roman"/>
          <w:szCs w:val="24"/>
        </w:rPr>
        <w:t>Õppeasutuse personal veendub, et surmast informeeritud õppijad ei lahku õppeasutusest enne, kui on saanud vastused juhtunu kohta, jaganud oma emotsioo</w:t>
      </w:r>
      <w:r w:rsidR="00EF522A">
        <w:rPr>
          <w:rFonts w:cs="Times New Roman"/>
          <w:szCs w:val="24"/>
        </w:rPr>
        <w:t>ne</w:t>
      </w:r>
      <w:r w:rsidRPr="004250B4">
        <w:rPr>
          <w:rFonts w:cs="Times New Roman"/>
          <w:szCs w:val="24"/>
        </w:rPr>
        <w:t xml:space="preserve"> ning saanud info nõustamise kohta.</w:t>
      </w:r>
    </w:p>
    <w:p w14:paraId="41F24394" w14:textId="77777777" w:rsidR="003B0764" w:rsidRPr="004250B4" w:rsidRDefault="003B0764" w:rsidP="00ED2EE4">
      <w:pPr>
        <w:pStyle w:val="Loendilik"/>
        <w:numPr>
          <w:ilvl w:val="2"/>
          <w:numId w:val="1"/>
        </w:numPr>
        <w:spacing w:before="240"/>
        <w:ind w:left="851" w:hanging="851"/>
        <w:jc w:val="both"/>
        <w:rPr>
          <w:rFonts w:cs="Times New Roman"/>
          <w:szCs w:val="24"/>
        </w:rPr>
      </w:pPr>
      <w:r w:rsidRPr="004250B4">
        <w:rPr>
          <w:rFonts w:cs="Times New Roman"/>
          <w:szCs w:val="24"/>
        </w:rPr>
        <w:t>Vajadusel korraldatakse surmast informeeritud õppijatele kojuminek nii, et nad ei peaks olema üksi kodus.</w:t>
      </w:r>
    </w:p>
    <w:p w14:paraId="061753E5" w14:textId="5263A1D3" w:rsidR="003B0764" w:rsidRPr="004250B4" w:rsidRDefault="003B0764" w:rsidP="00ED2EE4">
      <w:pPr>
        <w:pStyle w:val="Loendilik"/>
        <w:numPr>
          <w:ilvl w:val="2"/>
          <w:numId w:val="1"/>
        </w:numPr>
        <w:spacing w:before="240"/>
        <w:ind w:left="851" w:hanging="851"/>
        <w:jc w:val="both"/>
        <w:rPr>
          <w:rFonts w:cs="Times New Roman"/>
          <w:szCs w:val="24"/>
        </w:rPr>
      </w:pPr>
      <w:r w:rsidRPr="004250B4">
        <w:rPr>
          <w:rFonts w:cs="Times New Roman"/>
          <w:szCs w:val="24"/>
        </w:rPr>
        <w:t xml:space="preserve">Õppeasutuse personal kaardistab </w:t>
      </w:r>
      <w:r w:rsidR="00865045">
        <w:rPr>
          <w:rFonts w:cs="Times New Roman"/>
          <w:szCs w:val="24"/>
        </w:rPr>
        <w:t>surnud isiku</w:t>
      </w:r>
      <w:r w:rsidRPr="004250B4">
        <w:rPr>
          <w:rFonts w:cs="Times New Roman"/>
          <w:szCs w:val="24"/>
        </w:rPr>
        <w:t xml:space="preserve"> lähimad sõbrad või õppeasutusega seotud lähedased, samuti personal</w:t>
      </w:r>
      <w:r w:rsidR="00EF522A">
        <w:rPr>
          <w:rFonts w:cs="Times New Roman"/>
          <w:szCs w:val="24"/>
        </w:rPr>
        <w:t>iliikmed</w:t>
      </w:r>
      <w:r w:rsidRPr="004250B4">
        <w:rPr>
          <w:rFonts w:cs="Times New Roman"/>
          <w:szCs w:val="24"/>
        </w:rPr>
        <w:t xml:space="preserve"> ning õppijad, kes vajavad täiendavat nõustamist.</w:t>
      </w:r>
    </w:p>
    <w:p w14:paraId="47FA2479" w14:textId="66A7A303" w:rsidR="003B0764" w:rsidRPr="004250B4" w:rsidRDefault="003B0764" w:rsidP="00ED2EE4">
      <w:pPr>
        <w:pStyle w:val="Loendilik"/>
        <w:numPr>
          <w:ilvl w:val="2"/>
          <w:numId w:val="1"/>
        </w:numPr>
        <w:spacing w:before="240"/>
        <w:ind w:left="851" w:hanging="851"/>
        <w:jc w:val="both"/>
        <w:rPr>
          <w:rFonts w:cs="Times New Roman"/>
          <w:szCs w:val="24"/>
        </w:rPr>
      </w:pPr>
      <w:r w:rsidRPr="004250B4">
        <w:rPr>
          <w:rFonts w:cs="Times New Roman"/>
          <w:szCs w:val="24"/>
        </w:rPr>
        <w:t xml:space="preserve">Õppeasutuse personal pöörab tähelepanu kolleegide ning õppijate vahetult ning </w:t>
      </w:r>
      <w:r w:rsidR="00753430">
        <w:rPr>
          <w:rFonts w:cs="Times New Roman"/>
          <w:szCs w:val="24"/>
        </w:rPr>
        <w:t>hiljem esineva</w:t>
      </w:r>
      <w:r w:rsidR="00EC4124">
        <w:rPr>
          <w:rFonts w:cs="Times New Roman"/>
          <w:szCs w:val="24"/>
        </w:rPr>
        <w:t>tele</w:t>
      </w:r>
      <w:r w:rsidRPr="004250B4">
        <w:rPr>
          <w:rFonts w:cs="Times New Roman"/>
          <w:szCs w:val="24"/>
        </w:rPr>
        <w:t xml:space="preserve"> reaktsioon</w:t>
      </w:r>
      <w:r w:rsidR="00EC4124">
        <w:rPr>
          <w:rFonts w:cs="Times New Roman"/>
          <w:szCs w:val="24"/>
        </w:rPr>
        <w:t>idele</w:t>
      </w:r>
      <w:r w:rsidRPr="004250B4">
        <w:rPr>
          <w:rFonts w:cs="Times New Roman"/>
          <w:szCs w:val="24"/>
        </w:rPr>
        <w:t>, edastades sellekohase info kriisi</w:t>
      </w:r>
      <w:r w:rsidR="00A7245D">
        <w:rPr>
          <w:rFonts w:cs="Times New Roman"/>
          <w:szCs w:val="24"/>
        </w:rPr>
        <w:t>staabile</w:t>
      </w:r>
      <w:r w:rsidRPr="004250B4">
        <w:rPr>
          <w:rFonts w:cs="Times New Roman"/>
          <w:szCs w:val="24"/>
        </w:rPr>
        <w:t xml:space="preserve">. </w:t>
      </w:r>
    </w:p>
    <w:p w14:paraId="62561D35" w14:textId="657EEDE3" w:rsidR="003B0764" w:rsidRPr="004250B4" w:rsidRDefault="003B0764" w:rsidP="00ED2EE4">
      <w:pPr>
        <w:pStyle w:val="Loendilik"/>
        <w:numPr>
          <w:ilvl w:val="2"/>
          <w:numId w:val="1"/>
        </w:numPr>
        <w:spacing w:before="240"/>
        <w:ind w:left="851" w:hanging="851"/>
        <w:jc w:val="both"/>
        <w:rPr>
          <w:rFonts w:cs="Times New Roman"/>
          <w:szCs w:val="24"/>
        </w:rPr>
      </w:pPr>
      <w:r w:rsidRPr="004250B4">
        <w:rPr>
          <w:rFonts w:cs="Times New Roman"/>
          <w:szCs w:val="24"/>
        </w:rPr>
        <w:t xml:space="preserve">Kriisijuht otsustab </w:t>
      </w:r>
      <w:r w:rsidR="00753430">
        <w:rPr>
          <w:rFonts w:cs="Times New Roman"/>
          <w:szCs w:val="24"/>
        </w:rPr>
        <w:t>laekunud info põhjal lisa</w:t>
      </w:r>
      <w:r w:rsidRPr="004250B4">
        <w:rPr>
          <w:rFonts w:cs="Times New Roman"/>
          <w:szCs w:val="24"/>
        </w:rPr>
        <w:t xml:space="preserve">nõustamise vajaduse. </w:t>
      </w:r>
    </w:p>
    <w:p w14:paraId="577792F8" w14:textId="7DB0FC0F" w:rsidR="003B0764" w:rsidRDefault="003B0764" w:rsidP="00ED2EE4">
      <w:pPr>
        <w:pStyle w:val="Loendilik"/>
        <w:numPr>
          <w:ilvl w:val="1"/>
          <w:numId w:val="1"/>
        </w:numPr>
        <w:spacing w:before="240"/>
        <w:ind w:left="851" w:hanging="851"/>
        <w:jc w:val="both"/>
        <w:rPr>
          <w:rFonts w:cs="Times New Roman"/>
          <w:szCs w:val="24"/>
        </w:rPr>
      </w:pPr>
      <w:r w:rsidRPr="004250B4">
        <w:rPr>
          <w:rFonts w:cs="Times New Roman"/>
          <w:szCs w:val="24"/>
        </w:rPr>
        <w:t xml:space="preserve">Lapse nõustamise, aga ka täiendava jälgimise või nõustamise vajaduse korral informeeritakse lapsevanemaid. </w:t>
      </w:r>
    </w:p>
    <w:p w14:paraId="308E3945" w14:textId="77777777" w:rsidR="006E6C71" w:rsidRPr="004250B4" w:rsidRDefault="006E6C71" w:rsidP="00ED2EE4">
      <w:pPr>
        <w:pStyle w:val="Loendilik"/>
        <w:spacing w:before="240"/>
        <w:ind w:left="851" w:hanging="851"/>
        <w:jc w:val="both"/>
        <w:rPr>
          <w:rFonts w:cs="Times New Roman"/>
          <w:szCs w:val="24"/>
        </w:rPr>
      </w:pPr>
    </w:p>
    <w:p w14:paraId="214E1BCC" w14:textId="6812A7F7" w:rsidR="003B0764" w:rsidRPr="004250B4" w:rsidRDefault="003B0764" w:rsidP="00ED2EE4">
      <w:pPr>
        <w:pStyle w:val="Loendilik"/>
        <w:numPr>
          <w:ilvl w:val="1"/>
          <w:numId w:val="1"/>
        </w:numPr>
        <w:spacing w:before="240"/>
        <w:ind w:left="851" w:hanging="851"/>
        <w:jc w:val="both"/>
        <w:rPr>
          <w:rFonts w:cs="Times New Roman"/>
          <w:szCs w:val="24"/>
        </w:rPr>
      </w:pPr>
      <w:r w:rsidRPr="004250B4">
        <w:rPr>
          <w:rFonts w:cs="Times New Roman"/>
          <w:szCs w:val="24"/>
        </w:rPr>
        <w:lastRenderedPageBreak/>
        <w:t xml:space="preserve">Õppeasutuse personali </w:t>
      </w:r>
      <w:r w:rsidR="00FC324E">
        <w:rPr>
          <w:rFonts w:cs="Times New Roman"/>
          <w:szCs w:val="24"/>
        </w:rPr>
        <w:t>lisa</w:t>
      </w:r>
      <w:r w:rsidRPr="004250B4">
        <w:rPr>
          <w:rFonts w:cs="Times New Roman"/>
          <w:szCs w:val="24"/>
        </w:rPr>
        <w:t>tegevused</w:t>
      </w:r>
      <w:r w:rsidR="003E2841">
        <w:rPr>
          <w:rFonts w:cs="Times New Roman"/>
          <w:szCs w:val="24"/>
        </w:rPr>
        <w:t xml:space="preserve"> on järgmised: </w:t>
      </w:r>
    </w:p>
    <w:p w14:paraId="4C8D2392" w14:textId="5F8E7D8E" w:rsidR="003B0764" w:rsidRPr="004250B4" w:rsidRDefault="003B0764" w:rsidP="00ED2EE4">
      <w:pPr>
        <w:pStyle w:val="Loendilik"/>
        <w:numPr>
          <w:ilvl w:val="2"/>
          <w:numId w:val="1"/>
        </w:numPr>
        <w:spacing w:before="240"/>
        <w:ind w:left="851" w:hanging="851"/>
        <w:jc w:val="both"/>
        <w:rPr>
          <w:rFonts w:cs="Times New Roman"/>
          <w:szCs w:val="24"/>
        </w:rPr>
      </w:pPr>
      <w:r w:rsidRPr="004250B4">
        <w:rPr>
          <w:rFonts w:cs="Times New Roman"/>
          <w:szCs w:val="24"/>
        </w:rPr>
        <w:t xml:space="preserve">märka õppijate ja kolleegide reaktsioone </w:t>
      </w:r>
      <w:r w:rsidR="00FC324E">
        <w:rPr>
          <w:rFonts w:cs="Times New Roman"/>
          <w:szCs w:val="24"/>
        </w:rPr>
        <w:t>ja</w:t>
      </w:r>
      <w:r w:rsidR="00FC324E" w:rsidRPr="004250B4">
        <w:rPr>
          <w:rFonts w:cs="Times New Roman"/>
          <w:szCs w:val="24"/>
        </w:rPr>
        <w:t xml:space="preserve"> </w:t>
      </w:r>
      <w:r w:rsidRPr="004250B4">
        <w:rPr>
          <w:rFonts w:cs="Times New Roman"/>
          <w:szCs w:val="24"/>
        </w:rPr>
        <w:t>emotsioone;</w:t>
      </w:r>
    </w:p>
    <w:p w14:paraId="5D9A764C" w14:textId="77777777" w:rsidR="003B0764" w:rsidRPr="004250B4" w:rsidRDefault="003B0764" w:rsidP="00ED2EE4">
      <w:pPr>
        <w:pStyle w:val="Loendilik"/>
        <w:numPr>
          <w:ilvl w:val="2"/>
          <w:numId w:val="1"/>
        </w:numPr>
        <w:spacing w:before="240"/>
        <w:ind w:left="851" w:hanging="851"/>
        <w:jc w:val="both"/>
        <w:rPr>
          <w:rFonts w:cs="Times New Roman"/>
          <w:szCs w:val="24"/>
        </w:rPr>
      </w:pPr>
      <w:r w:rsidRPr="004250B4">
        <w:rPr>
          <w:rFonts w:cs="Times New Roman"/>
          <w:szCs w:val="24"/>
        </w:rPr>
        <w:t>aita õppijatel sõnastada ja läbi töötada juhtunuga seotud tunded ja mõtted;</w:t>
      </w:r>
    </w:p>
    <w:p w14:paraId="09B92EC9" w14:textId="77777777" w:rsidR="003B0764" w:rsidRPr="004250B4" w:rsidRDefault="003B0764" w:rsidP="00ED2EE4">
      <w:pPr>
        <w:pStyle w:val="Loendilik"/>
        <w:numPr>
          <w:ilvl w:val="2"/>
          <w:numId w:val="1"/>
        </w:numPr>
        <w:spacing w:before="240"/>
        <w:ind w:left="851" w:hanging="851"/>
        <w:jc w:val="both"/>
        <w:rPr>
          <w:rFonts w:cs="Times New Roman"/>
          <w:szCs w:val="24"/>
        </w:rPr>
      </w:pPr>
      <w:r w:rsidRPr="004250B4">
        <w:rPr>
          <w:rFonts w:cs="Times New Roman"/>
          <w:szCs w:val="24"/>
        </w:rPr>
        <w:t>jaga õppijatele vajalikke selgitusi ja infot;</w:t>
      </w:r>
    </w:p>
    <w:p w14:paraId="20447B16" w14:textId="77777777" w:rsidR="003B0764" w:rsidRPr="004250B4" w:rsidRDefault="003B0764" w:rsidP="00ED2EE4">
      <w:pPr>
        <w:pStyle w:val="Loendilik"/>
        <w:numPr>
          <w:ilvl w:val="2"/>
          <w:numId w:val="1"/>
        </w:numPr>
        <w:spacing w:before="240"/>
        <w:ind w:left="851" w:hanging="851"/>
        <w:jc w:val="both"/>
        <w:rPr>
          <w:rFonts w:cs="Times New Roman"/>
          <w:szCs w:val="24"/>
        </w:rPr>
      </w:pPr>
      <w:r w:rsidRPr="004250B4">
        <w:rPr>
          <w:rFonts w:cs="Times New Roman"/>
          <w:szCs w:val="24"/>
        </w:rPr>
        <w:t>vajadusel lähene õppijatele individuaalselt, räägi juhtunust ja paku vajalikku abi;</w:t>
      </w:r>
    </w:p>
    <w:p w14:paraId="7E32B8F4" w14:textId="4DBEFD6B" w:rsidR="003B0764" w:rsidRPr="004250B4" w:rsidRDefault="003B0764" w:rsidP="00ED2EE4">
      <w:pPr>
        <w:pStyle w:val="Loendilik"/>
        <w:numPr>
          <w:ilvl w:val="2"/>
          <w:numId w:val="1"/>
        </w:numPr>
        <w:spacing w:before="240"/>
        <w:ind w:left="851" w:hanging="851"/>
        <w:jc w:val="both"/>
        <w:rPr>
          <w:rFonts w:cs="Times New Roman"/>
          <w:szCs w:val="24"/>
        </w:rPr>
      </w:pPr>
      <w:r w:rsidRPr="004250B4">
        <w:rPr>
          <w:rFonts w:cs="Times New Roman"/>
          <w:szCs w:val="24"/>
        </w:rPr>
        <w:t xml:space="preserve">kasuta võimalusel õppetegevuses ning ülesannete jagamisel </w:t>
      </w:r>
      <w:proofErr w:type="spellStart"/>
      <w:r w:rsidRPr="004250B4">
        <w:rPr>
          <w:rFonts w:cs="Times New Roman"/>
          <w:szCs w:val="24"/>
        </w:rPr>
        <w:t>peenmotoorilist</w:t>
      </w:r>
      <w:proofErr w:type="spellEnd"/>
      <w:r w:rsidRPr="004250B4">
        <w:rPr>
          <w:rFonts w:cs="Times New Roman"/>
          <w:szCs w:val="24"/>
        </w:rPr>
        <w:t xml:space="preserve"> tegevust (joonistamine, meisterdamine jne).</w:t>
      </w:r>
    </w:p>
    <w:p w14:paraId="20C56CB9" w14:textId="77777777" w:rsidR="003B0764" w:rsidRPr="004250B4" w:rsidRDefault="003B0764" w:rsidP="00ED2EE4">
      <w:pPr>
        <w:pStyle w:val="Pealkiri3"/>
        <w:jc w:val="both"/>
      </w:pPr>
      <w:bookmarkStart w:id="76" w:name="_Toc194669148"/>
      <w:bookmarkStart w:id="77" w:name="_Toc198072247"/>
      <w:bookmarkStart w:id="78" w:name="_Toc239945408"/>
      <w:r w:rsidRPr="00E67644">
        <w:t>Lähedaste</w:t>
      </w:r>
      <w:r w:rsidRPr="004250B4">
        <w:t xml:space="preserve"> teavitamine</w:t>
      </w:r>
      <w:bookmarkEnd w:id="76"/>
      <w:bookmarkEnd w:id="77"/>
      <w:bookmarkEnd w:id="78"/>
      <w:r w:rsidRPr="004250B4">
        <w:t xml:space="preserve"> </w:t>
      </w:r>
    </w:p>
    <w:p w14:paraId="287809F0" w14:textId="73528CD5" w:rsidR="003B0764" w:rsidRPr="004250B4" w:rsidRDefault="003B0764" w:rsidP="00ED2EE4">
      <w:pPr>
        <w:pStyle w:val="Loendilik"/>
        <w:numPr>
          <w:ilvl w:val="1"/>
          <w:numId w:val="1"/>
        </w:numPr>
        <w:spacing w:before="240"/>
        <w:ind w:left="851" w:hanging="851"/>
        <w:jc w:val="both"/>
        <w:rPr>
          <w:rFonts w:cs="Times New Roman"/>
          <w:szCs w:val="24"/>
        </w:rPr>
      </w:pPr>
      <w:r w:rsidRPr="004250B4">
        <w:rPr>
          <w:rFonts w:cs="Times New Roman"/>
          <w:szCs w:val="24"/>
        </w:rPr>
        <w:t>Kriisiolukorrast lähtuvalt tuleb hinnata</w:t>
      </w:r>
      <w:r w:rsidR="00A613EB">
        <w:rPr>
          <w:rFonts w:cs="Times New Roman"/>
          <w:szCs w:val="24"/>
        </w:rPr>
        <w:t>,</w:t>
      </w:r>
      <w:r w:rsidRPr="004250B4">
        <w:rPr>
          <w:rFonts w:cs="Times New Roman"/>
          <w:szCs w:val="24"/>
        </w:rPr>
        <w:t xml:space="preserve"> </w:t>
      </w:r>
      <w:r w:rsidR="00A613EB">
        <w:rPr>
          <w:rFonts w:cs="Times New Roman"/>
          <w:szCs w:val="24"/>
        </w:rPr>
        <w:t>kelle</w:t>
      </w:r>
      <w:r w:rsidR="00A613EB" w:rsidRPr="004250B4">
        <w:rPr>
          <w:rFonts w:cs="Times New Roman"/>
          <w:szCs w:val="24"/>
        </w:rPr>
        <w:t xml:space="preserve"> </w:t>
      </w:r>
      <w:r w:rsidRPr="004250B4">
        <w:rPr>
          <w:rFonts w:cs="Times New Roman"/>
          <w:szCs w:val="24"/>
        </w:rPr>
        <w:t>lähedasi kriisiolukorrast informeeritakse.</w:t>
      </w:r>
    </w:p>
    <w:p w14:paraId="20220026" w14:textId="77777777" w:rsidR="003B0764" w:rsidRPr="004250B4" w:rsidRDefault="003B0764" w:rsidP="00ED2EE4">
      <w:pPr>
        <w:pStyle w:val="Loendilik"/>
        <w:numPr>
          <w:ilvl w:val="1"/>
          <w:numId w:val="1"/>
        </w:numPr>
        <w:spacing w:before="240"/>
        <w:ind w:left="851" w:hanging="851"/>
        <w:jc w:val="both"/>
        <w:rPr>
          <w:rFonts w:cs="Times New Roman"/>
          <w:szCs w:val="24"/>
        </w:rPr>
      </w:pPr>
      <w:r w:rsidRPr="004250B4">
        <w:rPr>
          <w:rFonts w:cs="Times New Roman"/>
          <w:szCs w:val="24"/>
        </w:rPr>
        <w:t>Hindamisel tuleb lähtuda kriisiolukorra ulatusest, info levimisest ning võimalikust arengust (alustatud on kriminaalmenetlus, info on liikunud või võib liikuda meediasse).</w:t>
      </w:r>
    </w:p>
    <w:p w14:paraId="536C81FA" w14:textId="467DA9DE" w:rsidR="003B0764" w:rsidRPr="004250B4" w:rsidRDefault="003B0764" w:rsidP="00ED2EE4">
      <w:pPr>
        <w:pStyle w:val="Loendilik"/>
        <w:numPr>
          <w:ilvl w:val="1"/>
          <w:numId w:val="1"/>
        </w:numPr>
        <w:spacing w:before="240"/>
        <w:ind w:left="851" w:hanging="851"/>
        <w:jc w:val="both"/>
        <w:rPr>
          <w:rFonts w:cs="Times New Roman"/>
          <w:szCs w:val="24"/>
        </w:rPr>
      </w:pPr>
      <w:r w:rsidRPr="004250B4">
        <w:rPr>
          <w:rFonts w:cs="Times New Roman"/>
          <w:szCs w:val="24"/>
        </w:rPr>
        <w:t xml:space="preserve">Esmane teave saadetakse 24 tunni jooksul, kus </w:t>
      </w:r>
      <w:r w:rsidR="00A613EB">
        <w:rPr>
          <w:rFonts w:cs="Times New Roman"/>
          <w:szCs w:val="24"/>
        </w:rPr>
        <w:t>antakse</w:t>
      </w:r>
      <w:r w:rsidR="00A613EB" w:rsidRPr="004250B4">
        <w:rPr>
          <w:rFonts w:cs="Times New Roman"/>
          <w:szCs w:val="24"/>
        </w:rPr>
        <w:t xml:space="preserve"> </w:t>
      </w:r>
      <w:r w:rsidRPr="004250B4">
        <w:rPr>
          <w:rFonts w:cs="Times New Roman"/>
          <w:szCs w:val="24"/>
        </w:rPr>
        <w:t xml:space="preserve">muuhulgas </w:t>
      </w:r>
      <w:r w:rsidR="00A613EB">
        <w:rPr>
          <w:rFonts w:cs="Times New Roman"/>
          <w:szCs w:val="24"/>
        </w:rPr>
        <w:t>teada</w:t>
      </w:r>
      <w:r w:rsidRPr="004250B4">
        <w:rPr>
          <w:rFonts w:cs="Times New Roman"/>
          <w:szCs w:val="24"/>
        </w:rPr>
        <w:t xml:space="preserve"> infotunni aeg, kus infot jagatakse ja täpsemad tegevused lahti räägitakse.</w:t>
      </w:r>
    </w:p>
    <w:p w14:paraId="4D0751B4" w14:textId="4FEA30AA" w:rsidR="0065114F" w:rsidRPr="004250B4" w:rsidRDefault="003B0764" w:rsidP="00ED2EE4">
      <w:pPr>
        <w:pStyle w:val="Loendilik"/>
        <w:numPr>
          <w:ilvl w:val="1"/>
          <w:numId w:val="1"/>
        </w:numPr>
        <w:spacing w:before="240"/>
        <w:ind w:left="851" w:hanging="851"/>
        <w:jc w:val="both"/>
        <w:rPr>
          <w:rFonts w:cs="Times New Roman"/>
          <w:szCs w:val="24"/>
        </w:rPr>
      </w:pPr>
      <w:r w:rsidRPr="004250B4">
        <w:rPr>
          <w:rFonts w:cs="Times New Roman"/>
          <w:szCs w:val="24"/>
        </w:rPr>
        <w:t>Pärast juhtunut 72 tunni jooksul (soovitatavalt siiski järgneval tööpäeval) tuleb korraldada infotund lähedastega, kus selgitatakse, mis juhtus ja kuidas tegutsetakse edasi.</w:t>
      </w:r>
    </w:p>
    <w:tbl>
      <w:tblPr>
        <w:tblStyle w:val="htm"/>
        <w:tblW w:w="9071" w:type="dxa"/>
        <w:tblLook w:val="06A0" w:firstRow="1" w:lastRow="0" w:firstColumn="1" w:lastColumn="0" w:noHBand="1" w:noVBand="1"/>
      </w:tblPr>
      <w:tblGrid>
        <w:gridCol w:w="9071"/>
      </w:tblGrid>
      <w:tr w:rsidR="00115A39" w:rsidRPr="004250B4" w14:paraId="06F0E8FB" w14:textId="77777777" w:rsidTr="00FE1BCE">
        <w:trPr>
          <w:trHeight w:val="300"/>
        </w:trPr>
        <w:tc>
          <w:tcPr>
            <w:tcW w:w="9071" w:type="dxa"/>
          </w:tcPr>
          <w:p w14:paraId="69BF36E0" w14:textId="77777777" w:rsidR="004F6BB0" w:rsidRDefault="00115A39" w:rsidP="00ED2EE4">
            <w:pPr>
              <w:spacing w:before="100" w:after="100"/>
              <w:jc w:val="both"/>
              <w:rPr>
                <w:rFonts w:eastAsia="Times New Roman"/>
                <w:b/>
                <w:bCs/>
                <w:color w:val="000000" w:themeColor="text1"/>
                <w:szCs w:val="24"/>
              </w:rPr>
            </w:pPr>
            <w:r w:rsidRPr="004250B4">
              <w:rPr>
                <w:rFonts w:eastAsia="Times New Roman"/>
                <w:b/>
                <w:bCs/>
                <w:color w:val="000000" w:themeColor="text1"/>
                <w:szCs w:val="24"/>
              </w:rPr>
              <w:t xml:space="preserve">PANE TÄHELE! </w:t>
            </w:r>
          </w:p>
          <w:p w14:paraId="2907FEDC" w14:textId="2C0227D7" w:rsidR="00115A39" w:rsidRPr="004250B4" w:rsidRDefault="00115A39" w:rsidP="00ED2EE4">
            <w:pPr>
              <w:spacing w:before="100" w:after="100"/>
              <w:jc w:val="both"/>
              <w:rPr>
                <w:rFonts w:eastAsia="Times New Roman"/>
                <w:b/>
                <w:bCs/>
                <w:color w:val="000000" w:themeColor="text1"/>
                <w:szCs w:val="24"/>
              </w:rPr>
            </w:pPr>
            <w:r w:rsidRPr="004250B4">
              <w:rPr>
                <w:rFonts w:eastAsia="Times New Roman"/>
                <w:b/>
                <w:bCs/>
                <w:color w:val="000000" w:themeColor="text1"/>
                <w:szCs w:val="24"/>
              </w:rPr>
              <w:t xml:space="preserve">Lähedaste informeerimisel tuuakse välja teadaolevad faktid, lükatakse ümber tekkinud kuulujutud ning edastatakse </w:t>
            </w:r>
            <w:r w:rsidR="00CD2A20">
              <w:rPr>
                <w:rFonts w:eastAsia="Times New Roman"/>
                <w:b/>
                <w:bCs/>
                <w:color w:val="000000" w:themeColor="text1"/>
                <w:szCs w:val="24"/>
              </w:rPr>
              <w:t>lisa</w:t>
            </w:r>
            <w:r w:rsidRPr="004250B4">
              <w:rPr>
                <w:rFonts w:eastAsia="Times New Roman"/>
                <w:b/>
                <w:bCs/>
                <w:color w:val="000000" w:themeColor="text1"/>
                <w:szCs w:val="24"/>
              </w:rPr>
              <w:t>info saamise võimalus. Ei edastata sündmusega seotud inimeste nimesid ega infot surma täpsete asjaolude kohta.</w:t>
            </w:r>
          </w:p>
          <w:p w14:paraId="4EC8C315" w14:textId="343B8BB7" w:rsidR="00115A39" w:rsidRPr="004250B4" w:rsidRDefault="00115A39" w:rsidP="00ED2EE4">
            <w:pPr>
              <w:spacing w:before="100" w:after="100"/>
              <w:jc w:val="both"/>
              <w:rPr>
                <w:rFonts w:eastAsia="Times New Roman"/>
                <w:b/>
                <w:bCs/>
                <w:color w:val="000000" w:themeColor="text1"/>
                <w:szCs w:val="24"/>
              </w:rPr>
            </w:pPr>
            <w:r w:rsidRPr="004250B4">
              <w:rPr>
                <w:rFonts w:eastAsia="Times New Roman"/>
                <w:b/>
                <w:bCs/>
                <w:color w:val="000000" w:themeColor="text1"/>
                <w:szCs w:val="24"/>
              </w:rPr>
              <w:t>Surmajuhtumist teavitamisel võib aluseks võtta Rajaleidja projekti</w:t>
            </w:r>
            <w:r w:rsidR="00CD2A20">
              <w:rPr>
                <w:rFonts w:eastAsia="Times New Roman"/>
                <w:b/>
                <w:bCs/>
                <w:color w:val="000000" w:themeColor="text1"/>
                <w:szCs w:val="24"/>
              </w:rPr>
              <w:t>s</w:t>
            </w:r>
            <w:r w:rsidRPr="004250B4">
              <w:rPr>
                <w:rFonts w:eastAsia="Times New Roman"/>
                <w:b/>
                <w:bCs/>
                <w:color w:val="000000" w:themeColor="text1"/>
                <w:szCs w:val="24"/>
              </w:rPr>
              <w:t xml:space="preserve"> „Traumateadliku lähenemise toetamine haridussüsteemis“ koostatud </w:t>
            </w:r>
            <w:hyperlink r:id="rId10">
              <w:r w:rsidRPr="007D619D">
                <w:rPr>
                  <w:rStyle w:val="Hperlink"/>
                  <w:rFonts w:eastAsia="Times New Roman"/>
                  <w:b/>
                  <w:bCs/>
                  <w:color w:val="4C94D8" w:themeColor="text2" w:themeTint="80"/>
                  <w:szCs w:val="24"/>
                </w:rPr>
                <w:t>haridusasutuse sekkumiskava/kriisiplaani koostamise juhised</w:t>
              </w:r>
            </w:hyperlink>
            <w:r w:rsidRPr="004250B4">
              <w:rPr>
                <w:rFonts w:eastAsia="Times New Roman"/>
                <w:b/>
                <w:bCs/>
                <w:color w:val="000000" w:themeColor="text1"/>
                <w:szCs w:val="24"/>
              </w:rPr>
              <w:t>, sh kirjapõhjad.</w:t>
            </w:r>
          </w:p>
        </w:tc>
      </w:tr>
    </w:tbl>
    <w:p w14:paraId="75A11CBF" w14:textId="7436F567" w:rsidR="00115A39" w:rsidRPr="004250B4" w:rsidRDefault="00115A39" w:rsidP="00ED2EE4">
      <w:pPr>
        <w:pStyle w:val="Loendilik"/>
        <w:numPr>
          <w:ilvl w:val="1"/>
          <w:numId w:val="1"/>
        </w:numPr>
        <w:spacing w:before="240"/>
        <w:ind w:left="851" w:hanging="851"/>
        <w:jc w:val="both"/>
        <w:rPr>
          <w:rFonts w:cs="Times New Roman"/>
          <w:szCs w:val="24"/>
        </w:rPr>
      </w:pPr>
      <w:r w:rsidRPr="004250B4">
        <w:rPr>
          <w:rFonts w:cs="Times New Roman"/>
          <w:szCs w:val="24"/>
        </w:rPr>
        <w:t xml:space="preserve">Kriisiolukorra lahendamise ülesannete kontroll-leht surmajuhtumi </w:t>
      </w:r>
      <w:r w:rsidR="00033F5A">
        <w:rPr>
          <w:rFonts w:cs="Times New Roman"/>
          <w:szCs w:val="24"/>
        </w:rPr>
        <w:t>korral</w:t>
      </w:r>
      <w:r w:rsidR="00033F5A" w:rsidRPr="004250B4">
        <w:rPr>
          <w:rFonts w:cs="Times New Roman"/>
          <w:szCs w:val="24"/>
        </w:rPr>
        <w:t xml:space="preserve"> </w:t>
      </w:r>
      <w:r w:rsidRPr="004250B4">
        <w:rPr>
          <w:rFonts w:cs="Times New Roman"/>
          <w:szCs w:val="24"/>
        </w:rPr>
        <w:t>[</w:t>
      </w:r>
      <w:r w:rsidRPr="004250B4">
        <w:rPr>
          <w:rFonts w:cs="Times New Roman"/>
          <w:szCs w:val="24"/>
          <w:highlight w:val="lightGray"/>
        </w:rPr>
        <w:t>täida tabel jättes alles ainult vajalikud read, ebavajalikud read võib kustutada</w:t>
      </w:r>
      <w:r w:rsidRPr="004250B4">
        <w:rPr>
          <w:rFonts w:cs="Times New Roman"/>
          <w:szCs w:val="24"/>
        </w:rPr>
        <w:t>]</w:t>
      </w:r>
    </w:p>
    <w:tbl>
      <w:tblPr>
        <w:tblStyle w:val="htm2"/>
        <w:tblW w:w="9071" w:type="dxa"/>
        <w:tblLayout w:type="fixed"/>
        <w:tblLook w:val="0000" w:firstRow="0" w:lastRow="0" w:firstColumn="0" w:lastColumn="0" w:noHBand="0" w:noVBand="0"/>
      </w:tblPr>
      <w:tblGrid>
        <w:gridCol w:w="5669"/>
        <w:gridCol w:w="1701"/>
        <w:gridCol w:w="1701"/>
      </w:tblGrid>
      <w:tr w:rsidR="00115A39" w:rsidRPr="004250B4" w14:paraId="06005D6A" w14:textId="77777777" w:rsidTr="007D619D">
        <w:trPr>
          <w:trHeight w:val="300"/>
        </w:trPr>
        <w:tc>
          <w:tcPr>
            <w:tcW w:w="5669" w:type="dxa"/>
            <w:shd w:val="clear" w:color="auto" w:fill="DAE9F7" w:themeFill="text2" w:themeFillTint="1A"/>
          </w:tcPr>
          <w:p w14:paraId="3EA5D101" w14:textId="77777777" w:rsidR="00115A39" w:rsidRPr="004250B4" w:rsidRDefault="00115A39" w:rsidP="00FE1BCE">
            <w:pPr>
              <w:pBdr>
                <w:top w:val="nil"/>
                <w:left w:val="nil"/>
                <w:bottom w:val="nil"/>
                <w:right w:val="nil"/>
                <w:between w:val="nil"/>
              </w:pBdr>
              <w:spacing w:before="240"/>
              <w:ind w:left="851" w:hanging="851"/>
              <w:rPr>
                <w:rFonts w:eastAsia="Times New Roman" w:cs="Times New Roman"/>
                <w:b/>
                <w:color w:val="000000" w:themeColor="text1"/>
                <w:szCs w:val="24"/>
              </w:rPr>
            </w:pPr>
            <w:r w:rsidRPr="004250B4">
              <w:rPr>
                <w:rFonts w:eastAsia="Times New Roman" w:cs="Times New Roman"/>
                <w:b/>
                <w:color w:val="000000" w:themeColor="text1"/>
                <w:szCs w:val="24"/>
              </w:rPr>
              <w:t>Ülesanne</w:t>
            </w:r>
          </w:p>
        </w:tc>
        <w:tc>
          <w:tcPr>
            <w:tcW w:w="1701" w:type="dxa"/>
            <w:shd w:val="clear" w:color="auto" w:fill="DAE9F7" w:themeFill="text2" w:themeFillTint="1A"/>
          </w:tcPr>
          <w:p w14:paraId="7A4FE8B4" w14:textId="77777777" w:rsidR="00115A39" w:rsidRPr="004250B4" w:rsidRDefault="00115A39" w:rsidP="00FE1BCE">
            <w:pPr>
              <w:spacing w:before="240"/>
              <w:ind w:left="851" w:hanging="851"/>
              <w:rPr>
                <w:rFonts w:eastAsia="Times New Roman" w:cs="Times New Roman"/>
                <w:b/>
                <w:color w:val="000000" w:themeColor="text1"/>
                <w:szCs w:val="24"/>
              </w:rPr>
            </w:pPr>
            <w:r w:rsidRPr="004250B4">
              <w:rPr>
                <w:rFonts w:eastAsia="Times New Roman" w:cs="Times New Roman"/>
                <w:b/>
                <w:color w:val="000000" w:themeColor="text1"/>
                <w:szCs w:val="24"/>
              </w:rPr>
              <w:t>Teostaja</w:t>
            </w:r>
          </w:p>
        </w:tc>
        <w:tc>
          <w:tcPr>
            <w:tcW w:w="1701" w:type="dxa"/>
            <w:shd w:val="clear" w:color="auto" w:fill="DAE9F7" w:themeFill="text2" w:themeFillTint="1A"/>
          </w:tcPr>
          <w:p w14:paraId="669F3D52" w14:textId="77777777" w:rsidR="00115A39" w:rsidRPr="004250B4" w:rsidRDefault="00115A39" w:rsidP="00FE1BCE">
            <w:pPr>
              <w:spacing w:before="240"/>
              <w:ind w:left="851" w:hanging="851"/>
              <w:rPr>
                <w:rFonts w:eastAsia="Times New Roman" w:cs="Times New Roman"/>
                <w:b/>
                <w:color w:val="000000" w:themeColor="text1"/>
                <w:szCs w:val="24"/>
              </w:rPr>
            </w:pPr>
            <w:r w:rsidRPr="004250B4">
              <w:rPr>
                <w:rFonts w:eastAsia="Times New Roman" w:cs="Times New Roman"/>
                <w:b/>
                <w:bCs/>
                <w:color w:val="000000" w:themeColor="text1"/>
                <w:szCs w:val="24"/>
              </w:rPr>
              <w:t>Asendaja</w:t>
            </w:r>
          </w:p>
        </w:tc>
      </w:tr>
      <w:tr w:rsidR="00115A39" w:rsidRPr="004250B4" w14:paraId="6EC417CB" w14:textId="77777777" w:rsidTr="00FE1BCE">
        <w:trPr>
          <w:trHeight w:val="300"/>
        </w:trPr>
        <w:tc>
          <w:tcPr>
            <w:tcW w:w="5669" w:type="dxa"/>
          </w:tcPr>
          <w:p w14:paraId="570C7131" w14:textId="1106AA20" w:rsidR="00115A39" w:rsidRPr="004250B4" w:rsidRDefault="00115A39" w:rsidP="00ED2EE4">
            <w:pPr>
              <w:pStyle w:val="Loendilik"/>
              <w:numPr>
                <w:ilvl w:val="2"/>
                <w:numId w:val="1"/>
              </w:numPr>
              <w:pBdr>
                <w:top w:val="nil"/>
                <w:left w:val="nil"/>
                <w:bottom w:val="nil"/>
                <w:right w:val="nil"/>
                <w:between w:val="nil"/>
              </w:pBdr>
              <w:spacing w:before="0" w:after="0"/>
              <w:ind w:left="1025" w:hanging="1025"/>
              <w:rPr>
                <w:rFonts w:eastAsia="Times New Roman" w:cs="Times New Roman"/>
                <w:color w:val="000000" w:themeColor="text1"/>
                <w:szCs w:val="24"/>
              </w:rPr>
            </w:pPr>
            <w:r w:rsidRPr="004250B4">
              <w:rPr>
                <w:rFonts w:eastAsia="Times New Roman" w:cs="Times New Roman"/>
                <w:color w:val="000000" w:themeColor="text1"/>
                <w:szCs w:val="24"/>
              </w:rPr>
              <w:t>Teavitab kohe surmajuhtumist õppeasutuse juhti.</w:t>
            </w:r>
          </w:p>
        </w:tc>
        <w:tc>
          <w:tcPr>
            <w:tcW w:w="1701" w:type="dxa"/>
          </w:tcPr>
          <w:p w14:paraId="135F3BCC" w14:textId="77777777" w:rsidR="00115A39" w:rsidRPr="004250B4" w:rsidRDefault="00115A39" w:rsidP="007D619D">
            <w:pPr>
              <w:ind w:left="1" w:right="-108" w:hanging="1"/>
              <w:rPr>
                <w:rFonts w:eastAsia="Times New Roman" w:cs="Times New Roman"/>
                <w:color w:val="000000" w:themeColor="text1"/>
                <w:szCs w:val="24"/>
                <w:highlight w:val="lightGray"/>
              </w:rPr>
            </w:pPr>
            <w:r w:rsidRPr="004250B4">
              <w:rPr>
                <w:rFonts w:eastAsia="Times New Roman" w:cs="Times New Roman"/>
                <w:color w:val="000000" w:themeColor="text1"/>
                <w:szCs w:val="24"/>
                <w:highlight w:val="lightGray"/>
              </w:rPr>
              <w:t>[täidab õppeasutus]</w:t>
            </w:r>
          </w:p>
        </w:tc>
        <w:tc>
          <w:tcPr>
            <w:tcW w:w="1701" w:type="dxa"/>
          </w:tcPr>
          <w:p w14:paraId="4785B02A" w14:textId="77777777" w:rsidR="00115A39" w:rsidRPr="004250B4" w:rsidRDefault="00115A39" w:rsidP="007D619D">
            <w:pPr>
              <w:ind w:left="1" w:right="-108" w:hanging="1"/>
              <w:rPr>
                <w:rFonts w:eastAsia="Times New Roman" w:cs="Times New Roman"/>
                <w:color w:val="000000" w:themeColor="text1"/>
                <w:szCs w:val="24"/>
                <w:highlight w:val="lightGray"/>
              </w:rPr>
            </w:pPr>
            <w:r w:rsidRPr="004250B4">
              <w:rPr>
                <w:rFonts w:eastAsia="Times New Roman" w:cs="Times New Roman"/>
                <w:color w:val="000000" w:themeColor="text1"/>
                <w:szCs w:val="24"/>
                <w:highlight w:val="lightGray"/>
              </w:rPr>
              <w:t>[täidab õppeasutus]</w:t>
            </w:r>
          </w:p>
        </w:tc>
      </w:tr>
      <w:tr w:rsidR="00115A39" w:rsidRPr="004250B4" w14:paraId="0F936C31" w14:textId="77777777" w:rsidTr="00FE1BCE">
        <w:trPr>
          <w:trHeight w:val="300"/>
        </w:trPr>
        <w:tc>
          <w:tcPr>
            <w:tcW w:w="5669" w:type="dxa"/>
          </w:tcPr>
          <w:p w14:paraId="73D1AD18" w14:textId="4E3F25E5" w:rsidR="00115A39" w:rsidRPr="004250B4" w:rsidRDefault="00115A39" w:rsidP="00ED2EE4">
            <w:pPr>
              <w:pStyle w:val="Loendilik"/>
              <w:numPr>
                <w:ilvl w:val="2"/>
                <w:numId w:val="1"/>
              </w:numPr>
              <w:spacing w:before="0" w:after="0"/>
              <w:ind w:left="1025" w:hanging="1025"/>
              <w:rPr>
                <w:rFonts w:eastAsia="Times New Roman" w:cs="Times New Roman"/>
                <w:color w:val="000000"/>
                <w:szCs w:val="24"/>
              </w:rPr>
            </w:pPr>
            <w:r w:rsidRPr="004250B4">
              <w:rPr>
                <w:rFonts w:eastAsia="Times New Roman" w:cs="Times New Roman"/>
                <w:color w:val="000000" w:themeColor="text1"/>
                <w:szCs w:val="24"/>
              </w:rPr>
              <w:t>Kutsub kokku kriisi</w:t>
            </w:r>
            <w:r w:rsidR="00A7245D">
              <w:rPr>
                <w:rFonts w:eastAsia="Times New Roman" w:cs="Times New Roman"/>
                <w:color w:val="000000" w:themeColor="text1"/>
                <w:szCs w:val="24"/>
              </w:rPr>
              <w:t xml:space="preserve">staabi </w:t>
            </w:r>
            <w:r w:rsidRPr="004250B4">
              <w:rPr>
                <w:rFonts w:eastAsia="Times New Roman" w:cs="Times New Roman"/>
                <w:color w:val="000000" w:themeColor="text1"/>
                <w:szCs w:val="24"/>
              </w:rPr>
              <w:t>koosoleku, kus</w:t>
            </w:r>
            <w:r w:rsidR="009D0D74">
              <w:rPr>
                <w:rFonts w:eastAsia="Times New Roman" w:cs="Times New Roman"/>
                <w:color w:val="000000" w:themeColor="text1"/>
                <w:szCs w:val="24"/>
              </w:rPr>
              <w:t>:</w:t>
            </w:r>
          </w:p>
          <w:p w14:paraId="4DEA76B7" w14:textId="77777777" w:rsidR="00115A39" w:rsidRPr="004250B4" w:rsidRDefault="00115A39" w:rsidP="007D619D">
            <w:pPr>
              <w:pStyle w:val="Loendilik"/>
              <w:numPr>
                <w:ilvl w:val="3"/>
                <w:numId w:val="1"/>
              </w:numPr>
              <w:pBdr>
                <w:top w:val="nil"/>
                <w:left w:val="nil"/>
                <w:bottom w:val="nil"/>
                <w:right w:val="nil"/>
                <w:between w:val="nil"/>
              </w:pBdr>
              <w:spacing w:after="0"/>
              <w:ind w:left="1025" w:hanging="1025"/>
              <w:rPr>
                <w:rFonts w:eastAsia="Times New Roman" w:cs="Times New Roman"/>
                <w:color w:val="000000"/>
                <w:szCs w:val="24"/>
              </w:rPr>
            </w:pPr>
            <w:r w:rsidRPr="004250B4">
              <w:rPr>
                <w:rFonts w:eastAsia="Times New Roman" w:cs="Times New Roman"/>
                <w:color w:val="000000" w:themeColor="text1"/>
                <w:szCs w:val="24"/>
              </w:rPr>
              <w:t>kohandatakse tegevused vastavalt kriisiolukorrale;</w:t>
            </w:r>
          </w:p>
          <w:p w14:paraId="36D93435" w14:textId="77777777" w:rsidR="00115A39" w:rsidRPr="004250B4" w:rsidRDefault="00115A39" w:rsidP="007D619D">
            <w:pPr>
              <w:pStyle w:val="Loendilik"/>
              <w:numPr>
                <w:ilvl w:val="3"/>
                <w:numId w:val="1"/>
              </w:numPr>
              <w:pBdr>
                <w:top w:val="nil"/>
                <w:left w:val="nil"/>
                <w:bottom w:val="nil"/>
                <w:right w:val="nil"/>
                <w:between w:val="nil"/>
              </w:pBdr>
              <w:spacing w:after="0"/>
              <w:ind w:left="1025" w:hanging="1025"/>
              <w:rPr>
                <w:rFonts w:eastAsia="Times New Roman" w:cs="Times New Roman"/>
                <w:color w:val="000000"/>
                <w:szCs w:val="24"/>
              </w:rPr>
            </w:pPr>
            <w:r w:rsidRPr="004250B4">
              <w:rPr>
                <w:rFonts w:eastAsia="Times New Roman" w:cs="Times New Roman"/>
                <w:color w:val="000000" w:themeColor="text1"/>
                <w:szCs w:val="24"/>
              </w:rPr>
              <w:t>jagatakse järgmised ülesanded.</w:t>
            </w:r>
          </w:p>
        </w:tc>
        <w:tc>
          <w:tcPr>
            <w:tcW w:w="1701" w:type="dxa"/>
          </w:tcPr>
          <w:p w14:paraId="45B4940B" w14:textId="77777777" w:rsidR="00115A39" w:rsidRPr="004250B4" w:rsidRDefault="00115A39" w:rsidP="007D619D">
            <w:pPr>
              <w:pBdr>
                <w:top w:val="nil"/>
                <w:left w:val="nil"/>
                <w:bottom w:val="nil"/>
                <w:right w:val="nil"/>
                <w:between w:val="nil"/>
              </w:pBdr>
              <w:ind w:left="1" w:right="-108" w:hanging="1"/>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c>
          <w:tcPr>
            <w:tcW w:w="1701" w:type="dxa"/>
          </w:tcPr>
          <w:p w14:paraId="3BA04C14" w14:textId="77777777" w:rsidR="00115A39" w:rsidRPr="004250B4" w:rsidRDefault="00115A39" w:rsidP="007D619D">
            <w:pPr>
              <w:pBdr>
                <w:top w:val="nil"/>
                <w:left w:val="nil"/>
                <w:bottom w:val="nil"/>
                <w:right w:val="nil"/>
                <w:between w:val="nil"/>
              </w:pBdr>
              <w:ind w:left="1" w:right="-108" w:hanging="1"/>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r>
      <w:tr w:rsidR="00115A39" w:rsidRPr="004250B4" w14:paraId="0AE37E4A" w14:textId="77777777" w:rsidTr="00FE1BCE">
        <w:trPr>
          <w:trHeight w:val="300"/>
        </w:trPr>
        <w:tc>
          <w:tcPr>
            <w:tcW w:w="5669" w:type="dxa"/>
          </w:tcPr>
          <w:p w14:paraId="25AA4DDF" w14:textId="5B33868A" w:rsidR="00115A39" w:rsidRPr="004250B4" w:rsidRDefault="00115A39" w:rsidP="00ED2EE4">
            <w:pPr>
              <w:pStyle w:val="Loendilik"/>
              <w:numPr>
                <w:ilvl w:val="2"/>
                <w:numId w:val="1"/>
              </w:numPr>
              <w:pBdr>
                <w:top w:val="nil"/>
                <w:left w:val="nil"/>
                <w:bottom w:val="nil"/>
                <w:right w:val="nil"/>
                <w:between w:val="nil"/>
              </w:pBdr>
              <w:spacing w:before="0" w:after="0"/>
              <w:ind w:left="1025" w:hanging="1025"/>
              <w:rPr>
                <w:rFonts w:eastAsia="Times New Roman" w:cs="Times New Roman"/>
                <w:color w:val="000000"/>
                <w:szCs w:val="24"/>
              </w:rPr>
            </w:pPr>
            <w:r w:rsidRPr="004250B4">
              <w:rPr>
                <w:rFonts w:eastAsia="Times New Roman" w:cs="Times New Roman"/>
                <w:color w:val="000000" w:themeColor="text1"/>
                <w:szCs w:val="24"/>
              </w:rPr>
              <w:t>Kutsub kokku õppeasutuse personali koosoleku, et</w:t>
            </w:r>
            <w:r w:rsidR="009C0A24">
              <w:rPr>
                <w:rFonts w:eastAsia="Times New Roman" w:cs="Times New Roman"/>
                <w:color w:val="000000" w:themeColor="text1"/>
                <w:szCs w:val="24"/>
              </w:rPr>
              <w:t>:</w:t>
            </w:r>
          </w:p>
          <w:p w14:paraId="117A3516" w14:textId="77777777" w:rsidR="00115A39" w:rsidRPr="004250B4" w:rsidRDefault="00115A39" w:rsidP="007D619D">
            <w:pPr>
              <w:pStyle w:val="Loendilik"/>
              <w:numPr>
                <w:ilvl w:val="3"/>
                <w:numId w:val="1"/>
              </w:numPr>
              <w:pBdr>
                <w:top w:val="nil"/>
                <w:left w:val="nil"/>
                <w:bottom w:val="nil"/>
                <w:right w:val="nil"/>
                <w:between w:val="nil"/>
              </w:pBdr>
              <w:spacing w:after="0"/>
              <w:ind w:left="1025" w:hanging="1025"/>
              <w:rPr>
                <w:rFonts w:eastAsia="Times New Roman" w:cs="Times New Roman"/>
                <w:color w:val="000000"/>
                <w:szCs w:val="24"/>
              </w:rPr>
            </w:pPr>
            <w:r w:rsidRPr="004250B4">
              <w:rPr>
                <w:rFonts w:eastAsia="Times New Roman" w:cs="Times New Roman"/>
                <w:color w:val="000000" w:themeColor="text1"/>
                <w:szCs w:val="24"/>
              </w:rPr>
              <w:t>teavitada õppeasutuse personali;</w:t>
            </w:r>
          </w:p>
          <w:p w14:paraId="18535500" w14:textId="77777777" w:rsidR="00115A39" w:rsidRPr="004250B4" w:rsidRDefault="00115A39" w:rsidP="007D619D">
            <w:pPr>
              <w:pStyle w:val="Loendilik"/>
              <w:numPr>
                <w:ilvl w:val="3"/>
                <w:numId w:val="1"/>
              </w:numPr>
              <w:pBdr>
                <w:top w:val="nil"/>
                <w:left w:val="nil"/>
                <w:bottom w:val="nil"/>
                <w:right w:val="nil"/>
                <w:between w:val="nil"/>
              </w:pBdr>
              <w:spacing w:after="0"/>
              <w:ind w:left="1025" w:hanging="1025"/>
              <w:rPr>
                <w:rFonts w:eastAsia="Times New Roman" w:cs="Times New Roman"/>
                <w:color w:val="000000"/>
                <w:szCs w:val="24"/>
              </w:rPr>
            </w:pPr>
            <w:r w:rsidRPr="004250B4">
              <w:rPr>
                <w:rFonts w:eastAsia="Times New Roman" w:cs="Times New Roman"/>
                <w:color w:val="000000" w:themeColor="text1"/>
                <w:szCs w:val="24"/>
              </w:rPr>
              <w:t>korrata üle esmased juhised, kuidas teavitada õppijaid/lähedasi;</w:t>
            </w:r>
          </w:p>
          <w:p w14:paraId="4FF0A9D4" w14:textId="77777777" w:rsidR="00115A39" w:rsidRPr="004250B4" w:rsidRDefault="00115A39" w:rsidP="007D619D">
            <w:pPr>
              <w:pStyle w:val="Loendilik"/>
              <w:numPr>
                <w:ilvl w:val="3"/>
                <w:numId w:val="1"/>
              </w:numPr>
              <w:pBdr>
                <w:top w:val="nil"/>
                <w:left w:val="nil"/>
                <w:bottom w:val="nil"/>
                <w:right w:val="nil"/>
                <w:between w:val="nil"/>
              </w:pBdr>
              <w:spacing w:after="0"/>
              <w:ind w:left="1025" w:hanging="1025"/>
              <w:rPr>
                <w:rFonts w:eastAsia="Times New Roman" w:cs="Times New Roman"/>
                <w:color w:val="000000"/>
                <w:szCs w:val="24"/>
              </w:rPr>
            </w:pPr>
            <w:r w:rsidRPr="004250B4">
              <w:rPr>
                <w:rFonts w:eastAsia="Times New Roman" w:cs="Times New Roman"/>
                <w:color w:val="000000" w:themeColor="text1"/>
                <w:szCs w:val="24"/>
              </w:rPr>
              <w:t>korrata üle õppetegevuse jätkumine ja esmased juhised, kuidas abivajajaid toetada;</w:t>
            </w:r>
          </w:p>
          <w:p w14:paraId="5EB01922" w14:textId="77777777" w:rsidR="00115A39" w:rsidRPr="004250B4" w:rsidRDefault="00115A39" w:rsidP="007D619D">
            <w:pPr>
              <w:pStyle w:val="Loendilik"/>
              <w:numPr>
                <w:ilvl w:val="3"/>
                <w:numId w:val="1"/>
              </w:numPr>
              <w:pBdr>
                <w:top w:val="nil"/>
                <w:left w:val="nil"/>
                <w:bottom w:val="nil"/>
                <w:right w:val="nil"/>
                <w:between w:val="nil"/>
              </w:pBdr>
              <w:spacing w:after="0"/>
              <w:ind w:left="1025" w:hanging="1025"/>
              <w:rPr>
                <w:rFonts w:eastAsia="Times New Roman" w:cs="Times New Roman"/>
                <w:color w:val="000000"/>
                <w:szCs w:val="24"/>
              </w:rPr>
            </w:pPr>
            <w:r w:rsidRPr="004250B4">
              <w:rPr>
                <w:rFonts w:eastAsia="Times New Roman" w:cs="Times New Roman"/>
                <w:color w:val="000000" w:themeColor="text1"/>
                <w:szCs w:val="24"/>
              </w:rPr>
              <w:t>korrata üle meedia suunamine kõneisiku poole;</w:t>
            </w:r>
          </w:p>
          <w:p w14:paraId="24C11581" w14:textId="77777777" w:rsidR="00115A39" w:rsidRPr="004250B4" w:rsidRDefault="00115A39" w:rsidP="007D619D">
            <w:pPr>
              <w:pStyle w:val="Loendilik"/>
              <w:numPr>
                <w:ilvl w:val="3"/>
                <w:numId w:val="1"/>
              </w:numPr>
              <w:pBdr>
                <w:top w:val="nil"/>
                <w:left w:val="nil"/>
                <w:bottom w:val="nil"/>
                <w:right w:val="nil"/>
                <w:between w:val="nil"/>
              </w:pBdr>
              <w:spacing w:after="0"/>
              <w:ind w:left="1025" w:hanging="1025"/>
              <w:rPr>
                <w:rFonts w:eastAsia="Times New Roman" w:cs="Times New Roman"/>
                <w:color w:val="000000"/>
                <w:szCs w:val="24"/>
              </w:rPr>
            </w:pPr>
            <w:r w:rsidRPr="004250B4">
              <w:rPr>
                <w:rFonts w:eastAsia="Times New Roman" w:cs="Times New Roman"/>
                <w:color w:val="000000" w:themeColor="text1"/>
                <w:szCs w:val="24"/>
              </w:rPr>
              <w:t>pakkuda õppeasutuse personalile tuge.</w:t>
            </w:r>
          </w:p>
        </w:tc>
        <w:tc>
          <w:tcPr>
            <w:tcW w:w="1701" w:type="dxa"/>
          </w:tcPr>
          <w:p w14:paraId="1E62BBC6" w14:textId="77777777" w:rsidR="00115A39" w:rsidRPr="004250B4" w:rsidRDefault="00115A39" w:rsidP="007D619D">
            <w:pPr>
              <w:pBdr>
                <w:top w:val="nil"/>
                <w:left w:val="nil"/>
                <w:bottom w:val="nil"/>
                <w:right w:val="nil"/>
                <w:between w:val="nil"/>
              </w:pBdr>
              <w:ind w:left="1" w:right="-108" w:hanging="1"/>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c>
          <w:tcPr>
            <w:tcW w:w="1701" w:type="dxa"/>
          </w:tcPr>
          <w:p w14:paraId="4CCA6076" w14:textId="77777777" w:rsidR="00115A39" w:rsidRPr="004250B4" w:rsidRDefault="00115A39" w:rsidP="007D619D">
            <w:pPr>
              <w:pBdr>
                <w:top w:val="nil"/>
                <w:left w:val="nil"/>
                <w:bottom w:val="nil"/>
                <w:right w:val="nil"/>
                <w:between w:val="nil"/>
              </w:pBdr>
              <w:ind w:left="1" w:right="-108" w:hanging="1"/>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r>
      <w:tr w:rsidR="00115A39" w:rsidRPr="004250B4" w14:paraId="612FE7BD" w14:textId="77777777" w:rsidTr="00FE1BCE">
        <w:trPr>
          <w:trHeight w:val="300"/>
        </w:trPr>
        <w:tc>
          <w:tcPr>
            <w:tcW w:w="5669" w:type="dxa"/>
          </w:tcPr>
          <w:p w14:paraId="5470942E" w14:textId="77777777" w:rsidR="00115A39" w:rsidRPr="004250B4" w:rsidRDefault="00115A39" w:rsidP="00ED2EE4">
            <w:pPr>
              <w:pStyle w:val="Loendilik"/>
              <w:numPr>
                <w:ilvl w:val="2"/>
                <w:numId w:val="1"/>
              </w:numPr>
              <w:pBdr>
                <w:top w:val="nil"/>
                <w:left w:val="nil"/>
                <w:bottom w:val="nil"/>
                <w:right w:val="nil"/>
                <w:between w:val="nil"/>
              </w:pBdr>
              <w:spacing w:before="0" w:after="0"/>
              <w:ind w:left="1025" w:hanging="1025"/>
              <w:rPr>
                <w:rFonts w:eastAsia="Times New Roman" w:cs="Times New Roman"/>
                <w:color w:val="000000"/>
                <w:szCs w:val="24"/>
              </w:rPr>
            </w:pPr>
            <w:r w:rsidRPr="004250B4">
              <w:rPr>
                <w:rFonts w:eastAsia="Times New Roman" w:cs="Times New Roman"/>
                <w:color w:val="000000" w:themeColor="text1"/>
                <w:szCs w:val="24"/>
              </w:rPr>
              <w:t>Pakub tuge surnud isikuga vahetult seotud personalile.</w:t>
            </w:r>
          </w:p>
        </w:tc>
        <w:tc>
          <w:tcPr>
            <w:tcW w:w="1701" w:type="dxa"/>
          </w:tcPr>
          <w:p w14:paraId="7DF1847F" w14:textId="77777777" w:rsidR="00115A39" w:rsidRPr="004250B4" w:rsidRDefault="00115A39" w:rsidP="007D619D">
            <w:pPr>
              <w:pBdr>
                <w:top w:val="nil"/>
                <w:left w:val="nil"/>
                <w:bottom w:val="nil"/>
                <w:right w:val="nil"/>
                <w:between w:val="nil"/>
              </w:pBdr>
              <w:ind w:left="1" w:right="-108" w:hanging="1"/>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c>
          <w:tcPr>
            <w:tcW w:w="1701" w:type="dxa"/>
          </w:tcPr>
          <w:p w14:paraId="3574E988" w14:textId="77777777" w:rsidR="00115A39" w:rsidRPr="004250B4" w:rsidRDefault="00115A39" w:rsidP="007D619D">
            <w:pPr>
              <w:pBdr>
                <w:top w:val="nil"/>
                <w:left w:val="nil"/>
                <w:bottom w:val="nil"/>
                <w:right w:val="nil"/>
                <w:between w:val="nil"/>
              </w:pBdr>
              <w:ind w:left="1" w:right="-108" w:hanging="1"/>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r>
      <w:tr w:rsidR="00115A39" w:rsidRPr="004250B4" w14:paraId="61D7DC07" w14:textId="77777777" w:rsidTr="00FE1BCE">
        <w:trPr>
          <w:trHeight w:val="300"/>
        </w:trPr>
        <w:tc>
          <w:tcPr>
            <w:tcW w:w="5669" w:type="dxa"/>
          </w:tcPr>
          <w:p w14:paraId="05DA15A1" w14:textId="77777777" w:rsidR="00115A39" w:rsidRPr="004250B4" w:rsidRDefault="00115A39" w:rsidP="00ED2EE4">
            <w:pPr>
              <w:pStyle w:val="Loendilik"/>
              <w:numPr>
                <w:ilvl w:val="2"/>
                <w:numId w:val="1"/>
              </w:numPr>
              <w:pBdr>
                <w:top w:val="nil"/>
                <w:left w:val="nil"/>
                <w:bottom w:val="nil"/>
                <w:right w:val="nil"/>
                <w:between w:val="nil"/>
              </w:pBdr>
              <w:spacing w:before="0" w:after="0"/>
              <w:ind w:left="1025" w:hanging="1025"/>
              <w:rPr>
                <w:rFonts w:eastAsia="Times New Roman" w:cs="Times New Roman"/>
                <w:color w:val="000000"/>
                <w:szCs w:val="24"/>
              </w:rPr>
            </w:pPr>
            <w:r w:rsidRPr="004250B4">
              <w:rPr>
                <w:rFonts w:eastAsia="Times New Roman" w:cs="Times New Roman"/>
                <w:color w:val="000000" w:themeColor="text1"/>
                <w:szCs w:val="24"/>
              </w:rPr>
              <w:lastRenderedPageBreak/>
              <w:t>Teavitab surnud isikuga vahetult seotud õppijaid.</w:t>
            </w:r>
          </w:p>
        </w:tc>
        <w:tc>
          <w:tcPr>
            <w:tcW w:w="1701" w:type="dxa"/>
          </w:tcPr>
          <w:p w14:paraId="1A7C7E68" w14:textId="77777777" w:rsidR="00115A39" w:rsidRPr="004250B4" w:rsidRDefault="00115A39" w:rsidP="007D619D">
            <w:pPr>
              <w:pBdr>
                <w:top w:val="nil"/>
                <w:left w:val="nil"/>
                <w:bottom w:val="nil"/>
                <w:right w:val="nil"/>
                <w:between w:val="nil"/>
              </w:pBdr>
              <w:ind w:left="1" w:right="-108" w:hanging="1"/>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c>
          <w:tcPr>
            <w:tcW w:w="1701" w:type="dxa"/>
          </w:tcPr>
          <w:p w14:paraId="350A291C" w14:textId="77777777" w:rsidR="00115A39" w:rsidRPr="004250B4" w:rsidRDefault="00115A39" w:rsidP="007D619D">
            <w:pPr>
              <w:pBdr>
                <w:top w:val="nil"/>
                <w:left w:val="nil"/>
                <w:bottom w:val="nil"/>
                <w:right w:val="nil"/>
                <w:between w:val="nil"/>
              </w:pBdr>
              <w:ind w:left="1" w:right="-108" w:hanging="1"/>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r>
      <w:tr w:rsidR="00115A39" w:rsidRPr="004250B4" w14:paraId="0D8CB7D5" w14:textId="77777777" w:rsidTr="00FE1BCE">
        <w:trPr>
          <w:trHeight w:val="300"/>
        </w:trPr>
        <w:tc>
          <w:tcPr>
            <w:tcW w:w="5669" w:type="dxa"/>
          </w:tcPr>
          <w:p w14:paraId="3120F5F9" w14:textId="77777777" w:rsidR="00115A39" w:rsidRPr="004250B4" w:rsidRDefault="00115A39" w:rsidP="00ED2EE4">
            <w:pPr>
              <w:pStyle w:val="Loendilik"/>
              <w:numPr>
                <w:ilvl w:val="2"/>
                <w:numId w:val="1"/>
              </w:numPr>
              <w:pBdr>
                <w:top w:val="nil"/>
                <w:left w:val="nil"/>
                <w:bottom w:val="nil"/>
                <w:right w:val="nil"/>
                <w:between w:val="nil"/>
              </w:pBdr>
              <w:spacing w:before="0" w:after="0"/>
              <w:ind w:left="1025" w:hanging="1025"/>
              <w:rPr>
                <w:rFonts w:eastAsia="Times New Roman" w:cs="Times New Roman"/>
                <w:color w:val="000000"/>
                <w:szCs w:val="24"/>
              </w:rPr>
            </w:pPr>
            <w:r w:rsidRPr="004250B4">
              <w:rPr>
                <w:rFonts w:eastAsia="Times New Roman" w:cs="Times New Roman"/>
                <w:color w:val="000000" w:themeColor="text1"/>
                <w:szCs w:val="24"/>
              </w:rPr>
              <w:t>Langetab lipu poolde masti.</w:t>
            </w:r>
          </w:p>
        </w:tc>
        <w:tc>
          <w:tcPr>
            <w:tcW w:w="1701" w:type="dxa"/>
          </w:tcPr>
          <w:p w14:paraId="58892DD8" w14:textId="77777777" w:rsidR="00115A39" w:rsidRPr="004250B4" w:rsidRDefault="00115A39" w:rsidP="007D619D">
            <w:pPr>
              <w:pBdr>
                <w:top w:val="nil"/>
                <w:left w:val="nil"/>
                <w:bottom w:val="nil"/>
                <w:right w:val="nil"/>
                <w:between w:val="nil"/>
              </w:pBdr>
              <w:ind w:left="1" w:right="-108" w:hanging="1"/>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c>
          <w:tcPr>
            <w:tcW w:w="1701" w:type="dxa"/>
          </w:tcPr>
          <w:p w14:paraId="21B08FE3" w14:textId="77777777" w:rsidR="00115A39" w:rsidRPr="004250B4" w:rsidRDefault="00115A39" w:rsidP="007D619D">
            <w:pPr>
              <w:pBdr>
                <w:top w:val="nil"/>
                <w:left w:val="nil"/>
                <w:bottom w:val="nil"/>
                <w:right w:val="nil"/>
                <w:between w:val="nil"/>
              </w:pBdr>
              <w:ind w:left="1" w:right="-108" w:hanging="1"/>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r>
      <w:tr w:rsidR="00115A39" w:rsidRPr="004250B4" w14:paraId="2BA387EC" w14:textId="77777777" w:rsidTr="00FE1BCE">
        <w:trPr>
          <w:trHeight w:val="300"/>
        </w:trPr>
        <w:tc>
          <w:tcPr>
            <w:tcW w:w="5669" w:type="dxa"/>
          </w:tcPr>
          <w:p w14:paraId="6A751AFA" w14:textId="77777777" w:rsidR="00115A39" w:rsidRPr="004250B4" w:rsidRDefault="00115A39" w:rsidP="00ED2EE4">
            <w:pPr>
              <w:pStyle w:val="Loendilik"/>
              <w:numPr>
                <w:ilvl w:val="2"/>
                <w:numId w:val="1"/>
              </w:numPr>
              <w:pBdr>
                <w:top w:val="nil"/>
                <w:left w:val="nil"/>
                <w:bottom w:val="nil"/>
                <w:right w:val="nil"/>
                <w:between w:val="nil"/>
              </w:pBdr>
              <w:spacing w:before="0" w:after="0"/>
              <w:ind w:left="1025" w:hanging="1025"/>
              <w:rPr>
                <w:rFonts w:eastAsia="Times New Roman" w:cs="Times New Roman"/>
                <w:color w:val="000000"/>
                <w:szCs w:val="24"/>
              </w:rPr>
            </w:pPr>
            <w:r w:rsidRPr="004250B4">
              <w:rPr>
                <w:rFonts w:eastAsia="Times New Roman" w:cs="Times New Roman"/>
                <w:color w:val="000000" w:themeColor="text1"/>
                <w:szCs w:val="24"/>
              </w:rPr>
              <w:t>Koostöös surnud isiku lähedastega korraldab mälestuskogunemise.</w:t>
            </w:r>
          </w:p>
        </w:tc>
        <w:tc>
          <w:tcPr>
            <w:tcW w:w="1701" w:type="dxa"/>
          </w:tcPr>
          <w:p w14:paraId="2998D64B" w14:textId="77777777" w:rsidR="00115A39" w:rsidRPr="004250B4" w:rsidRDefault="00115A39" w:rsidP="007D619D">
            <w:pPr>
              <w:pBdr>
                <w:top w:val="nil"/>
                <w:left w:val="nil"/>
                <w:bottom w:val="nil"/>
                <w:right w:val="nil"/>
                <w:between w:val="nil"/>
              </w:pBdr>
              <w:ind w:left="1" w:right="-108" w:hanging="1"/>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c>
          <w:tcPr>
            <w:tcW w:w="1701" w:type="dxa"/>
          </w:tcPr>
          <w:p w14:paraId="6761BD2E" w14:textId="77777777" w:rsidR="00115A39" w:rsidRPr="004250B4" w:rsidRDefault="00115A39" w:rsidP="007D619D">
            <w:pPr>
              <w:pBdr>
                <w:top w:val="nil"/>
                <w:left w:val="nil"/>
                <w:bottom w:val="nil"/>
                <w:right w:val="nil"/>
                <w:between w:val="nil"/>
              </w:pBdr>
              <w:ind w:left="1" w:right="-108" w:hanging="1"/>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r>
      <w:tr w:rsidR="00115A39" w:rsidRPr="004250B4" w14:paraId="1EF10338" w14:textId="77777777" w:rsidTr="00FE1BCE">
        <w:trPr>
          <w:trHeight w:val="300"/>
        </w:trPr>
        <w:tc>
          <w:tcPr>
            <w:tcW w:w="5669" w:type="dxa"/>
          </w:tcPr>
          <w:p w14:paraId="3BA22607" w14:textId="77777777" w:rsidR="00115A39" w:rsidRPr="004250B4" w:rsidRDefault="00115A39" w:rsidP="00ED2EE4">
            <w:pPr>
              <w:pStyle w:val="Loendilik"/>
              <w:numPr>
                <w:ilvl w:val="2"/>
                <w:numId w:val="1"/>
              </w:numPr>
              <w:pBdr>
                <w:top w:val="nil"/>
                <w:left w:val="nil"/>
                <w:bottom w:val="nil"/>
                <w:right w:val="nil"/>
                <w:between w:val="nil"/>
              </w:pBdr>
              <w:spacing w:before="0" w:after="0"/>
              <w:ind w:left="1025" w:hanging="1025"/>
              <w:rPr>
                <w:rFonts w:eastAsia="Times New Roman" w:cs="Times New Roman"/>
                <w:color w:val="000000"/>
                <w:szCs w:val="24"/>
              </w:rPr>
            </w:pPr>
            <w:r w:rsidRPr="004250B4">
              <w:rPr>
                <w:rFonts w:eastAsia="Times New Roman" w:cs="Times New Roman"/>
                <w:color w:val="000000" w:themeColor="text1"/>
                <w:szCs w:val="24"/>
              </w:rPr>
              <w:t>Asetab sobivasse kohta (nt fuajeesse) surnud isiku foto, küünla ja musta lindi, lilled ja/või sissekannete tegemiseks mälestusteraamatu.</w:t>
            </w:r>
          </w:p>
        </w:tc>
        <w:tc>
          <w:tcPr>
            <w:tcW w:w="1701" w:type="dxa"/>
          </w:tcPr>
          <w:p w14:paraId="5699A459" w14:textId="77777777" w:rsidR="00115A39" w:rsidRPr="004250B4" w:rsidRDefault="00115A39" w:rsidP="007D619D">
            <w:pPr>
              <w:pBdr>
                <w:top w:val="nil"/>
                <w:left w:val="nil"/>
                <w:bottom w:val="nil"/>
                <w:right w:val="nil"/>
                <w:between w:val="nil"/>
              </w:pBdr>
              <w:ind w:left="1" w:right="-108" w:hanging="1"/>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c>
          <w:tcPr>
            <w:tcW w:w="1701" w:type="dxa"/>
          </w:tcPr>
          <w:p w14:paraId="5F42C0F3" w14:textId="77777777" w:rsidR="00115A39" w:rsidRPr="004250B4" w:rsidRDefault="00115A39" w:rsidP="007D619D">
            <w:pPr>
              <w:pBdr>
                <w:top w:val="nil"/>
                <w:left w:val="nil"/>
                <w:bottom w:val="nil"/>
                <w:right w:val="nil"/>
                <w:between w:val="nil"/>
              </w:pBdr>
              <w:ind w:left="1" w:right="-108" w:hanging="1"/>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r>
      <w:tr w:rsidR="00115A39" w:rsidRPr="004250B4" w14:paraId="6EF6A4C2" w14:textId="77777777" w:rsidTr="00FE1BCE">
        <w:trPr>
          <w:trHeight w:val="300"/>
        </w:trPr>
        <w:tc>
          <w:tcPr>
            <w:tcW w:w="5669" w:type="dxa"/>
          </w:tcPr>
          <w:p w14:paraId="1F154620" w14:textId="77777777" w:rsidR="00115A39" w:rsidRPr="004250B4" w:rsidRDefault="00115A39" w:rsidP="00ED2EE4">
            <w:pPr>
              <w:pStyle w:val="Loendilik"/>
              <w:numPr>
                <w:ilvl w:val="2"/>
                <w:numId w:val="1"/>
              </w:numPr>
              <w:pBdr>
                <w:top w:val="nil"/>
                <w:left w:val="nil"/>
                <w:bottom w:val="nil"/>
                <w:right w:val="nil"/>
                <w:between w:val="nil"/>
              </w:pBdr>
              <w:spacing w:before="0" w:after="0"/>
              <w:ind w:left="1025" w:hanging="1025"/>
              <w:rPr>
                <w:rFonts w:eastAsia="Times New Roman" w:cs="Times New Roman"/>
                <w:color w:val="000000" w:themeColor="text1"/>
                <w:szCs w:val="24"/>
              </w:rPr>
            </w:pPr>
            <w:r w:rsidRPr="004250B4">
              <w:rPr>
                <w:rFonts w:eastAsia="Times New Roman" w:cs="Times New Roman"/>
                <w:color w:val="000000" w:themeColor="text1"/>
                <w:szCs w:val="24"/>
              </w:rPr>
              <w:t>Tagab mälestusnurga järelevalve.</w:t>
            </w:r>
          </w:p>
        </w:tc>
        <w:tc>
          <w:tcPr>
            <w:tcW w:w="1701" w:type="dxa"/>
          </w:tcPr>
          <w:p w14:paraId="0E2FF7BE" w14:textId="77777777" w:rsidR="00115A39" w:rsidRPr="004250B4" w:rsidRDefault="00115A39" w:rsidP="007D619D">
            <w:pPr>
              <w:ind w:left="1" w:right="-108" w:hanging="1"/>
              <w:rPr>
                <w:rFonts w:eastAsia="Times New Roman" w:cs="Times New Roman"/>
                <w:color w:val="000000" w:themeColor="text1"/>
                <w:szCs w:val="24"/>
                <w:highlight w:val="lightGray"/>
              </w:rPr>
            </w:pPr>
          </w:p>
        </w:tc>
        <w:tc>
          <w:tcPr>
            <w:tcW w:w="1701" w:type="dxa"/>
          </w:tcPr>
          <w:p w14:paraId="613FFDC0" w14:textId="77777777" w:rsidR="00115A39" w:rsidRPr="004250B4" w:rsidRDefault="00115A39" w:rsidP="007D619D">
            <w:pPr>
              <w:ind w:left="1" w:right="-108" w:hanging="1"/>
              <w:rPr>
                <w:rFonts w:eastAsia="Times New Roman" w:cs="Times New Roman"/>
                <w:color w:val="000000" w:themeColor="text1"/>
                <w:szCs w:val="24"/>
                <w:highlight w:val="lightGray"/>
              </w:rPr>
            </w:pPr>
          </w:p>
        </w:tc>
      </w:tr>
      <w:tr w:rsidR="00115A39" w:rsidRPr="004250B4" w14:paraId="07B7B981" w14:textId="77777777" w:rsidTr="00FE1BCE">
        <w:trPr>
          <w:trHeight w:val="300"/>
        </w:trPr>
        <w:tc>
          <w:tcPr>
            <w:tcW w:w="5669" w:type="dxa"/>
          </w:tcPr>
          <w:p w14:paraId="071BA9E8" w14:textId="56499880" w:rsidR="00115A39" w:rsidRPr="004250B4" w:rsidRDefault="00115A39" w:rsidP="00ED2EE4">
            <w:pPr>
              <w:pStyle w:val="Loendilik"/>
              <w:numPr>
                <w:ilvl w:val="2"/>
                <w:numId w:val="1"/>
              </w:numPr>
              <w:pBdr>
                <w:top w:val="nil"/>
                <w:left w:val="nil"/>
                <w:bottom w:val="nil"/>
                <w:right w:val="nil"/>
                <w:between w:val="nil"/>
              </w:pBdr>
              <w:spacing w:before="0" w:after="0"/>
              <w:ind w:left="1025" w:hanging="1025"/>
              <w:rPr>
                <w:rFonts w:eastAsia="Times New Roman" w:cs="Times New Roman"/>
                <w:color w:val="000000"/>
                <w:szCs w:val="24"/>
              </w:rPr>
            </w:pPr>
            <w:r w:rsidRPr="004250B4">
              <w:rPr>
                <w:rFonts w:eastAsia="Times New Roman" w:cs="Times New Roman"/>
                <w:color w:val="000000" w:themeColor="text1"/>
                <w:szCs w:val="24"/>
              </w:rPr>
              <w:t xml:space="preserve">Avaldab õppeasutuse </w:t>
            </w:r>
            <w:r w:rsidR="00033F5A">
              <w:rPr>
                <w:rFonts w:eastAsia="Times New Roman" w:cs="Times New Roman"/>
                <w:color w:val="000000" w:themeColor="text1"/>
                <w:szCs w:val="24"/>
              </w:rPr>
              <w:t>nimel</w:t>
            </w:r>
            <w:r w:rsidR="00033F5A" w:rsidRPr="004250B4">
              <w:rPr>
                <w:rFonts w:eastAsia="Times New Roman" w:cs="Times New Roman"/>
                <w:color w:val="000000" w:themeColor="text1"/>
                <w:szCs w:val="24"/>
              </w:rPr>
              <w:t xml:space="preserve"> </w:t>
            </w:r>
            <w:r w:rsidRPr="004250B4">
              <w:rPr>
                <w:rFonts w:eastAsia="Times New Roman" w:cs="Times New Roman"/>
                <w:color w:val="000000" w:themeColor="text1"/>
                <w:szCs w:val="24"/>
              </w:rPr>
              <w:t>kaastunnet surnud isiku lähedastele (kaastundeavaldus).</w:t>
            </w:r>
          </w:p>
        </w:tc>
        <w:tc>
          <w:tcPr>
            <w:tcW w:w="1701" w:type="dxa"/>
          </w:tcPr>
          <w:p w14:paraId="4B51CD79" w14:textId="77777777" w:rsidR="00115A39" w:rsidRPr="004250B4" w:rsidRDefault="00115A39" w:rsidP="007D619D">
            <w:pPr>
              <w:pBdr>
                <w:top w:val="nil"/>
                <w:left w:val="nil"/>
                <w:bottom w:val="nil"/>
                <w:right w:val="nil"/>
                <w:between w:val="nil"/>
              </w:pBdr>
              <w:ind w:left="1" w:right="-108" w:hanging="1"/>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c>
          <w:tcPr>
            <w:tcW w:w="1701" w:type="dxa"/>
          </w:tcPr>
          <w:p w14:paraId="1C446A89" w14:textId="77777777" w:rsidR="00115A39" w:rsidRPr="004250B4" w:rsidRDefault="00115A39" w:rsidP="007D619D">
            <w:pPr>
              <w:pBdr>
                <w:top w:val="nil"/>
                <w:left w:val="nil"/>
                <w:bottom w:val="nil"/>
                <w:right w:val="nil"/>
                <w:between w:val="nil"/>
              </w:pBdr>
              <w:ind w:left="1" w:right="-108" w:hanging="1"/>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r>
      <w:tr w:rsidR="00115A39" w:rsidRPr="004250B4" w14:paraId="3E7017D5" w14:textId="77777777" w:rsidTr="00FE1BCE">
        <w:trPr>
          <w:trHeight w:val="300"/>
        </w:trPr>
        <w:tc>
          <w:tcPr>
            <w:tcW w:w="5669" w:type="dxa"/>
          </w:tcPr>
          <w:p w14:paraId="2E543207" w14:textId="77777777" w:rsidR="00115A39" w:rsidRPr="004250B4" w:rsidRDefault="00115A39" w:rsidP="00ED2EE4">
            <w:pPr>
              <w:pStyle w:val="Loendilik"/>
              <w:numPr>
                <w:ilvl w:val="2"/>
                <w:numId w:val="1"/>
              </w:numPr>
              <w:pBdr>
                <w:top w:val="nil"/>
                <w:left w:val="nil"/>
                <w:bottom w:val="nil"/>
                <w:right w:val="nil"/>
                <w:between w:val="nil"/>
              </w:pBdr>
              <w:spacing w:before="0" w:after="0"/>
              <w:ind w:left="1025" w:hanging="1025"/>
              <w:rPr>
                <w:rFonts w:eastAsia="Times New Roman" w:cs="Times New Roman"/>
                <w:color w:val="000000"/>
                <w:szCs w:val="24"/>
              </w:rPr>
            </w:pPr>
            <w:r w:rsidRPr="004250B4">
              <w:rPr>
                <w:rFonts w:eastAsia="Times New Roman" w:cs="Times New Roman"/>
                <w:color w:val="000000" w:themeColor="text1"/>
                <w:szCs w:val="24"/>
              </w:rPr>
              <w:t>Tagab surnud isikuga vahetult seotud õppijatele ja personalile võimaluse rääkida oma tunnetest ja mälestustest.</w:t>
            </w:r>
          </w:p>
        </w:tc>
        <w:tc>
          <w:tcPr>
            <w:tcW w:w="1701" w:type="dxa"/>
          </w:tcPr>
          <w:p w14:paraId="6F0FF7CE" w14:textId="77777777" w:rsidR="00115A39" w:rsidRPr="004250B4" w:rsidRDefault="00115A39" w:rsidP="007D619D">
            <w:pPr>
              <w:pBdr>
                <w:top w:val="nil"/>
                <w:left w:val="nil"/>
                <w:bottom w:val="nil"/>
                <w:right w:val="nil"/>
                <w:between w:val="nil"/>
              </w:pBdr>
              <w:ind w:left="1" w:right="-108" w:hanging="1"/>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c>
          <w:tcPr>
            <w:tcW w:w="1701" w:type="dxa"/>
          </w:tcPr>
          <w:p w14:paraId="52A27BB1" w14:textId="77777777" w:rsidR="00115A39" w:rsidRPr="004250B4" w:rsidRDefault="00115A39" w:rsidP="007D619D">
            <w:pPr>
              <w:pBdr>
                <w:top w:val="nil"/>
                <w:left w:val="nil"/>
                <w:bottom w:val="nil"/>
                <w:right w:val="nil"/>
                <w:between w:val="nil"/>
              </w:pBdr>
              <w:ind w:left="1" w:right="-108" w:hanging="1"/>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r>
      <w:tr w:rsidR="00115A39" w:rsidRPr="004250B4" w14:paraId="1EACAE3D" w14:textId="77777777" w:rsidTr="00FE1BCE">
        <w:trPr>
          <w:trHeight w:val="300"/>
        </w:trPr>
        <w:tc>
          <w:tcPr>
            <w:tcW w:w="5669" w:type="dxa"/>
          </w:tcPr>
          <w:p w14:paraId="6D4F1ABF" w14:textId="2EC2AFC2" w:rsidR="00115A39" w:rsidRPr="004250B4" w:rsidRDefault="00115A39" w:rsidP="00ED2EE4">
            <w:pPr>
              <w:pStyle w:val="Loendilik"/>
              <w:numPr>
                <w:ilvl w:val="2"/>
                <w:numId w:val="1"/>
              </w:numPr>
              <w:pBdr>
                <w:top w:val="nil"/>
                <w:left w:val="nil"/>
                <w:bottom w:val="nil"/>
                <w:right w:val="nil"/>
                <w:between w:val="nil"/>
              </w:pBdr>
              <w:spacing w:before="0" w:after="0"/>
              <w:ind w:left="1025" w:hanging="1025"/>
              <w:rPr>
                <w:rFonts w:eastAsia="Times New Roman" w:cs="Times New Roman"/>
                <w:color w:val="000000"/>
                <w:szCs w:val="24"/>
              </w:rPr>
            </w:pPr>
            <w:r w:rsidRPr="004250B4">
              <w:rPr>
                <w:rFonts w:eastAsia="Times New Roman" w:cs="Times New Roman"/>
                <w:color w:val="000000" w:themeColor="text1"/>
                <w:szCs w:val="24"/>
              </w:rPr>
              <w:t>Suhtleb surnud isiku lähedastega</w:t>
            </w:r>
            <w:r w:rsidR="003E2841">
              <w:rPr>
                <w:rFonts w:eastAsia="Times New Roman" w:cs="Times New Roman"/>
                <w:color w:val="000000" w:themeColor="text1"/>
                <w:szCs w:val="24"/>
              </w:rPr>
              <w:t>:</w:t>
            </w:r>
          </w:p>
          <w:p w14:paraId="0EC1FF76" w14:textId="77777777" w:rsidR="00115A39" w:rsidRPr="004250B4" w:rsidRDefault="00115A39" w:rsidP="007D619D">
            <w:pPr>
              <w:pStyle w:val="Loendilik"/>
              <w:numPr>
                <w:ilvl w:val="3"/>
                <w:numId w:val="1"/>
              </w:numPr>
              <w:pBdr>
                <w:top w:val="nil"/>
                <w:left w:val="nil"/>
                <w:bottom w:val="nil"/>
                <w:right w:val="nil"/>
                <w:between w:val="nil"/>
              </w:pBdr>
              <w:spacing w:after="0"/>
              <w:ind w:left="1025" w:hanging="1025"/>
              <w:rPr>
                <w:rFonts w:eastAsia="Times New Roman" w:cs="Times New Roman"/>
                <w:color w:val="000000"/>
                <w:szCs w:val="24"/>
              </w:rPr>
            </w:pPr>
            <w:r w:rsidRPr="004250B4">
              <w:rPr>
                <w:rFonts w:eastAsia="Times New Roman" w:cs="Times New Roman"/>
                <w:color w:val="000000" w:themeColor="text1"/>
                <w:szCs w:val="24"/>
              </w:rPr>
              <w:t>avaldab kaastunnet;</w:t>
            </w:r>
          </w:p>
          <w:p w14:paraId="4371FEE6" w14:textId="2C6AB4A1" w:rsidR="00115A39" w:rsidRPr="004250B4" w:rsidRDefault="00115A39" w:rsidP="007D619D">
            <w:pPr>
              <w:pStyle w:val="Loendilik"/>
              <w:numPr>
                <w:ilvl w:val="3"/>
                <w:numId w:val="1"/>
              </w:numPr>
              <w:pBdr>
                <w:top w:val="nil"/>
                <w:left w:val="nil"/>
                <w:bottom w:val="nil"/>
                <w:right w:val="nil"/>
                <w:between w:val="nil"/>
              </w:pBdr>
              <w:spacing w:after="0"/>
              <w:ind w:left="1025" w:hanging="1025"/>
              <w:rPr>
                <w:rFonts w:eastAsia="Times New Roman" w:cs="Times New Roman"/>
                <w:color w:val="000000"/>
                <w:szCs w:val="24"/>
              </w:rPr>
            </w:pPr>
            <w:r w:rsidRPr="004250B4">
              <w:rPr>
                <w:rFonts w:eastAsia="Times New Roman" w:cs="Times New Roman"/>
                <w:color w:val="000000" w:themeColor="text1"/>
                <w:szCs w:val="24"/>
              </w:rPr>
              <w:t>räägib õppeasutusepoolsetest tegevustest;</w:t>
            </w:r>
          </w:p>
          <w:p w14:paraId="074C9DC4" w14:textId="77777777" w:rsidR="00115A39" w:rsidRPr="004250B4" w:rsidRDefault="00115A39" w:rsidP="007D619D">
            <w:pPr>
              <w:pStyle w:val="Loendilik"/>
              <w:numPr>
                <w:ilvl w:val="3"/>
                <w:numId w:val="1"/>
              </w:numPr>
              <w:pBdr>
                <w:top w:val="nil"/>
                <w:left w:val="nil"/>
                <w:bottom w:val="nil"/>
                <w:right w:val="nil"/>
                <w:between w:val="nil"/>
              </w:pBdr>
              <w:spacing w:after="0"/>
              <w:ind w:left="1025" w:hanging="1025"/>
              <w:rPr>
                <w:rFonts w:eastAsia="Times New Roman" w:cs="Times New Roman"/>
                <w:color w:val="000000"/>
                <w:szCs w:val="24"/>
              </w:rPr>
            </w:pPr>
            <w:r w:rsidRPr="004250B4">
              <w:rPr>
                <w:rFonts w:eastAsia="Times New Roman" w:cs="Times New Roman"/>
                <w:color w:val="000000" w:themeColor="text1"/>
                <w:szCs w:val="24"/>
              </w:rPr>
              <w:t>küsib, kas õppeasutus saab kuidagi toeks olla;</w:t>
            </w:r>
          </w:p>
          <w:p w14:paraId="214D245F" w14:textId="77777777" w:rsidR="00115A39" w:rsidRPr="004250B4" w:rsidRDefault="00115A39" w:rsidP="007D619D">
            <w:pPr>
              <w:pStyle w:val="Loendilik"/>
              <w:numPr>
                <w:ilvl w:val="3"/>
                <w:numId w:val="1"/>
              </w:numPr>
              <w:pBdr>
                <w:top w:val="nil"/>
                <w:left w:val="nil"/>
                <w:bottom w:val="nil"/>
                <w:right w:val="nil"/>
                <w:between w:val="nil"/>
              </w:pBdr>
              <w:spacing w:after="0"/>
              <w:ind w:left="1025" w:hanging="1025"/>
              <w:rPr>
                <w:rFonts w:eastAsia="Times New Roman" w:cs="Times New Roman"/>
                <w:color w:val="000000"/>
                <w:szCs w:val="24"/>
              </w:rPr>
            </w:pPr>
            <w:r w:rsidRPr="004250B4">
              <w:rPr>
                <w:rFonts w:eastAsia="Times New Roman" w:cs="Times New Roman"/>
                <w:color w:val="000000" w:themeColor="text1"/>
                <w:szCs w:val="24"/>
              </w:rPr>
              <w:t>küsib lähedaste soovide kohta;</w:t>
            </w:r>
          </w:p>
          <w:p w14:paraId="277924E2" w14:textId="77777777" w:rsidR="00115A39" w:rsidRPr="004250B4" w:rsidRDefault="00115A39" w:rsidP="007D619D">
            <w:pPr>
              <w:pStyle w:val="Loendilik"/>
              <w:numPr>
                <w:ilvl w:val="3"/>
                <w:numId w:val="1"/>
              </w:numPr>
              <w:pBdr>
                <w:top w:val="nil"/>
                <w:left w:val="nil"/>
                <w:bottom w:val="nil"/>
                <w:right w:val="nil"/>
                <w:between w:val="nil"/>
              </w:pBdr>
              <w:spacing w:after="0"/>
              <w:ind w:left="1025" w:hanging="1025"/>
              <w:rPr>
                <w:rFonts w:eastAsia="Times New Roman" w:cs="Times New Roman"/>
                <w:color w:val="000000"/>
                <w:szCs w:val="24"/>
              </w:rPr>
            </w:pPr>
            <w:r w:rsidRPr="004250B4">
              <w:rPr>
                <w:rFonts w:eastAsia="Times New Roman" w:cs="Times New Roman"/>
                <w:color w:val="000000" w:themeColor="text1"/>
                <w:szCs w:val="24"/>
              </w:rPr>
              <w:t>küsib luba matusel osalemiseks;</w:t>
            </w:r>
          </w:p>
          <w:p w14:paraId="6D88B9CE" w14:textId="77777777" w:rsidR="00115A39" w:rsidRPr="004250B4" w:rsidRDefault="00115A39" w:rsidP="007D619D">
            <w:pPr>
              <w:pStyle w:val="Loendilik"/>
              <w:numPr>
                <w:ilvl w:val="3"/>
                <w:numId w:val="1"/>
              </w:numPr>
              <w:pBdr>
                <w:top w:val="nil"/>
                <w:left w:val="nil"/>
                <w:bottom w:val="nil"/>
                <w:right w:val="nil"/>
                <w:between w:val="nil"/>
              </w:pBdr>
              <w:spacing w:after="0"/>
              <w:ind w:left="1025" w:hanging="1025"/>
              <w:rPr>
                <w:rFonts w:eastAsia="Times New Roman" w:cs="Times New Roman"/>
                <w:color w:val="000000"/>
                <w:szCs w:val="24"/>
              </w:rPr>
            </w:pPr>
            <w:r w:rsidRPr="004250B4">
              <w:rPr>
                <w:rFonts w:eastAsia="Times New Roman" w:cs="Times New Roman"/>
                <w:color w:val="000000" w:themeColor="text1"/>
                <w:szCs w:val="24"/>
              </w:rPr>
              <w:t>täpsustab vajadusel matuse korralduslikke küsimusi.</w:t>
            </w:r>
          </w:p>
        </w:tc>
        <w:tc>
          <w:tcPr>
            <w:tcW w:w="1701" w:type="dxa"/>
          </w:tcPr>
          <w:p w14:paraId="314D0D85" w14:textId="77777777" w:rsidR="00115A39" w:rsidRPr="004250B4" w:rsidRDefault="00115A39" w:rsidP="007D619D">
            <w:pPr>
              <w:pBdr>
                <w:top w:val="nil"/>
                <w:left w:val="nil"/>
                <w:bottom w:val="nil"/>
                <w:right w:val="nil"/>
                <w:between w:val="nil"/>
              </w:pBdr>
              <w:ind w:left="1" w:right="-108" w:hanging="1"/>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c>
          <w:tcPr>
            <w:tcW w:w="1701" w:type="dxa"/>
          </w:tcPr>
          <w:p w14:paraId="740C808E" w14:textId="77777777" w:rsidR="00115A39" w:rsidRPr="004250B4" w:rsidRDefault="00115A39" w:rsidP="007D619D">
            <w:pPr>
              <w:pBdr>
                <w:top w:val="nil"/>
                <w:left w:val="nil"/>
                <w:bottom w:val="nil"/>
                <w:right w:val="nil"/>
                <w:between w:val="nil"/>
              </w:pBdr>
              <w:ind w:left="1" w:right="-108" w:hanging="1"/>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r>
      <w:tr w:rsidR="00115A39" w:rsidRPr="004250B4" w14:paraId="305F7031" w14:textId="77777777" w:rsidTr="00FE1BCE">
        <w:trPr>
          <w:trHeight w:val="300"/>
        </w:trPr>
        <w:tc>
          <w:tcPr>
            <w:tcW w:w="5669" w:type="dxa"/>
          </w:tcPr>
          <w:p w14:paraId="61A52E4E" w14:textId="77777777" w:rsidR="00115A39" w:rsidRPr="004250B4" w:rsidRDefault="00115A39" w:rsidP="00ED2EE4">
            <w:pPr>
              <w:pStyle w:val="Loendilik"/>
              <w:numPr>
                <w:ilvl w:val="2"/>
                <w:numId w:val="1"/>
              </w:numPr>
              <w:pBdr>
                <w:top w:val="nil"/>
                <w:left w:val="nil"/>
                <w:bottom w:val="nil"/>
                <w:right w:val="nil"/>
                <w:between w:val="nil"/>
              </w:pBdr>
              <w:spacing w:before="0" w:after="0"/>
              <w:ind w:left="1025" w:hanging="1025"/>
              <w:rPr>
                <w:rFonts w:eastAsia="Times New Roman" w:cs="Times New Roman"/>
                <w:color w:val="000000"/>
                <w:szCs w:val="24"/>
              </w:rPr>
            </w:pPr>
            <w:r w:rsidRPr="004250B4">
              <w:rPr>
                <w:rFonts w:eastAsia="Times New Roman" w:cs="Times New Roman"/>
                <w:color w:val="000000" w:themeColor="text1"/>
                <w:szCs w:val="24"/>
              </w:rPr>
              <w:t>Teavitab vajadusel kogu õppeasutust.</w:t>
            </w:r>
          </w:p>
        </w:tc>
        <w:tc>
          <w:tcPr>
            <w:tcW w:w="1701" w:type="dxa"/>
          </w:tcPr>
          <w:p w14:paraId="18EE3F81" w14:textId="77777777" w:rsidR="00115A39" w:rsidRPr="004250B4" w:rsidRDefault="00115A39" w:rsidP="007D619D">
            <w:pPr>
              <w:pBdr>
                <w:top w:val="nil"/>
                <w:left w:val="nil"/>
                <w:bottom w:val="nil"/>
                <w:right w:val="nil"/>
                <w:between w:val="nil"/>
              </w:pBdr>
              <w:ind w:left="1" w:right="-108" w:hanging="1"/>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c>
          <w:tcPr>
            <w:tcW w:w="1701" w:type="dxa"/>
          </w:tcPr>
          <w:p w14:paraId="0706F130" w14:textId="77777777" w:rsidR="00115A39" w:rsidRPr="004250B4" w:rsidRDefault="00115A39" w:rsidP="007D619D">
            <w:pPr>
              <w:pBdr>
                <w:top w:val="nil"/>
                <w:left w:val="nil"/>
                <w:bottom w:val="nil"/>
                <w:right w:val="nil"/>
                <w:between w:val="nil"/>
              </w:pBdr>
              <w:ind w:left="1" w:right="-108" w:hanging="1"/>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r>
      <w:tr w:rsidR="00115A39" w:rsidRPr="004250B4" w14:paraId="0EE21B54" w14:textId="77777777" w:rsidTr="00FE1BCE">
        <w:trPr>
          <w:trHeight w:val="300"/>
        </w:trPr>
        <w:tc>
          <w:tcPr>
            <w:tcW w:w="5669" w:type="dxa"/>
          </w:tcPr>
          <w:p w14:paraId="585FD2A7" w14:textId="77777777" w:rsidR="00115A39" w:rsidRPr="004250B4" w:rsidRDefault="00115A39" w:rsidP="00ED2EE4">
            <w:pPr>
              <w:pStyle w:val="Loendilik"/>
              <w:numPr>
                <w:ilvl w:val="2"/>
                <w:numId w:val="1"/>
              </w:numPr>
              <w:pBdr>
                <w:top w:val="nil"/>
                <w:left w:val="nil"/>
                <w:bottom w:val="nil"/>
                <w:right w:val="nil"/>
                <w:between w:val="nil"/>
              </w:pBdr>
              <w:spacing w:before="0" w:after="0"/>
              <w:ind w:left="1025" w:hanging="1025"/>
              <w:rPr>
                <w:rFonts w:eastAsia="Times New Roman" w:cs="Times New Roman"/>
                <w:color w:val="000000"/>
                <w:szCs w:val="24"/>
              </w:rPr>
            </w:pPr>
            <w:r w:rsidRPr="004250B4">
              <w:rPr>
                <w:rFonts w:eastAsia="Times New Roman" w:cs="Times New Roman"/>
                <w:color w:val="000000" w:themeColor="text1"/>
                <w:szCs w:val="24"/>
              </w:rPr>
              <w:t>Kui lähedased on nõus õppijate/personali osalemisega matusel, teavitab sellest õppijaid/personali.</w:t>
            </w:r>
          </w:p>
        </w:tc>
        <w:tc>
          <w:tcPr>
            <w:tcW w:w="1701" w:type="dxa"/>
          </w:tcPr>
          <w:p w14:paraId="6F213C1D" w14:textId="77777777" w:rsidR="00115A39" w:rsidRPr="004250B4" w:rsidRDefault="00115A39" w:rsidP="007D619D">
            <w:pPr>
              <w:pBdr>
                <w:top w:val="nil"/>
                <w:left w:val="nil"/>
                <w:bottom w:val="nil"/>
                <w:right w:val="nil"/>
                <w:between w:val="nil"/>
              </w:pBdr>
              <w:ind w:left="1" w:right="-108" w:hanging="1"/>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c>
          <w:tcPr>
            <w:tcW w:w="1701" w:type="dxa"/>
          </w:tcPr>
          <w:p w14:paraId="690C1081" w14:textId="77777777" w:rsidR="00115A39" w:rsidRPr="004250B4" w:rsidRDefault="00115A39" w:rsidP="007D619D">
            <w:pPr>
              <w:pBdr>
                <w:top w:val="nil"/>
                <w:left w:val="nil"/>
                <w:bottom w:val="nil"/>
                <w:right w:val="nil"/>
                <w:between w:val="nil"/>
              </w:pBdr>
              <w:ind w:left="1" w:right="-108" w:hanging="1"/>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r>
      <w:tr w:rsidR="00115A39" w:rsidRPr="004250B4" w14:paraId="28D10AC2" w14:textId="77777777" w:rsidTr="00FE1BCE">
        <w:trPr>
          <w:trHeight w:val="300"/>
        </w:trPr>
        <w:tc>
          <w:tcPr>
            <w:tcW w:w="5669" w:type="dxa"/>
          </w:tcPr>
          <w:p w14:paraId="133F1FAA" w14:textId="699F0677" w:rsidR="00115A39" w:rsidRPr="004250B4" w:rsidRDefault="00115A39" w:rsidP="00ED2EE4">
            <w:pPr>
              <w:pStyle w:val="Loendilik"/>
              <w:numPr>
                <w:ilvl w:val="2"/>
                <w:numId w:val="1"/>
              </w:numPr>
              <w:pBdr>
                <w:top w:val="nil"/>
                <w:left w:val="nil"/>
                <w:bottom w:val="nil"/>
                <w:right w:val="nil"/>
                <w:between w:val="nil"/>
              </w:pBdr>
              <w:spacing w:before="0" w:after="0"/>
              <w:ind w:left="1025" w:hanging="1025"/>
              <w:rPr>
                <w:rFonts w:eastAsia="Times New Roman" w:cs="Times New Roman"/>
                <w:color w:val="000000"/>
                <w:szCs w:val="24"/>
              </w:rPr>
            </w:pPr>
            <w:r w:rsidRPr="004250B4">
              <w:rPr>
                <w:rFonts w:eastAsia="Times New Roman" w:cs="Times New Roman"/>
                <w:color w:val="000000" w:themeColor="text1"/>
                <w:szCs w:val="24"/>
              </w:rPr>
              <w:t>Aitab õppijad matuseks ette valmistada ja veendub, et keegi õppijatest (eriti lastest) ei läheks matusele „ette</w:t>
            </w:r>
            <w:r w:rsidR="00D72782">
              <w:rPr>
                <w:rFonts w:eastAsia="Times New Roman" w:cs="Times New Roman"/>
                <w:color w:val="000000" w:themeColor="text1"/>
                <w:szCs w:val="24"/>
              </w:rPr>
              <w:t xml:space="preserve"> </w:t>
            </w:r>
            <w:r w:rsidRPr="004250B4">
              <w:rPr>
                <w:rFonts w:eastAsia="Times New Roman" w:cs="Times New Roman"/>
                <w:color w:val="000000" w:themeColor="text1"/>
                <w:szCs w:val="24"/>
              </w:rPr>
              <w:t>valmistamata“.</w:t>
            </w:r>
          </w:p>
        </w:tc>
        <w:tc>
          <w:tcPr>
            <w:tcW w:w="1701" w:type="dxa"/>
          </w:tcPr>
          <w:p w14:paraId="77AE6E6F" w14:textId="77777777" w:rsidR="00115A39" w:rsidRPr="004250B4" w:rsidRDefault="00115A39" w:rsidP="007D619D">
            <w:pPr>
              <w:pBdr>
                <w:top w:val="nil"/>
                <w:left w:val="nil"/>
                <w:bottom w:val="nil"/>
                <w:right w:val="nil"/>
                <w:between w:val="nil"/>
              </w:pBdr>
              <w:ind w:left="1" w:right="-108" w:hanging="1"/>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c>
          <w:tcPr>
            <w:tcW w:w="1701" w:type="dxa"/>
          </w:tcPr>
          <w:p w14:paraId="79CF8292" w14:textId="77777777" w:rsidR="00115A39" w:rsidRPr="004250B4" w:rsidRDefault="00115A39" w:rsidP="007D619D">
            <w:pPr>
              <w:pBdr>
                <w:top w:val="nil"/>
                <w:left w:val="nil"/>
                <w:bottom w:val="nil"/>
                <w:right w:val="nil"/>
                <w:between w:val="nil"/>
              </w:pBdr>
              <w:ind w:left="1" w:right="-108" w:hanging="1"/>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r>
      <w:tr w:rsidR="00115A39" w:rsidRPr="004250B4" w14:paraId="2AEA3316" w14:textId="77777777" w:rsidTr="00FE1BCE">
        <w:trPr>
          <w:trHeight w:val="300"/>
        </w:trPr>
        <w:tc>
          <w:tcPr>
            <w:tcW w:w="5669" w:type="dxa"/>
          </w:tcPr>
          <w:p w14:paraId="769687B8" w14:textId="7DDD7712" w:rsidR="00115A39" w:rsidRPr="004250B4" w:rsidRDefault="00115A39" w:rsidP="00ED2EE4">
            <w:pPr>
              <w:pStyle w:val="Loendilik"/>
              <w:numPr>
                <w:ilvl w:val="2"/>
                <w:numId w:val="1"/>
              </w:numPr>
              <w:pBdr>
                <w:top w:val="nil"/>
                <w:left w:val="nil"/>
                <w:bottom w:val="nil"/>
                <w:right w:val="nil"/>
                <w:between w:val="nil"/>
              </w:pBdr>
              <w:spacing w:before="0" w:after="0"/>
              <w:ind w:left="1025" w:hanging="1025"/>
              <w:rPr>
                <w:rFonts w:eastAsia="Times New Roman" w:cs="Times New Roman"/>
                <w:color w:val="000000" w:themeColor="text1"/>
                <w:szCs w:val="24"/>
              </w:rPr>
            </w:pPr>
            <w:r w:rsidRPr="004250B4">
              <w:rPr>
                <w:rFonts w:eastAsia="Times New Roman" w:cs="Times New Roman"/>
                <w:color w:val="000000" w:themeColor="text1"/>
                <w:szCs w:val="24"/>
              </w:rPr>
              <w:t>Isiku surma puhul</w:t>
            </w:r>
            <w:r w:rsidR="003E2841">
              <w:rPr>
                <w:rFonts w:eastAsia="Times New Roman" w:cs="Times New Roman"/>
                <w:color w:val="000000" w:themeColor="text1"/>
                <w:szCs w:val="24"/>
              </w:rPr>
              <w:t>:</w:t>
            </w:r>
          </w:p>
          <w:p w14:paraId="07E1967B" w14:textId="77777777" w:rsidR="00115A39" w:rsidRPr="004250B4" w:rsidRDefault="00115A39" w:rsidP="007D619D">
            <w:pPr>
              <w:pStyle w:val="Loendilik"/>
              <w:numPr>
                <w:ilvl w:val="3"/>
                <w:numId w:val="1"/>
              </w:numPr>
              <w:pBdr>
                <w:top w:val="nil"/>
                <w:left w:val="nil"/>
                <w:bottom w:val="nil"/>
                <w:right w:val="nil"/>
                <w:between w:val="nil"/>
              </w:pBdr>
              <w:spacing w:after="0"/>
              <w:ind w:left="1025" w:hanging="1025"/>
              <w:rPr>
                <w:rFonts w:eastAsia="Times New Roman" w:cs="Times New Roman"/>
                <w:color w:val="000000" w:themeColor="text1"/>
                <w:szCs w:val="24"/>
              </w:rPr>
            </w:pPr>
            <w:r w:rsidRPr="004250B4">
              <w:rPr>
                <w:rFonts w:eastAsia="Times New Roman" w:cs="Times New Roman"/>
                <w:color w:val="000000" w:themeColor="text1"/>
                <w:szCs w:val="24"/>
              </w:rPr>
              <w:t>sulgeb isiku õppeinfosüsteemi konto;</w:t>
            </w:r>
          </w:p>
          <w:p w14:paraId="7456B13D" w14:textId="71BF6E46" w:rsidR="00115A39" w:rsidRPr="004250B4" w:rsidRDefault="00115A39" w:rsidP="007D619D">
            <w:pPr>
              <w:pStyle w:val="Loendilik"/>
              <w:numPr>
                <w:ilvl w:val="3"/>
                <w:numId w:val="1"/>
              </w:numPr>
              <w:pBdr>
                <w:top w:val="nil"/>
                <w:left w:val="nil"/>
                <w:bottom w:val="nil"/>
                <w:right w:val="nil"/>
                <w:between w:val="nil"/>
              </w:pBdr>
              <w:spacing w:after="0"/>
              <w:ind w:left="1025" w:hanging="1025"/>
              <w:rPr>
                <w:rFonts w:eastAsia="Times New Roman" w:cs="Times New Roman"/>
                <w:color w:val="000000" w:themeColor="text1"/>
                <w:szCs w:val="24"/>
              </w:rPr>
            </w:pPr>
            <w:r w:rsidRPr="004250B4">
              <w:rPr>
                <w:rFonts w:eastAsia="Times New Roman" w:cs="Times New Roman"/>
                <w:color w:val="000000" w:themeColor="text1"/>
                <w:szCs w:val="24"/>
              </w:rPr>
              <w:t>eemaldab isik</w:t>
            </w:r>
            <w:r w:rsidR="00D72782">
              <w:rPr>
                <w:rFonts w:eastAsia="Times New Roman" w:cs="Times New Roman"/>
                <w:color w:val="000000" w:themeColor="text1"/>
                <w:szCs w:val="24"/>
              </w:rPr>
              <w:t>u</w:t>
            </w:r>
            <w:r w:rsidRPr="004250B4">
              <w:rPr>
                <w:rFonts w:eastAsia="Times New Roman" w:cs="Times New Roman"/>
                <w:color w:val="000000" w:themeColor="text1"/>
                <w:szCs w:val="24"/>
              </w:rPr>
              <w:t xml:space="preserve"> õppetegevusega seotud e-kirjalistidest;</w:t>
            </w:r>
          </w:p>
          <w:p w14:paraId="3CDA7915" w14:textId="77777777" w:rsidR="00115A39" w:rsidRPr="004250B4" w:rsidRDefault="00115A39" w:rsidP="007D619D">
            <w:pPr>
              <w:pStyle w:val="Loendilik"/>
              <w:numPr>
                <w:ilvl w:val="3"/>
                <w:numId w:val="1"/>
              </w:numPr>
              <w:pBdr>
                <w:top w:val="nil"/>
                <w:left w:val="nil"/>
                <w:bottom w:val="nil"/>
                <w:right w:val="nil"/>
                <w:between w:val="nil"/>
              </w:pBdr>
              <w:spacing w:after="0"/>
              <w:ind w:left="1025" w:hanging="1025"/>
              <w:rPr>
                <w:rFonts w:eastAsia="Times New Roman" w:cs="Times New Roman"/>
                <w:color w:val="000000" w:themeColor="text1"/>
                <w:szCs w:val="24"/>
              </w:rPr>
            </w:pPr>
            <w:r w:rsidRPr="004250B4">
              <w:rPr>
                <w:rFonts w:eastAsia="Times New Roman" w:cs="Times New Roman"/>
                <w:color w:val="000000" w:themeColor="text1"/>
                <w:szCs w:val="24"/>
              </w:rPr>
              <w:t>kustutab pärast matuseid isiku lähedaste andmed (olemasolul) selle isikuga seotud e-kirjalistidest.</w:t>
            </w:r>
          </w:p>
        </w:tc>
        <w:tc>
          <w:tcPr>
            <w:tcW w:w="1701" w:type="dxa"/>
          </w:tcPr>
          <w:p w14:paraId="2463E14A" w14:textId="77777777" w:rsidR="00115A39" w:rsidRPr="004250B4" w:rsidRDefault="00115A39" w:rsidP="007D619D">
            <w:pPr>
              <w:ind w:left="1" w:right="-108" w:hanging="1"/>
              <w:rPr>
                <w:rFonts w:eastAsia="Times New Roman" w:cs="Times New Roman"/>
                <w:color w:val="000000" w:themeColor="text1"/>
                <w:szCs w:val="24"/>
                <w:highlight w:val="lightGray"/>
              </w:rPr>
            </w:pPr>
            <w:r w:rsidRPr="004250B4">
              <w:rPr>
                <w:rFonts w:eastAsia="Times New Roman" w:cs="Times New Roman"/>
                <w:color w:val="000000" w:themeColor="text1"/>
                <w:szCs w:val="24"/>
                <w:highlight w:val="lightGray"/>
              </w:rPr>
              <w:t>[täidab õppeasutus]</w:t>
            </w:r>
          </w:p>
        </w:tc>
        <w:tc>
          <w:tcPr>
            <w:tcW w:w="1701" w:type="dxa"/>
          </w:tcPr>
          <w:p w14:paraId="26C69260" w14:textId="77777777" w:rsidR="00115A39" w:rsidRPr="004250B4" w:rsidRDefault="00115A39" w:rsidP="007D619D">
            <w:pPr>
              <w:ind w:left="1" w:right="-108" w:hanging="1"/>
              <w:rPr>
                <w:rFonts w:eastAsia="Times New Roman" w:cs="Times New Roman"/>
                <w:color w:val="000000" w:themeColor="text1"/>
                <w:szCs w:val="24"/>
                <w:highlight w:val="lightGray"/>
              </w:rPr>
            </w:pPr>
            <w:r w:rsidRPr="004250B4">
              <w:rPr>
                <w:rFonts w:eastAsia="Times New Roman" w:cs="Times New Roman"/>
                <w:color w:val="000000" w:themeColor="text1"/>
                <w:szCs w:val="24"/>
                <w:highlight w:val="lightGray"/>
              </w:rPr>
              <w:t>[täidab õppeasutus]</w:t>
            </w:r>
          </w:p>
        </w:tc>
      </w:tr>
      <w:tr w:rsidR="00115A39" w:rsidRPr="004250B4" w14:paraId="7DD2205E" w14:textId="77777777" w:rsidTr="00FE1BCE">
        <w:trPr>
          <w:trHeight w:val="300"/>
        </w:trPr>
        <w:tc>
          <w:tcPr>
            <w:tcW w:w="5669" w:type="dxa"/>
          </w:tcPr>
          <w:p w14:paraId="75B68E08" w14:textId="77777777" w:rsidR="00115A39" w:rsidRPr="004250B4" w:rsidRDefault="00115A39" w:rsidP="00ED2EE4">
            <w:pPr>
              <w:pStyle w:val="Loendilik"/>
              <w:numPr>
                <w:ilvl w:val="2"/>
                <w:numId w:val="1"/>
              </w:numPr>
              <w:pBdr>
                <w:top w:val="nil"/>
                <w:left w:val="nil"/>
                <w:bottom w:val="nil"/>
                <w:right w:val="nil"/>
                <w:between w:val="nil"/>
              </w:pBdr>
              <w:spacing w:before="0" w:after="0"/>
              <w:ind w:left="1025" w:hanging="1025"/>
              <w:rPr>
                <w:rFonts w:eastAsia="Times New Roman" w:cs="Times New Roman"/>
                <w:color w:val="000000"/>
                <w:szCs w:val="24"/>
              </w:rPr>
            </w:pPr>
            <w:r w:rsidRPr="004250B4">
              <w:rPr>
                <w:rFonts w:eastAsia="Times New Roman" w:cs="Times New Roman"/>
                <w:color w:val="000000" w:themeColor="text1"/>
                <w:szCs w:val="24"/>
              </w:rPr>
              <w:t>Suhtleb isiku surma puudutavates küsimustes meediaga.</w:t>
            </w:r>
          </w:p>
        </w:tc>
        <w:tc>
          <w:tcPr>
            <w:tcW w:w="1701" w:type="dxa"/>
          </w:tcPr>
          <w:p w14:paraId="7773CE33" w14:textId="77777777" w:rsidR="00115A39" w:rsidRPr="004250B4" w:rsidRDefault="00115A39" w:rsidP="007D619D">
            <w:pPr>
              <w:pBdr>
                <w:top w:val="nil"/>
                <w:left w:val="nil"/>
                <w:bottom w:val="nil"/>
                <w:right w:val="nil"/>
                <w:between w:val="nil"/>
              </w:pBdr>
              <w:ind w:left="1" w:right="-108" w:hanging="1"/>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c>
          <w:tcPr>
            <w:tcW w:w="1701" w:type="dxa"/>
          </w:tcPr>
          <w:p w14:paraId="30BA8020" w14:textId="77777777" w:rsidR="00115A39" w:rsidRPr="004250B4" w:rsidRDefault="00115A39" w:rsidP="007D619D">
            <w:pPr>
              <w:pBdr>
                <w:top w:val="nil"/>
                <w:left w:val="nil"/>
                <w:bottom w:val="nil"/>
                <w:right w:val="nil"/>
                <w:between w:val="nil"/>
              </w:pBdr>
              <w:ind w:left="1" w:right="-108" w:hanging="1"/>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r>
      <w:tr w:rsidR="00115A39" w:rsidRPr="004250B4" w14:paraId="122B7002" w14:textId="77777777" w:rsidTr="00FE1BCE">
        <w:trPr>
          <w:trHeight w:val="300"/>
        </w:trPr>
        <w:tc>
          <w:tcPr>
            <w:tcW w:w="5669" w:type="dxa"/>
          </w:tcPr>
          <w:p w14:paraId="0130A0B3" w14:textId="77777777" w:rsidR="00115A39" w:rsidRPr="004250B4" w:rsidRDefault="00115A39" w:rsidP="00ED2EE4">
            <w:pPr>
              <w:pStyle w:val="Loendilik"/>
              <w:numPr>
                <w:ilvl w:val="2"/>
                <w:numId w:val="1"/>
              </w:numPr>
              <w:pBdr>
                <w:top w:val="nil"/>
                <w:left w:val="nil"/>
                <w:bottom w:val="nil"/>
                <w:right w:val="nil"/>
                <w:between w:val="nil"/>
              </w:pBdr>
              <w:spacing w:before="0" w:after="0"/>
              <w:ind w:left="1025" w:hanging="1025"/>
              <w:rPr>
                <w:rFonts w:eastAsia="Times New Roman" w:cs="Times New Roman"/>
                <w:color w:val="000000"/>
                <w:szCs w:val="24"/>
              </w:rPr>
            </w:pPr>
            <w:r w:rsidRPr="004250B4">
              <w:rPr>
                <w:rFonts w:eastAsia="Times New Roman" w:cs="Times New Roman"/>
                <w:color w:val="000000" w:themeColor="text1"/>
                <w:szCs w:val="24"/>
              </w:rPr>
              <w:t>Hindab õppeasutuse õppijate ja personali psühholoogilise toe vajadust, vajadusel on valmis kuulama ja toeks olema, kontakte pakkuma või kriisinõustajaga kokkuleppeid sõlmima.</w:t>
            </w:r>
          </w:p>
        </w:tc>
        <w:tc>
          <w:tcPr>
            <w:tcW w:w="1701" w:type="dxa"/>
          </w:tcPr>
          <w:p w14:paraId="4191B1E4" w14:textId="77777777" w:rsidR="00115A39" w:rsidRPr="004250B4" w:rsidRDefault="00115A39" w:rsidP="007D619D">
            <w:pPr>
              <w:pBdr>
                <w:top w:val="nil"/>
                <w:left w:val="nil"/>
                <w:bottom w:val="nil"/>
                <w:right w:val="nil"/>
                <w:between w:val="nil"/>
              </w:pBdr>
              <w:ind w:left="1" w:right="-108" w:hanging="1"/>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c>
          <w:tcPr>
            <w:tcW w:w="1701" w:type="dxa"/>
          </w:tcPr>
          <w:p w14:paraId="0D6260E2" w14:textId="77777777" w:rsidR="00115A39" w:rsidRPr="004250B4" w:rsidRDefault="00115A39" w:rsidP="007D619D">
            <w:pPr>
              <w:pBdr>
                <w:top w:val="nil"/>
                <w:left w:val="nil"/>
                <w:bottom w:val="nil"/>
                <w:right w:val="nil"/>
                <w:between w:val="nil"/>
              </w:pBdr>
              <w:ind w:left="1" w:right="-108" w:hanging="1"/>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r>
      <w:tr w:rsidR="00115A39" w:rsidRPr="004250B4" w14:paraId="41CCE9C7" w14:textId="77777777" w:rsidTr="00FE1BCE">
        <w:trPr>
          <w:trHeight w:val="300"/>
        </w:trPr>
        <w:tc>
          <w:tcPr>
            <w:tcW w:w="5669" w:type="dxa"/>
          </w:tcPr>
          <w:p w14:paraId="2774AF28" w14:textId="0AF7128E" w:rsidR="00115A39" w:rsidRPr="004250B4" w:rsidRDefault="00115A39" w:rsidP="00ED2EE4">
            <w:pPr>
              <w:pStyle w:val="Loendilik"/>
              <w:numPr>
                <w:ilvl w:val="2"/>
                <w:numId w:val="1"/>
              </w:numPr>
              <w:pBdr>
                <w:top w:val="nil"/>
                <w:left w:val="nil"/>
                <w:bottom w:val="nil"/>
                <w:right w:val="nil"/>
                <w:between w:val="nil"/>
              </w:pBdr>
              <w:spacing w:before="0" w:after="0"/>
              <w:ind w:left="1025" w:hanging="1025"/>
              <w:rPr>
                <w:rFonts w:eastAsia="Times New Roman" w:cs="Times New Roman"/>
                <w:color w:val="000000"/>
                <w:szCs w:val="24"/>
              </w:rPr>
            </w:pPr>
            <w:r w:rsidRPr="004250B4">
              <w:rPr>
                <w:rFonts w:eastAsia="Times New Roman" w:cs="Times New Roman"/>
                <w:color w:val="000000" w:themeColor="text1"/>
                <w:szCs w:val="24"/>
              </w:rPr>
              <w:t xml:space="preserve">Tagab </w:t>
            </w:r>
            <w:r w:rsidR="00217F55">
              <w:rPr>
                <w:rFonts w:eastAsia="Times New Roman" w:cs="Times New Roman"/>
                <w:color w:val="000000" w:themeColor="text1"/>
                <w:szCs w:val="24"/>
              </w:rPr>
              <w:t xml:space="preserve">pärast </w:t>
            </w:r>
            <w:r w:rsidRPr="004250B4">
              <w:rPr>
                <w:rFonts w:eastAsia="Times New Roman" w:cs="Times New Roman"/>
                <w:color w:val="000000" w:themeColor="text1"/>
                <w:szCs w:val="24"/>
              </w:rPr>
              <w:t>kriisiolukor</w:t>
            </w:r>
            <w:r w:rsidR="00217F55">
              <w:rPr>
                <w:rFonts w:eastAsia="Times New Roman" w:cs="Times New Roman"/>
                <w:color w:val="000000" w:themeColor="text1"/>
                <w:szCs w:val="24"/>
              </w:rPr>
              <w:t xml:space="preserve">da </w:t>
            </w:r>
            <w:r w:rsidRPr="004250B4">
              <w:rPr>
                <w:rFonts w:eastAsia="Times New Roman" w:cs="Times New Roman"/>
                <w:color w:val="000000" w:themeColor="text1"/>
                <w:szCs w:val="24"/>
              </w:rPr>
              <w:t>taastavate tegevuste jätkumise surnud isiku kaaslastele.</w:t>
            </w:r>
          </w:p>
        </w:tc>
        <w:tc>
          <w:tcPr>
            <w:tcW w:w="1701" w:type="dxa"/>
          </w:tcPr>
          <w:p w14:paraId="42704E60" w14:textId="77777777" w:rsidR="00115A39" w:rsidRPr="004250B4" w:rsidRDefault="00115A39" w:rsidP="007D619D">
            <w:pPr>
              <w:pBdr>
                <w:top w:val="nil"/>
                <w:left w:val="nil"/>
                <w:bottom w:val="nil"/>
                <w:right w:val="nil"/>
                <w:between w:val="nil"/>
              </w:pBdr>
              <w:ind w:left="1" w:right="-108" w:hanging="1"/>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c>
          <w:tcPr>
            <w:tcW w:w="1701" w:type="dxa"/>
          </w:tcPr>
          <w:p w14:paraId="697B7F3B" w14:textId="77777777" w:rsidR="00115A39" w:rsidRPr="004250B4" w:rsidRDefault="00115A39" w:rsidP="007D619D">
            <w:pPr>
              <w:pBdr>
                <w:top w:val="nil"/>
                <w:left w:val="nil"/>
                <w:bottom w:val="nil"/>
                <w:right w:val="nil"/>
                <w:between w:val="nil"/>
              </w:pBdr>
              <w:ind w:left="1" w:right="-108" w:hanging="1"/>
              <w:rPr>
                <w:rFonts w:eastAsia="Times New Roman" w:cs="Times New Roman"/>
                <w:color w:val="000000"/>
                <w:szCs w:val="24"/>
                <w:highlight w:val="lightGray"/>
              </w:rPr>
            </w:pPr>
            <w:r w:rsidRPr="004250B4">
              <w:rPr>
                <w:rFonts w:eastAsia="Times New Roman" w:cs="Times New Roman"/>
                <w:color w:val="000000" w:themeColor="text1"/>
                <w:szCs w:val="24"/>
                <w:highlight w:val="lightGray"/>
              </w:rPr>
              <w:t>[täidab õppeasutus]</w:t>
            </w:r>
          </w:p>
        </w:tc>
      </w:tr>
    </w:tbl>
    <w:p w14:paraId="48424D49" w14:textId="7B719AE3" w:rsidR="000510FA" w:rsidRPr="004250B4" w:rsidRDefault="000510FA" w:rsidP="00934A58">
      <w:pPr>
        <w:pStyle w:val="Pealkiri2"/>
      </w:pPr>
      <w:bookmarkStart w:id="79" w:name="_Toc194669149"/>
      <w:bookmarkStart w:id="80" w:name="_Toc198072248"/>
      <w:bookmarkStart w:id="81" w:name="_Toc239945409"/>
      <w:r w:rsidRPr="004250B4">
        <w:lastRenderedPageBreak/>
        <w:t>Tegevus haiguspuhangu korral</w:t>
      </w:r>
      <w:bookmarkEnd w:id="79"/>
      <w:bookmarkEnd w:id="80"/>
      <w:bookmarkEnd w:id="81"/>
      <w:r w:rsidRPr="004250B4">
        <w:t xml:space="preserve"> </w:t>
      </w:r>
    </w:p>
    <w:tbl>
      <w:tblPr>
        <w:tblStyle w:val="htm"/>
        <w:tblW w:w="0" w:type="auto"/>
        <w:tblLook w:val="06A0" w:firstRow="1" w:lastRow="0" w:firstColumn="1" w:lastColumn="0" w:noHBand="1" w:noVBand="1"/>
      </w:tblPr>
      <w:tblGrid>
        <w:gridCol w:w="9050"/>
      </w:tblGrid>
      <w:tr w:rsidR="000510FA" w:rsidRPr="004250B4" w14:paraId="4BF490B2" w14:textId="77777777" w:rsidTr="004F6BB0">
        <w:trPr>
          <w:trHeight w:val="300"/>
        </w:trPr>
        <w:tc>
          <w:tcPr>
            <w:tcW w:w="9060" w:type="dxa"/>
          </w:tcPr>
          <w:p w14:paraId="0838E62F" w14:textId="77777777" w:rsidR="004F6BB0" w:rsidRDefault="000510FA" w:rsidP="00ED2EE4">
            <w:pPr>
              <w:spacing w:before="100" w:after="100"/>
              <w:jc w:val="both"/>
              <w:rPr>
                <w:rFonts w:eastAsia="Times New Roman"/>
                <w:b/>
                <w:bCs/>
                <w:color w:val="000000" w:themeColor="text1"/>
                <w:szCs w:val="24"/>
              </w:rPr>
            </w:pPr>
            <w:r w:rsidRPr="004250B4">
              <w:rPr>
                <w:rFonts w:eastAsia="Times New Roman"/>
                <w:b/>
                <w:bCs/>
                <w:color w:val="000000" w:themeColor="text1"/>
                <w:szCs w:val="24"/>
              </w:rPr>
              <w:t xml:space="preserve">PANE TÄHELE! </w:t>
            </w:r>
          </w:p>
          <w:p w14:paraId="40CE7894" w14:textId="73406393" w:rsidR="000510FA" w:rsidRPr="004250B4" w:rsidRDefault="000510FA" w:rsidP="00ED2EE4">
            <w:pPr>
              <w:spacing w:before="100" w:after="100"/>
              <w:jc w:val="both"/>
              <w:rPr>
                <w:rFonts w:eastAsia="Times New Roman"/>
                <w:b/>
                <w:bCs/>
                <w:color w:val="000000" w:themeColor="text1"/>
                <w:szCs w:val="24"/>
              </w:rPr>
            </w:pPr>
            <w:r w:rsidRPr="004250B4">
              <w:rPr>
                <w:rFonts w:eastAsia="Times New Roman"/>
                <w:b/>
                <w:bCs/>
                <w:color w:val="000000" w:themeColor="text1"/>
                <w:szCs w:val="24"/>
              </w:rPr>
              <w:t>Äkilise haiguspuhangu korral on olukorra seirel ning lahendamisel kandev roll õppeasutuse kriisijuhil, kes võimalusel kaasab meediku ennetusmeetmete tarvitusele võtmiseks või olukorra lahendamiseks!</w:t>
            </w:r>
          </w:p>
        </w:tc>
      </w:tr>
    </w:tbl>
    <w:p w14:paraId="4640CAED" w14:textId="2440BCF6" w:rsidR="00B2504C" w:rsidRPr="004250B4" w:rsidRDefault="00B2504C" w:rsidP="00ED2EE4">
      <w:pPr>
        <w:pStyle w:val="Loendilik"/>
        <w:numPr>
          <w:ilvl w:val="1"/>
          <w:numId w:val="1"/>
        </w:numPr>
        <w:spacing w:before="240"/>
        <w:ind w:left="851" w:hanging="851"/>
        <w:jc w:val="both"/>
        <w:rPr>
          <w:rFonts w:cs="Times New Roman"/>
          <w:szCs w:val="24"/>
        </w:rPr>
      </w:pPr>
      <w:r w:rsidRPr="004250B4">
        <w:rPr>
          <w:rFonts w:cs="Times New Roman"/>
          <w:szCs w:val="24"/>
        </w:rPr>
        <w:t>Ennetusmeetmed</w:t>
      </w:r>
      <w:r w:rsidR="003E2841">
        <w:rPr>
          <w:rFonts w:cs="Times New Roman"/>
          <w:szCs w:val="24"/>
        </w:rPr>
        <w:t xml:space="preserve"> on järgmised: </w:t>
      </w:r>
    </w:p>
    <w:p w14:paraId="3EB5BCCA" w14:textId="4384E7E9" w:rsidR="00B2504C" w:rsidRPr="004250B4" w:rsidRDefault="00B2504C" w:rsidP="00ED2EE4">
      <w:pPr>
        <w:pStyle w:val="Loendilik"/>
        <w:numPr>
          <w:ilvl w:val="2"/>
          <w:numId w:val="1"/>
        </w:numPr>
        <w:ind w:left="851" w:hanging="851"/>
        <w:jc w:val="both"/>
        <w:rPr>
          <w:rFonts w:cs="Times New Roman"/>
          <w:szCs w:val="24"/>
        </w:rPr>
      </w:pPr>
      <w:r w:rsidRPr="004250B4">
        <w:rPr>
          <w:rFonts w:cs="Times New Roman"/>
          <w:szCs w:val="24"/>
        </w:rPr>
        <w:t>kontrollida üle, et ventilatsioonisüsteemi filt</w:t>
      </w:r>
      <w:r w:rsidR="00A432B8">
        <w:rPr>
          <w:rFonts w:cs="Times New Roman"/>
          <w:szCs w:val="24"/>
        </w:rPr>
        <w:t>rid</w:t>
      </w:r>
      <w:r w:rsidRPr="004250B4">
        <w:rPr>
          <w:rFonts w:cs="Times New Roman"/>
          <w:szCs w:val="24"/>
        </w:rPr>
        <w:t xml:space="preserve"> oleks</w:t>
      </w:r>
      <w:r w:rsidR="00A432B8">
        <w:rPr>
          <w:rFonts w:cs="Times New Roman"/>
          <w:szCs w:val="24"/>
        </w:rPr>
        <w:t>id</w:t>
      </w:r>
      <w:r w:rsidRPr="004250B4">
        <w:rPr>
          <w:rFonts w:cs="Times New Roman"/>
          <w:szCs w:val="24"/>
        </w:rPr>
        <w:t xml:space="preserve"> ettenähtule vastavalt vahetatud;</w:t>
      </w:r>
    </w:p>
    <w:p w14:paraId="5D18714A" w14:textId="77777777" w:rsidR="00B2504C" w:rsidRPr="004250B4" w:rsidRDefault="00B2504C" w:rsidP="00ED2EE4">
      <w:pPr>
        <w:pStyle w:val="Loendilik"/>
        <w:numPr>
          <w:ilvl w:val="2"/>
          <w:numId w:val="1"/>
        </w:numPr>
        <w:ind w:left="851" w:hanging="851"/>
        <w:jc w:val="both"/>
        <w:rPr>
          <w:rFonts w:cs="Times New Roman"/>
          <w:szCs w:val="24"/>
        </w:rPr>
      </w:pPr>
      <w:r w:rsidRPr="004250B4">
        <w:rPr>
          <w:rFonts w:cs="Times New Roman"/>
          <w:szCs w:val="24"/>
        </w:rPr>
        <w:t>korraldada igapäevaselt märgkoristus;</w:t>
      </w:r>
    </w:p>
    <w:p w14:paraId="0DBF10E8" w14:textId="77777777" w:rsidR="00B2504C" w:rsidRPr="004250B4" w:rsidRDefault="00B2504C" w:rsidP="00ED2EE4">
      <w:pPr>
        <w:pStyle w:val="Loendilik"/>
        <w:numPr>
          <w:ilvl w:val="2"/>
          <w:numId w:val="1"/>
        </w:numPr>
        <w:ind w:left="851" w:hanging="851"/>
        <w:jc w:val="both"/>
        <w:rPr>
          <w:rFonts w:cs="Times New Roman"/>
          <w:szCs w:val="24"/>
        </w:rPr>
      </w:pPr>
      <w:r w:rsidRPr="004250B4">
        <w:rPr>
          <w:rFonts w:cs="Times New Roman"/>
          <w:szCs w:val="24"/>
        </w:rPr>
        <w:t>koristamisel pesta pesemis- või desinfitseerimisvahenditega ka kõik lauad (õppetegevuse ruumides, kabinettides, sööklas) ning ukselingid;</w:t>
      </w:r>
    </w:p>
    <w:p w14:paraId="75F852C5" w14:textId="77777777" w:rsidR="00B2504C" w:rsidRPr="004250B4" w:rsidRDefault="00B2504C" w:rsidP="00ED2EE4">
      <w:pPr>
        <w:pStyle w:val="Loendilik"/>
        <w:numPr>
          <w:ilvl w:val="2"/>
          <w:numId w:val="1"/>
        </w:numPr>
        <w:ind w:left="851" w:hanging="851"/>
        <w:jc w:val="both"/>
        <w:rPr>
          <w:rFonts w:cs="Times New Roman"/>
          <w:szCs w:val="24"/>
        </w:rPr>
      </w:pPr>
      <w:r w:rsidRPr="004250B4">
        <w:rPr>
          <w:rFonts w:cs="Times New Roman"/>
          <w:szCs w:val="24"/>
        </w:rPr>
        <w:t>igapäevaselt puhastada ja desinfitseerida tualettruumide sisustus ja pinnad;</w:t>
      </w:r>
    </w:p>
    <w:p w14:paraId="528C3C23" w14:textId="77777777" w:rsidR="00B2504C" w:rsidRPr="004250B4" w:rsidRDefault="00B2504C" w:rsidP="00ED2EE4">
      <w:pPr>
        <w:pStyle w:val="Loendilik"/>
        <w:numPr>
          <w:ilvl w:val="2"/>
          <w:numId w:val="1"/>
        </w:numPr>
        <w:ind w:left="851" w:hanging="851"/>
        <w:jc w:val="both"/>
        <w:rPr>
          <w:rFonts w:cs="Times New Roman"/>
          <w:szCs w:val="24"/>
        </w:rPr>
      </w:pPr>
      <w:r w:rsidRPr="004250B4">
        <w:rPr>
          <w:rFonts w:cs="Times New Roman"/>
          <w:szCs w:val="24"/>
        </w:rPr>
        <w:t>varustada tualettruumid kätepesu ja võimalusel desinfitseerimisvahenditega (jälgida ka vahendi piisavust) ning tagada jalaga avatavad jäätmekonteinerid;</w:t>
      </w:r>
    </w:p>
    <w:p w14:paraId="68EBEC32" w14:textId="32791DA5" w:rsidR="00B2504C" w:rsidRPr="004250B4" w:rsidRDefault="00B2504C" w:rsidP="00ED2EE4">
      <w:pPr>
        <w:pStyle w:val="Loendilik"/>
        <w:numPr>
          <w:ilvl w:val="2"/>
          <w:numId w:val="1"/>
        </w:numPr>
        <w:ind w:left="851" w:hanging="851"/>
        <w:jc w:val="both"/>
        <w:rPr>
          <w:rFonts w:cs="Times New Roman"/>
          <w:szCs w:val="24"/>
        </w:rPr>
      </w:pPr>
      <w:r w:rsidRPr="004250B4">
        <w:rPr>
          <w:rFonts w:cs="Times New Roman"/>
          <w:szCs w:val="24"/>
        </w:rPr>
        <w:t>tuulutada regulaarselt õppeasutuse ruume (õpperuume tuleb tuulutada pärast iga õppetegevuse lõppemist vähemalt 10 minutit);</w:t>
      </w:r>
    </w:p>
    <w:p w14:paraId="3DD12011" w14:textId="77777777" w:rsidR="00B2504C" w:rsidRPr="004250B4" w:rsidRDefault="00B2504C" w:rsidP="00ED2EE4">
      <w:pPr>
        <w:pStyle w:val="Loendilik"/>
        <w:numPr>
          <w:ilvl w:val="2"/>
          <w:numId w:val="1"/>
        </w:numPr>
        <w:ind w:left="851" w:hanging="851"/>
        <w:jc w:val="both"/>
        <w:rPr>
          <w:rFonts w:cs="Times New Roman"/>
          <w:szCs w:val="24"/>
        </w:rPr>
      </w:pPr>
      <w:r w:rsidRPr="004250B4">
        <w:rPr>
          <w:rFonts w:cs="Times New Roman"/>
          <w:szCs w:val="24"/>
        </w:rPr>
        <w:t>mööblit, riiuleid ning radiaatoreid tuleb puhastada kaks korda nädalas;</w:t>
      </w:r>
    </w:p>
    <w:p w14:paraId="1AC80737" w14:textId="77777777" w:rsidR="00B2504C" w:rsidRPr="004250B4" w:rsidRDefault="00B2504C" w:rsidP="00ED2EE4">
      <w:pPr>
        <w:pStyle w:val="Loendilik"/>
        <w:numPr>
          <w:ilvl w:val="2"/>
          <w:numId w:val="1"/>
        </w:numPr>
        <w:ind w:left="851" w:hanging="851"/>
        <w:jc w:val="both"/>
        <w:rPr>
          <w:rFonts w:cs="Times New Roman"/>
          <w:szCs w:val="24"/>
        </w:rPr>
      </w:pPr>
      <w:r w:rsidRPr="004250B4">
        <w:rPr>
          <w:rFonts w:cs="Times New Roman"/>
          <w:szCs w:val="24"/>
        </w:rPr>
        <w:t>õppevahendeid ja raamatuid hoida võimaluse korral kappides, mitte lahtistel riiulitel;</w:t>
      </w:r>
    </w:p>
    <w:p w14:paraId="06C9970F" w14:textId="6C8E256D" w:rsidR="00B2504C" w:rsidRPr="004250B4" w:rsidRDefault="00B2504C" w:rsidP="00ED2EE4">
      <w:pPr>
        <w:pStyle w:val="Loendilik"/>
        <w:numPr>
          <w:ilvl w:val="2"/>
          <w:numId w:val="1"/>
        </w:numPr>
        <w:ind w:left="851" w:hanging="851"/>
        <w:jc w:val="both"/>
        <w:rPr>
          <w:rFonts w:cs="Times New Roman"/>
          <w:szCs w:val="24"/>
        </w:rPr>
      </w:pPr>
      <w:r w:rsidRPr="004250B4">
        <w:rPr>
          <w:rFonts w:cs="Times New Roman"/>
          <w:szCs w:val="24"/>
        </w:rPr>
        <w:t>vältida õppeasutuses ühisüritus</w:t>
      </w:r>
      <w:r w:rsidR="00EC4124">
        <w:rPr>
          <w:rFonts w:cs="Times New Roman"/>
          <w:szCs w:val="24"/>
        </w:rPr>
        <w:t>te</w:t>
      </w:r>
      <w:r w:rsidRPr="004250B4">
        <w:rPr>
          <w:rFonts w:cs="Times New Roman"/>
          <w:szCs w:val="24"/>
        </w:rPr>
        <w:t xml:space="preserve"> või kogunemis</w:t>
      </w:r>
      <w:r w:rsidR="00EC4124">
        <w:rPr>
          <w:rFonts w:cs="Times New Roman"/>
          <w:szCs w:val="24"/>
        </w:rPr>
        <w:t>te korraldamist</w:t>
      </w:r>
      <w:r w:rsidRPr="004250B4">
        <w:rPr>
          <w:rFonts w:cs="Times New Roman"/>
          <w:szCs w:val="24"/>
        </w:rPr>
        <w:t>;</w:t>
      </w:r>
    </w:p>
    <w:p w14:paraId="7EB4D843" w14:textId="77777777" w:rsidR="00B2504C" w:rsidRPr="004250B4" w:rsidRDefault="00B2504C" w:rsidP="00ED2EE4">
      <w:pPr>
        <w:pStyle w:val="Loendilik"/>
        <w:numPr>
          <w:ilvl w:val="2"/>
          <w:numId w:val="1"/>
        </w:numPr>
        <w:ind w:left="851" w:hanging="851"/>
        <w:jc w:val="both"/>
        <w:rPr>
          <w:rFonts w:cs="Times New Roman"/>
          <w:szCs w:val="24"/>
        </w:rPr>
      </w:pPr>
      <w:r w:rsidRPr="004250B4">
        <w:rPr>
          <w:rFonts w:cs="Times New Roman"/>
          <w:szCs w:val="24"/>
        </w:rPr>
        <w:t>[</w:t>
      </w:r>
      <w:r w:rsidRPr="004250B4">
        <w:rPr>
          <w:rFonts w:cs="Times New Roman"/>
          <w:szCs w:val="24"/>
          <w:highlight w:val="lightGray"/>
        </w:rPr>
        <w:t>kui tegemist on lasteaia kriisiplaaniga, siis jäta järgmine punkt alles; kõigil teistel juhtudel võib järgmist punkti välja jätta</w:t>
      </w:r>
      <w:r w:rsidRPr="004250B4">
        <w:rPr>
          <w:rFonts w:cs="Times New Roman"/>
          <w:szCs w:val="24"/>
        </w:rPr>
        <w:t>] vajadusel toimub laste vastuvõtt ja üleandmine õues.</w:t>
      </w:r>
    </w:p>
    <w:tbl>
      <w:tblPr>
        <w:tblStyle w:val="htm"/>
        <w:tblW w:w="0" w:type="auto"/>
        <w:tblLook w:val="06A0" w:firstRow="1" w:lastRow="0" w:firstColumn="1" w:lastColumn="0" w:noHBand="1" w:noVBand="1"/>
      </w:tblPr>
      <w:tblGrid>
        <w:gridCol w:w="9050"/>
      </w:tblGrid>
      <w:tr w:rsidR="00360D85" w:rsidRPr="004250B4" w14:paraId="6A4FD0C8" w14:textId="77777777" w:rsidTr="004F6BB0">
        <w:trPr>
          <w:trHeight w:val="300"/>
        </w:trPr>
        <w:tc>
          <w:tcPr>
            <w:tcW w:w="9060" w:type="dxa"/>
          </w:tcPr>
          <w:p w14:paraId="7FF6320E" w14:textId="77777777" w:rsidR="004F6BB0" w:rsidRDefault="00360D85" w:rsidP="00ED2EE4">
            <w:pPr>
              <w:spacing w:before="100" w:after="100"/>
              <w:jc w:val="both"/>
              <w:rPr>
                <w:rFonts w:eastAsia="Times New Roman"/>
                <w:b/>
                <w:bCs/>
                <w:color w:val="000000" w:themeColor="text1"/>
                <w:szCs w:val="24"/>
              </w:rPr>
            </w:pPr>
            <w:r w:rsidRPr="004250B4">
              <w:rPr>
                <w:rFonts w:eastAsia="Times New Roman"/>
                <w:b/>
                <w:bCs/>
                <w:color w:val="000000" w:themeColor="text1"/>
                <w:szCs w:val="24"/>
              </w:rPr>
              <w:t xml:space="preserve">PANE TÄHELE! </w:t>
            </w:r>
          </w:p>
          <w:p w14:paraId="73038D47" w14:textId="62E4D618" w:rsidR="00360D85" w:rsidRPr="004250B4" w:rsidRDefault="00360D85" w:rsidP="00ED2EE4">
            <w:pPr>
              <w:spacing w:before="100" w:after="100"/>
              <w:jc w:val="both"/>
              <w:rPr>
                <w:rFonts w:eastAsia="Times New Roman"/>
                <w:b/>
                <w:bCs/>
                <w:color w:val="000000" w:themeColor="text1"/>
                <w:szCs w:val="24"/>
              </w:rPr>
            </w:pPr>
            <w:r w:rsidRPr="004250B4">
              <w:rPr>
                <w:rFonts w:eastAsia="Times New Roman"/>
                <w:b/>
                <w:bCs/>
                <w:color w:val="000000" w:themeColor="text1"/>
                <w:szCs w:val="24"/>
              </w:rPr>
              <w:t xml:space="preserve">Haigestumise kõrgajal on otstarbekas pidevalt jälgida ning analüüsida õppijate/personali puudumisi ja puudumise põhjuseid, et haiguspuhang </w:t>
            </w:r>
            <w:r w:rsidR="00EC4124">
              <w:rPr>
                <w:rFonts w:eastAsia="Times New Roman"/>
                <w:b/>
                <w:bCs/>
                <w:color w:val="000000" w:themeColor="text1"/>
                <w:szCs w:val="24"/>
              </w:rPr>
              <w:t>aegsasti</w:t>
            </w:r>
            <w:r w:rsidR="00EC4124" w:rsidRPr="004250B4">
              <w:rPr>
                <w:rFonts w:eastAsia="Times New Roman"/>
                <w:b/>
                <w:bCs/>
                <w:color w:val="000000" w:themeColor="text1"/>
                <w:szCs w:val="24"/>
              </w:rPr>
              <w:t xml:space="preserve"> </w:t>
            </w:r>
            <w:r w:rsidRPr="004250B4">
              <w:rPr>
                <w:rFonts w:eastAsia="Times New Roman"/>
                <w:b/>
                <w:bCs/>
                <w:color w:val="000000" w:themeColor="text1"/>
                <w:szCs w:val="24"/>
              </w:rPr>
              <w:t>avastada. Massilise haigestumise tingimustes tuleb vajadusel õppetöö ümber korraldada.</w:t>
            </w:r>
          </w:p>
        </w:tc>
      </w:tr>
    </w:tbl>
    <w:p w14:paraId="6D8B138B" w14:textId="41A4B5A1" w:rsidR="00360D85" w:rsidRPr="004250B4" w:rsidRDefault="00360D85" w:rsidP="00ED2EE4">
      <w:pPr>
        <w:pStyle w:val="Loendilik"/>
        <w:numPr>
          <w:ilvl w:val="1"/>
          <w:numId w:val="1"/>
        </w:numPr>
        <w:spacing w:before="240"/>
        <w:ind w:left="851" w:hanging="851"/>
        <w:jc w:val="both"/>
        <w:rPr>
          <w:rFonts w:cs="Times New Roman"/>
          <w:szCs w:val="24"/>
        </w:rPr>
      </w:pPr>
      <w:r w:rsidRPr="004250B4">
        <w:rPr>
          <w:rFonts w:cs="Times New Roman"/>
          <w:szCs w:val="24"/>
        </w:rPr>
        <w:t>Õppetegevuse ümberkorraldamine massilise haigestumise tingimustes</w:t>
      </w:r>
      <w:r w:rsidR="003E2841">
        <w:rPr>
          <w:rFonts w:cs="Times New Roman"/>
          <w:szCs w:val="24"/>
        </w:rPr>
        <w:t xml:space="preserve"> on järgmine: </w:t>
      </w:r>
    </w:p>
    <w:p w14:paraId="0B79BC74" w14:textId="47881055" w:rsidR="00360D85" w:rsidRPr="004250B4" w:rsidRDefault="00360D85" w:rsidP="00ED2EE4">
      <w:pPr>
        <w:pStyle w:val="Loendilik"/>
        <w:numPr>
          <w:ilvl w:val="2"/>
          <w:numId w:val="1"/>
        </w:numPr>
        <w:ind w:left="851" w:hanging="851"/>
        <w:jc w:val="both"/>
        <w:rPr>
          <w:rFonts w:cs="Times New Roman"/>
          <w:szCs w:val="24"/>
        </w:rPr>
      </w:pPr>
      <w:r w:rsidRPr="004250B4">
        <w:rPr>
          <w:rFonts w:cs="Times New Roman"/>
          <w:szCs w:val="24"/>
        </w:rPr>
        <w:t xml:space="preserve">vältida või vähendada õppeasutuses </w:t>
      </w:r>
      <w:r w:rsidR="00EC4124">
        <w:rPr>
          <w:rFonts w:cs="Times New Roman"/>
          <w:szCs w:val="24"/>
        </w:rPr>
        <w:t>ühis</w:t>
      </w:r>
      <w:r w:rsidRPr="004250B4">
        <w:rPr>
          <w:rFonts w:cs="Times New Roman"/>
          <w:szCs w:val="24"/>
        </w:rPr>
        <w:t>ürituste</w:t>
      </w:r>
      <w:r w:rsidR="00EC4124">
        <w:rPr>
          <w:rFonts w:cs="Times New Roman"/>
          <w:szCs w:val="24"/>
        </w:rPr>
        <w:t>, -tegevuste</w:t>
      </w:r>
      <w:r w:rsidRPr="004250B4">
        <w:rPr>
          <w:rFonts w:cs="Times New Roman"/>
          <w:szCs w:val="24"/>
        </w:rPr>
        <w:t xml:space="preserve"> või </w:t>
      </w:r>
      <w:r w:rsidR="00EC4124" w:rsidRPr="004250B4">
        <w:rPr>
          <w:rFonts w:cs="Times New Roman"/>
          <w:szCs w:val="24"/>
        </w:rPr>
        <w:t xml:space="preserve">huviringide </w:t>
      </w:r>
      <w:r w:rsidRPr="004250B4">
        <w:rPr>
          <w:rFonts w:cs="Times New Roman"/>
          <w:szCs w:val="24"/>
        </w:rPr>
        <w:t>läbiviimist;</w:t>
      </w:r>
    </w:p>
    <w:p w14:paraId="583F527B" w14:textId="04F1348E" w:rsidR="00360D85" w:rsidRPr="004250B4" w:rsidRDefault="00360D85" w:rsidP="00ED2EE4">
      <w:pPr>
        <w:pStyle w:val="Loendilik"/>
        <w:numPr>
          <w:ilvl w:val="2"/>
          <w:numId w:val="1"/>
        </w:numPr>
        <w:ind w:left="851" w:hanging="851"/>
        <w:jc w:val="both"/>
        <w:rPr>
          <w:rFonts w:cs="Times New Roman"/>
          <w:szCs w:val="24"/>
        </w:rPr>
      </w:pPr>
      <w:r w:rsidRPr="004250B4">
        <w:rPr>
          <w:rFonts w:cs="Times New Roman"/>
          <w:szCs w:val="24"/>
        </w:rPr>
        <w:t>juhul, kui õppeasutuses on ilmselgete haigus</w:t>
      </w:r>
      <w:r w:rsidR="00553772">
        <w:rPr>
          <w:rFonts w:cs="Times New Roman"/>
          <w:szCs w:val="24"/>
        </w:rPr>
        <w:t>tunnustega</w:t>
      </w:r>
      <w:r w:rsidRPr="004250B4">
        <w:rPr>
          <w:rFonts w:cs="Times New Roman"/>
          <w:szCs w:val="24"/>
        </w:rPr>
        <w:t xml:space="preserve"> õppija või personal</w:t>
      </w:r>
      <w:r w:rsidR="00EC4124">
        <w:rPr>
          <w:rFonts w:cs="Times New Roman"/>
          <w:szCs w:val="24"/>
        </w:rPr>
        <w:t>iliige</w:t>
      </w:r>
      <w:r w:rsidRPr="004250B4">
        <w:rPr>
          <w:rFonts w:cs="Times New Roman"/>
          <w:szCs w:val="24"/>
        </w:rPr>
        <w:t>, siis leida võimalus haige koju saatmiseks, raviasutusse toimetamiseks või ajutiseks eraldamiseks;</w:t>
      </w:r>
    </w:p>
    <w:p w14:paraId="104C1633" w14:textId="3D54EDA3" w:rsidR="00360D85" w:rsidRPr="004250B4" w:rsidRDefault="00360D85" w:rsidP="00ED2EE4">
      <w:pPr>
        <w:pStyle w:val="Loendilik"/>
        <w:numPr>
          <w:ilvl w:val="2"/>
          <w:numId w:val="1"/>
        </w:numPr>
        <w:ind w:left="851" w:hanging="851"/>
        <w:jc w:val="both"/>
        <w:rPr>
          <w:rFonts w:cs="Times New Roman"/>
          <w:szCs w:val="24"/>
        </w:rPr>
      </w:pPr>
      <w:r w:rsidRPr="004250B4">
        <w:rPr>
          <w:rFonts w:cs="Times New Roman"/>
          <w:szCs w:val="24"/>
        </w:rPr>
        <w:t>tagada võimalusel 1-meetrine vahe õpperuumis õppijate vahel;</w:t>
      </w:r>
    </w:p>
    <w:p w14:paraId="51FC4A04" w14:textId="77777777" w:rsidR="00360D85" w:rsidRPr="004250B4" w:rsidRDefault="00360D85" w:rsidP="00ED2EE4">
      <w:pPr>
        <w:pStyle w:val="Loendilik"/>
        <w:numPr>
          <w:ilvl w:val="2"/>
          <w:numId w:val="1"/>
        </w:numPr>
        <w:ind w:left="851" w:hanging="851"/>
        <w:jc w:val="both"/>
        <w:rPr>
          <w:rFonts w:cs="Times New Roman"/>
          <w:szCs w:val="24"/>
        </w:rPr>
      </w:pPr>
      <w:r w:rsidRPr="004250B4">
        <w:rPr>
          <w:rFonts w:cs="Times New Roman"/>
          <w:szCs w:val="24"/>
        </w:rPr>
        <w:t>vähendada võimalusel õppetundide pikkust;</w:t>
      </w:r>
    </w:p>
    <w:p w14:paraId="56B04ABA" w14:textId="768CFF6F" w:rsidR="00360D85" w:rsidRPr="004250B4" w:rsidRDefault="00360D85" w:rsidP="00ED2EE4">
      <w:pPr>
        <w:pStyle w:val="Loendilik"/>
        <w:numPr>
          <w:ilvl w:val="2"/>
          <w:numId w:val="1"/>
        </w:numPr>
        <w:ind w:left="851" w:hanging="851"/>
        <w:jc w:val="both"/>
        <w:rPr>
          <w:rFonts w:cs="Times New Roman"/>
          <w:szCs w:val="24"/>
        </w:rPr>
      </w:pPr>
      <w:r w:rsidRPr="004250B4">
        <w:rPr>
          <w:rFonts w:cs="Times New Roman"/>
          <w:szCs w:val="24"/>
        </w:rPr>
        <w:t xml:space="preserve">riskirühma kuuluvatel isikutel (kelle tervisliku seisundi tõttu võib tüsistus olla eluohtlik) võimaldada </w:t>
      </w:r>
      <w:r w:rsidR="00796835" w:rsidRPr="004250B4">
        <w:rPr>
          <w:rFonts w:cs="Times New Roman"/>
          <w:szCs w:val="24"/>
        </w:rPr>
        <w:t xml:space="preserve">vajadusel </w:t>
      </w:r>
      <w:r w:rsidRPr="004250B4">
        <w:rPr>
          <w:rFonts w:cs="Times New Roman"/>
          <w:szCs w:val="24"/>
        </w:rPr>
        <w:t>kodus õppimine või töötamine.</w:t>
      </w:r>
    </w:p>
    <w:tbl>
      <w:tblPr>
        <w:tblStyle w:val="htm"/>
        <w:tblW w:w="0" w:type="auto"/>
        <w:tblLook w:val="06A0" w:firstRow="1" w:lastRow="0" w:firstColumn="1" w:lastColumn="0" w:noHBand="1" w:noVBand="1"/>
      </w:tblPr>
      <w:tblGrid>
        <w:gridCol w:w="9026"/>
      </w:tblGrid>
      <w:tr w:rsidR="00360D85" w:rsidRPr="004250B4" w14:paraId="607B3682" w14:textId="77777777" w:rsidTr="00FE1BCE">
        <w:trPr>
          <w:trHeight w:val="300"/>
        </w:trPr>
        <w:tc>
          <w:tcPr>
            <w:tcW w:w="9026" w:type="dxa"/>
          </w:tcPr>
          <w:p w14:paraId="42CF2713" w14:textId="77777777" w:rsidR="00FE1BCE" w:rsidRDefault="00360D85" w:rsidP="00ED2EE4">
            <w:pPr>
              <w:spacing w:before="100" w:after="100"/>
              <w:jc w:val="both"/>
              <w:rPr>
                <w:rFonts w:eastAsia="Times New Roman"/>
                <w:b/>
                <w:bCs/>
                <w:color w:val="000000" w:themeColor="text1"/>
                <w:szCs w:val="24"/>
              </w:rPr>
            </w:pPr>
            <w:r w:rsidRPr="004250B4">
              <w:rPr>
                <w:rFonts w:eastAsia="Times New Roman"/>
                <w:b/>
                <w:bCs/>
                <w:color w:val="000000" w:themeColor="text1"/>
                <w:szCs w:val="24"/>
              </w:rPr>
              <w:t xml:space="preserve">PANE TÄHELE! </w:t>
            </w:r>
          </w:p>
          <w:p w14:paraId="090C4BAF" w14:textId="549A6986" w:rsidR="00360D85" w:rsidRPr="004250B4" w:rsidRDefault="00360D85" w:rsidP="00ED2EE4">
            <w:pPr>
              <w:spacing w:before="100" w:after="100"/>
              <w:jc w:val="both"/>
              <w:rPr>
                <w:rFonts w:eastAsia="Times New Roman"/>
                <w:b/>
                <w:bCs/>
                <w:color w:val="000000" w:themeColor="text1"/>
                <w:szCs w:val="24"/>
              </w:rPr>
            </w:pPr>
            <w:r w:rsidRPr="004250B4">
              <w:rPr>
                <w:rFonts w:eastAsia="Times New Roman"/>
                <w:b/>
                <w:bCs/>
                <w:color w:val="000000" w:themeColor="text1"/>
                <w:szCs w:val="24"/>
              </w:rPr>
              <w:t>Haigestumise ennetamisel ning õppetegevuse ümberkorraldamisel on tähtis teha koostööd õppijatega/personaliga, koolipidajaga</w:t>
            </w:r>
            <w:r w:rsidR="00796835">
              <w:rPr>
                <w:rFonts w:eastAsia="Times New Roman"/>
                <w:b/>
                <w:bCs/>
                <w:color w:val="000000" w:themeColor="text1"/>
                <w:szCs w:val="24"/>
              </w:rPr>
              <w:t>,</w:t>
            </w:r>
            <w:r w:rsidRPr="004250B4">
              <w:rPr>
                <w:rFonts w:eastAsia="Times New Roman"/>
                <w:b/>
                <w:bCs/>
                <w:color w:val="000000" w:themeColor="text1"/>
                <w:szCs w:val="24"/>
              </w:rPr>
              <w:t xml:space="preserve"> järgides Terviseameti juhiseid. </w:t>
            </w:r>
            <w:r w:rsidR="00843763">
              <w:rPr>
                <w:rFonts w:eastAsia="Times New Roman"/>
                <w:b/>
                <w:bCs/>
                <w:color w:val="000000" w:themeColor="text1"/>
                <w:szCs w:val="24"/>
              </w:rPr>
              <w:t>Teavitamise</w:t>
            </w:r>
            <w:r w:rsidR="00EC4124">
              <w:rPr>
                <w:rFonts w:eastAsia="Times New Roman"/>
                <w:b/>
                <w:bCs/>
                <w:color w:val="000000" w:themeColor="text1"/>
                <w:szCs w:val="24"/>
              </w:rPr>
              <w:t>l</w:t>
            </w:r>
            <w:r w:rsidR="00843763" w:rsidRPr="004250B4">
              <w:rPr>
                <w:rFonts w:eastAsia="Times New Roman"/>
                <w:b/>
                <w:bCs/>
                <w:color w:val="000000" w:themeColor="text1"/>
                <w:szCs w:val="24"/>
              </w:rPr>
              <w:t xml:space="preserve"> </w:t>
            </w:r>
            <w:r w:rsidRPr="004250B4">
              <w:rPr>
                <w:rFonts w:eastAsia="Times New Roman"/>
                <w:b/>
                <w:bCs/>
                <w:color w:val="000000" w:themeColor="text1"/>
                <w:szCs w:val="24"/>
              </w:rPr>
              <w:t xml:space="preserve">on otstarbekas selgitav </w:t>
            </w:r>
            <w:r w:rsidR="00843763">
              <w:rPr>
                <w:rFonts w:eastAsia="Times New Roman"/>
                <w:b/>
                <w:bCs/>
                <w:color w:val="000000" w:themeColor="text1"/>
                <w:szCs w:val="24"/>
              </w:rPr>
              <w:t>info</w:t>
            </w:r>
            <w:r w:rsidR="00843763" w:rsidRPr="004250B4">
              <w:rPr>
                <w:rFonts w:eastAsia="Times New Roman"/>
                <w:b/>
                <w:bCs/>
                <w:color w:val="000000" w:themeColor="text1"/>
                <w:szCs w:val="24"/>
              </w:rPr>
              <w:t xml:space="preserve"> </w:t>
            </w:r>
            <w:r w:rsidRPr="004250B4">
              <w:rPr>
                <w:rFonts w:eastAsia="Times New Roman"/>
                <w:b/>
                <w:bCs/>
                <w:color w:val="000000" w:themeColor="text1"/>
                <w:szCs w:val="24"/>
              </w:rPr>
              <w:t xml:space="preserve">paigutada infotahvlitele ning </w:t>
            </w:r>
            <w:r w:rsidR="00843763">
              <w:rPr>
                <w:rFonts w:eastAsia="Times New Roman"/>
                <w:b/>
                <w:bCs/>
                <w:color w:val="000000" w:themeColor="text1"/>
                <w:szCs w:val="24"/>
              </w:rPr>
              <w:t xml:space="preserve">edastada </w:t>
            </w:r>
            <w:r w:rsidRPr="004250B4">
              <w:rPr>
                <w:rFonts w:eastAsia="Times New Roman"/>
                <w:b/>
                <w:bCs/>
                <w:color w:val="000000" w:themeColor="text1"/>
                <w:szCs w:val="24"/>
              </w:rPr>
              <w:t>elektrooniliste</w:t>
            </w:r>
            <w:r w:rsidR="00843763">
              <w:rPr>
                <w:rFonts w:eastAsia="Times New Roman"/>
                <w:b/>
                <w:bCs/>
                <w:color w:val="000000" w:themeColor="text1"/>
                <w:szCs w:val="24"/>
              </w:rPr>
              <w:t>s</w:t>
            </w:r>
            <w:r w:rsidRPr="004250B4">
              <w:rPr>
                <w:rFonts w:eastAsia="Times New Roman"/>
                <w:b/>
                <w:bCs/>
                <w:color w:val="000000" w:themeColor="text1"/>
                <w:szCs w:val="24"/>
              </w:rPr>
              <w:t xml:space="preserve"> kanalite</w:t>
            </w:r>
            <w:r w:rsidR="00843763">
              <w:rPr>
                <w:rFonts w:eastAsia="Times New Roman"/>
                <w:b/>
                <w:bCs/>
                <w:color w:val="000000" w:themeColor="text1"/>
                <w:szCs w:val="24"/>
              </w:rPr>
              <w:t>s</w:t>
            </w:r>
            <w:r w:rsidRPr="004250B4">
              <w:rPr>
                <w:rFonts w:eastAsia="Times New Roman"/>
                <w:b/>
                <w:bCs/>
                <w:color w:val="000000" w:themeColor="text1"/>
                <w:szCs w:val="24"/>
              </w:rPr>
              <w:t>.</w:t>
            </w:r>
          </w:p>
          <w:p w14:paraId="37C01F3D" w14:textId="54EE163D" w:rsidR="00360D85" w:rsidRPr="004250B4" w:rsidRDefault="00843763" w:rsidP="00ED2EE4">
            <w:pPr>
              <w:spacing w:before="100" w:after="100"/>
              <w:jc w:val="both"/>
              <w:rPr>
                <w:rFonts w:eastAsia="Times New Roman"/>
                <w:b/>
                <w:bCs/>
                <w:color w:val="000000" w:themeColor="text1"/>
                <w:szCs w:val="24"/>
              </w:rPr>
            </w:pPr>
            <w:r>
              <w:rPr>
                <w:rFonts w:eastAsia="Times New Roman"/>
                <w:b/>
                <w:bCs/>
                <w:color w:val="000000" w:themeColor="text1"/>
                <w:szCs w:val="24"/>
              </w:rPr>
              <w:t>K</w:t>
            </w:r>
            <w:r w:rsidR="00360D85" w:rsidRPr="004250B4">
              <w:rPr>
                <w:rFonts w:eastAsia="Times New Roman"/>
                <w:b/>
                <w:bCs/>
                <w:color w:val="000000" w:themeColor="text1"/>
                <w:szCs w:val="24"/>
              </w:rPr>
              <w:t>ui massilise haigestumise</w:t>
            </w:r>
            <w:r>
              <w:rPr>
                <w:rFonts w:eastAsia="Times New Roman"/>
                <w:b/>
                <w:bCs/>
                <w:color w:val="000000" w:themeColor="text1"/>
                <w:szCs w:val="24"/>
              </w:rPr>
              <w:t xml:space="preserve"> tõttu</w:t>
            </w:r>
            <w:r w:rsidR="00360D85" w:rsidRPr="004250B4">
              <w:rPr>
                <w:rFonts w:eastAsia="Times New Roman"/>
                <w:b/>
                <w:bCs/>
                <w:color w:val="000000" w:themeColor="text1"/>
                <w:szCs w:val="24"/>
              </w:rPr>
              <w:t xml:space="preserve"> korraldatakse õppetegevus ümber, siis informeeritakse sellest vajadusel ka õppijate</w:t>
            </w:r>
            <w:r w:rsidR="002930B9">
              <w:rPr>
                <w:rFonts w:eastAsia="Times New Roman"/>
                <w:b/>
                <w:bCs/>
                <w:color w:val="000000" w:themeColor="text1"/>
                <w:szCs w:val="24"/>
              </w:rPr>
              <w:t xml:space="preserve"> vanemaid ja hooldajaid</w:t>
            </w:r>
            <w:r w:rsidR="00360D85" w:rsidRPr="004250B4">
              <w:rPr>
                <w:rFonts w:eastAsia="Times New Roman"/>
                <w:b/>
                <w:bCs/>
                <w:color w:val="000000" w:themeColor="text1"/>
                <w:szCs w:val="24"/>
              </w:rPr>
              <w:t xml:space="preserve">. </w:t>
            </w:r>
          </w:p>
        </w:tc>
      </w:tr>
    </w:tbl>
    <w:p w14:paraId="493B1E40" w14:textId="67D16105" w:rsidR="00360D85" w:rsidRPr="004250B4" w:rsidRDefault="00EC4124" w:rsidP="00ED2EE4">
      <w:pPr>
        <w:pStyle w:val="Loendilik"/>
        <w:numPr>
          <w:ilvl w:val="1"/>
          <w:numId w:val="1"/>
        </w:numPr>
        <w:spacing w:before="240"/>
        <w:ind w:left="851" w:hanging="851"/>
        <w:jc w:val="both"/>
        <w:rPr>
          <w:rFonts w:cs="Times New Roman"/>
          <w:szCs w:val="24"/>
        </w:rPr>
      </w:pPr>
      <w:r>
        <w:rPr>
          <w:rFonts w:cs="Times New Roman"/>
          <w:szCs w:val="24"/>
        </w:rPr>
        <w:t>Lapsevanematele</w:t>
      </w:r>
      <w:r w:rsidRPr="004250B4">
        <w:rPr>
          <w:rFonts w:cs="Times New Roman"/>
          <w:szCs w:val="24"/>
        </w:rPr>
        <w:t xml:space="preserve"> </w:t>
      </w:r>
      <w:r w:rsidR="00360D85" w:rsidRPr="004250B4">
        <w:rPr>
          <w:rFonts w:cs="Times New Roman"/>
          <w:szCs w:val="24"/>
        </w:rPr>
        <w:t>edastatav</w:t>
      </w:r>
      <w:r>
        <w:rPr>
          <w:rFonts w:cs="Times New Roman"/>
          <w:szCs w:val="24"/>
        </w:rPr>
        <w:t>ad</w:t>
      </w:r>
      <w:r w:rsidR="00360D85" w:rsidRPr="004250B4">
        <w:rPr>
          <w:rFonts w:cs="Times New Roman"/>
          <w:szCs w:val="24"/>
        </w:rPr>
        <w:t xml:space="preserve"> selgitus</w:t>
      </w:r>
      <w:r>
        <w:rPr>
          <w:rFonts w:cs="Times New Roman"/>
          <w:szCs w:val="24"/>
        </w:rPr>
        <w:t>ed</w:t>
      </w:r>
      <w:r w:rsidR="00360D85" w:rsidRPr="004250B4">
        <w:rPr>
          <w:rFonts w:cs="Times New Roman"/>
          <w:szCs w:val="24"/>
        </w:rPr>
        <w:t xml:space="preserve"> ja soovitused</w:t>
      </w:r>
      <w:r w:rsidR="003E2841">
        <w:rPr>
          <w:rFonts w:cs="Times New Roman"/>
          <w:szCs w:val="24"/>
        </w:rPr>
        <w:t xml:space="preserve"> on järgmised: </w:t>
      </w:r>
    </w:p>
    <w:p w14:paraId="7C04549D" w14:textId="77777777" w:rsidR="00360D85" w:rsidRPr="004250B4" w:rsidRDefault="00360D85" w:rsidP="00ED2EE4">
      <w:pPr>
        <w:pStyle w:val="Loendilik"/>
        <w:numPr>
          <w:ilvl w:val="2"/>
          <w:numId w:val="1"/>
        </w:numPr>
        <w:spacing w:before="240"/>
        <w:ind w:left="851" w:hanging="851"/>
        <w:jc w:val="both"/>
        <w:rPr>
          <w:rFonts w:cs="Times New Roman"/>
          <w:szCs w:val="24"/>
        </w:rPr>
      </w:pPr>
      <w:r w:rsidRPr="004250B4">
        <w:rPr>
          <w:rFonts w:cs="Times New Roman"/>
          <w:szCs w:val="24"/>
        </w:rPr>
        <w:lastRenderedPageBreak/>
        <w:t>haigusnähtudega õppija peab jääma koju;</w:t>
      </w:r>
    </w:p>
    <w:p w14:paraId="4D2F034B" w14:textId="4B4D00F0" w:rsidR="00360D85" w:rsidRPr="004250B4" w:rsidRDefault="00360D85" w:rsidP="00ED2EE4">
      <w:pPr>
        <w:pStyle w:val="Loendilik"/>
        <w:numPr>
          <w:ilvl w:val="2"/>
          <w:numId w:val="1"/>
        </w:numPr>
        <w:spacing w:before="240"/>
        <w:ind w:left="851" w:hanging="851"/>
        <w:jc w:val="both"/>
        <w:rPr>
          <w:rFonts w:cs="Times New Roman"/>
          <w:szCs w:val="24"/>
        </w:rPr>
      </w:pPr>
      <w:r w:rsidRPr="004250B4">
        <w:rPr>
          <w:rFonts w:cs="Times New Roman"/>
          <w:szCs w:val="24"/>
        </w:rPr>
        <w:t xml:space="preserve">juhul, kui õppeasutusse tuleb haigusnähtudega õppija või haigusnähud tekivad õppeasutuses olles, siis informeerib personal kohe </w:t>
      </w:r>
      <w:r w:rsidR="000766E4">
        <w:rPr>
          <w:rFonts w:cs="Times New Roman"/>
          <w:szCs w:val="24"/>
        </w:rPr>
        <w:t>vanemat või eestkostjat</w:t>
      </w:r>
      <w:r w:rsidR="000766E4" w:rsidRPr="004250B4">
        <w:rPr>
          <w:rFonts w:cs="Times New Roman"/>
          <w:szCs w:val="24"/>
        </w:rPr>
        <w:t xml:space="preserve"> </w:t>
      </w:r>
      <w:r w:rsidRPr="004250B4">
        <w:rPr>
          <w:rFonts w:cs="Times New Roman"/>
          <w:szCs w:val="24"/>
        </w:rPr>
        <w:t>ning eraldab õppija ajutiselt teistest õppijatest;</w:t>
      </w:r>
    </w:p>
    <w:p w14:paraId="1F9E429E" w14:textId="77777777" w:rsidR="00360D85" w:rsidRPr="004250B4" w:rsidRDefault="00360D85" w:rsidP="00ED2EE4">
      <w:pPr>
        <w:pStyle w:val="Loendilik"/>
        <w:numPr>
          <w:ilvl w:val="2"/>
          <w:numId w:val="1"/>
        </w:numPr>
        <w:spacing w:before="240"/>
        <w:ind w:left="851" w:hanging="851"/>
        <w:jc w:val="both"/>
        <w:rPr>
          <w:rFonts w:cs="Times New Roman"/>
          <w:szCs w:val="24"/>
        </w:rPr>
      </w:pPr>
      <w:r w:rsidRPr="004250B4">
        <w:rPr>
          <w:rFonts w:cs="Times New Roman"/>
          <w:szCs w:val="24"/>
        </w:rPr>
        <w:t>haigestunud õppija peab olema kodus täieliku tervenemiseni.</w:t>
      </w:r>
    </w:p>
    <w:tbl>
      <w:tblPr>
        <w:tblStyle w:val="htm"/>
        <w:tblW w:w="0" w:type="auto"/>
        <w:tblLook w:val="06A0" w:firstRow="1" w:lastRow="0" w:firstColumn="1" w:lastColumn="0" w:noHBand="1" w:noVBand="1"/>
      </w:tblPr>
      <w:tblGrid>
        <w:gridCol w:w="9026"/>
      </w:tblGrid>
      <w:tr w:rsidR="00360D85" w:rsidRPr="004250B4" w14:paraId="18DA7D61" w14:textId="77777777" w:rsidTr="00FE1BCE">
        <w:trPr>
          <w:trHeight w:val="300"/>
        </w:trPr>
        <w:tc>
          <w:tcPr>
            <w:tcW w:w="9026" w:type="dxa"/>
          </w:tcPr>
          <w:p w14:paraId="4E259776" w14:textId="77777777" w:rsidR="00FE1BCE" w:rsidRDefault="00360D85" w:rsidP="00ED2EE4">
            <w:pPr>
              <w:spacing w:before="100" w:after="100"/>
              <w:jc w:val="both"/>
              <w:rPr>
                <w:rFonts w:eastAsia="Times New Roman"/>
                <w:b/>
                <w:bCs/>
                <w:color w:val="000000" w:themeColor="text1"/>
                <w:szCs w:val="24"/>
              </w:rPr>
            </w:pPr>
            <w:r w:rsidRPr="004250B4">
              <w:rPr>
                <w:rFonts w:eastAsia="Times New Roman"/>
                <w:b/>
                <w:bCs/>
                <w:color w:val="000000" w:themeColor="text1"/>
                <w:szCs w:val="24"/>
              </w:rPr>
              <w:t xml:space="preserve">PANE TÄHELE! </w:t>
            </w:r>
          </w:p>
          <w:p w14:paraId="1940A26B" w14:textId="2D8B2560" w:rsidR="00360D85" w:rsidRPr="004250B4" w:rsidRDefault="00360D85" w:rsidP="00ED2EE4">
            <w:pPr>
              <w:spacing w:before="100" w:after="100"/>
              <w:jc w:val="both"/>
              <w:rPr>
                <w:rFonts w:eastAsia="Times New Roman"/>
                <w:b/>
                <w:bCs/>
                <w:color w:val="000000" w:themeColor="text1"/>
                <w:szCs w:val="24"/>
              </w:rPr>
            </w:pPr>
            <w:r w:rsidRPr="004250B4">
              <w:rPr>
                <w:rFonts w:eastAsia="Times New Roman"/>
                <w:b/>
                <w:bCs/>
                <w:color w:val="000000" w:themeColor="text1"/>
                <w:szCs w:val="24"/>
              </w:rPr>
              <w:t>Õppeasutuse ajutise sulgemise otsus tuleb kooskõlastada koolipidaja ja Terviseametiga.</w:t>
            </w:r>
          </w:p>
          <w:p w14:paraId="692A5A63" w14:textId="5FA39213" w:rsidR="00360D85" w:rsidRPr="004250B4" w:rsidRDefault="00360D85" w:rsidP="00ED2EE4">
            <w:pPr>
              <w:spacing w:before="100" w:after="100"/>
              <w:jc w:val="both"/>
              <w:rPr>
                <w:rFonts w:eastAsia="Times New Roman"/>
                <w:b/>
                <w:bCs/>
                <w:color w:val="000000" w:themeColor="text1"/>
                <w:szCs w:val="24"/>
              </w:rPr>
            </w:pPr>
            <w:r w:rsidRPr="004250B4">
              <w:rPr>
                <w:rFonts w:eastAsia="Times New Roman"/>
                <w:b/>
                <w:bCs/>
                <w:color w:val="000000" w:themeColor="text1"/>
                <w:szCs w:val="24"/>
              </w:rPr>
              <w:t>Saades info epideemiast, tuleb sellest kohe teavitada õppeasutuse juhti, kes võtab tarvitusele abinõud epideemia põhjuste väljaselgitamiseks ning mõjude vähendamiseks.</w:t>
            </w:r>
          </w:p>
        </w:tc>
      </w:tr>
    </w:tbl>
    <w:p w14:paraId="5B07EC42" w14:textId="762B331F" w:rsidR="00360D85" w:rsidRPr="004250B4" w:rsidRDefault="00360D85" w:rsidP="00ED2EE4">
      <w:pPr>
        <w:pStyle w:val="Loendilik"/>
        <w:numPr>
          <w:ilvl w:val="1"/>
          <w:numId w:val="1"/>
        </w:numPr>
        <w:spacing w:before="240"/>
        <w:ind w:left="851" w:hanging="851"/>
        <w:jc w:val="both"/>
        <w:rPr>
          <w:rFonts w:cs="Times New Roman"/>
          <w:szCs w:val="24"/>
        </w:rPr>
      </w:pPr>
      <w:r w:rsidRPr="004250B4">
        <w:rPr>
          <w:rFonts w:cs="Times New Roman"/>
          <w:szCs w:val="24"/>
        </w:rPr>
        <w:t>Epideemia korral tuleb</w:t>
      </w:r>
      <w:r w:rsidR="003E2841">
        <w:rPr>
          <w:rFonts w:cs="Times New Roman"/>
          <w:szCs w:val="24"/>
        </w:rPr>
        <w:t xml:space="preserve"> teha järgmist: </w:t>
      </w:r>
    </w:p>
    <w:p w14:paraId="59FF7FCF" w14:textId="77777777" w:rsidR="00360D85" w:rsidRPr="004250B4" w:rsidRDefault="00360D85" w:rsidP="00ED2EE4">
      <w:pPr>
        <w:pStyle w:val="Loendilik"/>
        <w:numPr>
          <w:ilvl w:val="2"/>
          <w:numId w:val="1"/>
        </w:numPr>
        <w:spacing w:before="240"/>
        <w:ind w:left="851" w:hanging="851"/>
        <w:jc w:val="both"/>
        <w:rPr>
          <w:rFonts w:cs="Times New Roman"/>
          <w:szCs w:val="24"/>
        </w:rPr>
      </w:pPr>
      <w:r w:rsidRPr="004250B4">
        <w:rPr>
          <w:rFonts w:cs="Times New Roman"/>
          <w:szCs w:val="24"/>
        </w:rPr>
        <w:t>nakatunud õppijad ja personal teistest ajutiselt eraldada;</w:t>
      </w:r>
    </w:p>
    <w:p w14:paraId="39D70E41" w14:textId="77777777" w:rsidR="00360D85" w:rsidRPr="004250B4" w:rsidRDefault="00360D85" w:rsidP="00ED2EE4">
      <w:pPr>
        <w:pStyle w:val="Loendilik"/>
        <w:numPr>
          <w:ilvl w:val="2"/>
          <w:numId w:val="1"/>
        </w:numPr>
        <w:spacing w:before="240"/>
        <w:ind w:left="851" w:hanging="851"/>
        <w:jc w:val="both"/>
        <w:rPr>
          <w:rFonts w:cs="Times New Roman"/>
          <w:szCs w:val="24"/>
        </w:rPr>
      </w:pPr>
      <w:r w:rsidRPr="004250B4">
        <w:rPr>
          <w:rFonts w:cs="Times New Roman"/>
          <w:szCs w:val="24"/>
        </w:rPr>
        <w:t>nakatunute väljaselgitamiseks edastada info personalile, kes vaatluse või küsitluse teel selgitavad välja kõik potentsiaalsed nakatunud;</w:t>
      </w:r>
    </w:p>
    <w:p w14:paraId="0A4A963A" w14:textId="6DFF112C" w:rsidR="00360D85" w:rsidRPr="004250B4" w:rsidRDefault="00360D85" w:rsidP="00ED2EE4">
      <w:pPr>
        <w:pStyle w:val="Loendilik"/>
        <w:numPr>
          <w:ilvl w:val="2"/>
          <w:numId w:val="1"/>
        </w:numPr>
        <w:spacing w:before="240"/>
        <w:ind w:left="851" w:hanging="851"/>
        <w:jc w:val="both"/>
        <w:rPr>
          <w:rFonts w:cs="Times New Roman"/>
          <w:szCs w:val="24"/>
        </w:rPr>
      </w:pPr>
      <w:r w:rsidRPr="004250B4">
        <w:rPr>
          <w:rFonts w:cs="Times New Roman"/>
          <w:szCs w:val="24"/>
        </w:rPr>
        <w:t xml:space="preserve">vajadusel kasutada </w:t>
      </w:r>
      <w:r w:rsidR="00EC4124">
        <w:rPr>
          <w:rFonts w:cs="Times New Roman"/>
          <w:szCs w:val="24"/>
        </w:rPr>
        <w:t>isiku</w:t>
      </w:r>
      <w:r w:rsidRPr="004250B4">
        <w:rPr>
          <w:rFonts w:cs="Times New Roman"/>
          <w:szCs w:val="24"/>
        </w:rPr>
        <w:t>kaitsevahendeid (kaitsemaskid ja kummikindad);</w:t>
      </w:r>
    </w:p>
    <w:p w14:paraId="6A71F4E7" w14:textId="77777777" w:rsidR="00360D85" w:rsidRPr="004250B4" w:rsidRDefault="00360D85" w:rsidP="00ED2EE4">
      <w:pPr>
        <w:pStyle w:val="Loendilik"/>
        <w:numPr>
          <w:ilvl w:val="2"/>
          <w:numId w:val="1"/>
        </w:numPr>
        <w:spacing w:before="240"/>
        <w:ind w:left="851" w:hanging="851"/>
        <w:jc w:val="both"/>
        <w:rPr>
          <w:rFonts w:cs="Times New Roman"/>
          <w:szCs w:val="24"/>
        </w:rPr>
      </w:pPr>
      <w:r w:rsidRPr="004250B4">
        <w:rPr>
          <w:rFonts w:cs="Times New Roman"/>
          <w:szCs w:val="24"/>
        </w:rPr>
        <w:t>viivitamatult teavitada Terviseametit ning tegutseda vastavalt nende juhistele;</w:t>
      </w:r>
    </w:p>
    <w:p w14:paraId="30CD26D9" w14:textId="4A57506C" w:rsidR="00360D85" w:rsidRPr="004250B4" w:rsidRDefault="00360D85" w:rsidP="00ED2EE4">
      <w:pPr>
        <w:pStyle w:val="Loendilik"/>
        <w:numPr>
          <w:ilvl w:val="2"/>
          <w:numId w:val="1"/>
        </w:numPr>
        <w:spacing w:before="240"/>
        <w:ind w:left="851" w:hanging="851"/>
        <w:jc w:val="both"/>
        <w:rPr>
          <w:rFonts w:cs="Times New Roman"/>
          <w:szCs w:val="24"/>
        </w:rPr>
      </w:pPr>
      <w:r w:rsidRPr="004250B4">
        <w:rPr>
          <w:rFonts w:cs="Times New Roman"/>
          <w:szCs w:val="24"/>
        </w:rPr>
        <w:t xml:space="preserve">küsitleda nakatunuid ning selgitada </w:t>
      </w:r>
      <w:r w:rsidR="000766E4" w:rsidRPr="004250B4">
        <w:rPr>
          <w:rFonts w:cs="Times New Roman"/>
          <w:szCs w:val="24"/>
        </w:rPr>
        <w:t xml:space="preserve">välja </w:t>
      </w:r>
      <w:r w:rsidRPr="004250B4">
        <w:rPr>
          <w:rFonts w:cs="Times New Roman"/>
          <w:szCs w:val="24"/>
        </w:rPr>
        <w:t>epideemia põhjus (leida kõiki nakatunuid ühendav asjaolu, nt samasuguse toidu söömine, ühes ruumis viibimine vms);</w:t>
      </w:r>
    </w:p>
    <w:p w14:paraId="49582002" w14:textId="77777777" w:rsidR="00360D85" w:rsidRPr="004250B4" w:rsidRDefault="00360D85" w:rsidP="00ED2EE4">
      <w:pPr>
        <w:pStyle w:val="Loendilik"/>
        <w:numPr>
          <w:ilvl w:val="2"/>
          <w:numId w:val="1"/>
        </w:numPr>
        <w:spacing w:before="240"/>
        <w:ind w:left="851" w:hanging="851"/>
        <w:jc w:val="both"/>
        <w:rPr>
          <w:rFonts w:cs="Times New Roman"/>
          <w:szCs w:val="24"/>
        </w:rPr>
      </w:pPr>
      <w:r w:rsidRPr="004250B4">
        <w:rPr>
          <w:rFonts w:cs="Times New Roman"/>
          <w:szCs w:val="24"/>
        </w:rPr>
        <w:t>epideemia tõenäolise põhjuse väljaselgitamisel võtta tarvitusele meetmed nakatumise vältimiseks;</w:t>
      </w:r>
    </w:p>
    <w:p w14:paraId="54D0CA03" w14:textId="1648EAF9" w:rsidR="00360D85" w:rsidRPr="004250B4" w:rsidRDefault="00360D85" w:rsidP="00ED2EE4">
      <w:pPr>
        <w:pStyle w:val="Loendilik"/>
        <w:numPr>
          <w:ilvl w:val="2"/>
          <w:numId w:val="1"/>
        </w:numPr>
        <w:spacing w:before="240"/>
        <w:ind w:left="851" w:hanging="851"/>
        <w:jc w:val="both"/>
        <w:rPr>
          <w:rFonts w:cs="Times New Roman"/>
          <w:szCs w:val="24"/>
        </w:rPr>
      </w:pPr>
      <w:r w:rsidRPr="004250B4">
        <w:rPr>
          <w:rFonts w:cs="Times New Roman"/>
          <w:szCs w:val="24"/>
        </w:rPr>
        <w:t xml:space="preserve">edastada info </w:t>
      </w:r>
      <w:r w:rsidR="00EC4124">
        <w:rPr>
          <w:rFonts w:cs="Times New Roman"/>
          <w:szCs w:val="24"/>
        </w:rPr>
        <w:t>lapsevanematele</w:t>
      </w:r>
      <w:r w:rsidRPr="004250B4">
        <w:rPr>
          <w:rFonts w:cs="Times New Roman"/>
          <w:szCs w:val="24"/>
        </w:rPr>
        <w:t>, kes jälgivad haigustunnuste tekkimist ja vajadusel pöörduvad meditsiiniasutusse.</w:t>
      </w:r>
    </w:p>
    <w:tbl>
      <w:tblPr>
        <w:tblStyle w:val="htm"/>
        <w:tblW w:w="0" w:type="auto"/>
        <w:tblLook w:val="06A0" w:firstRow="1" w:lastRow="0" w:firstColumn="1" w:lastColumn="0" w:noHBand="1" w:noVBand="1"/>
      </w:tblPr>
      <w:tblGrid>
        <w:gridCol w:w="9026"/>
      </w:tblGrid>
      <w:tr w:rsidR="00360D85" w:rsidRPr="004250B4" w14:paraId="6191BF8C" w14:textId="77777777" w:rsidTr="00FE1BCE">
        <w:trPr>
          <w:trHeight w:val="300"/>
        </w:trPr>
        <w:tc>
          <w:tcPr>
            <w:tcW w:w="9026" w:type="dxa"/>
          </w:tcPr>
          <w:p w14:paraId="714B1919" w14:textId="77777777" w:rsidR="00FE1BCE" w:rsidRDefault="00360D85" w:rsidP="00ED2EE4">
            <w:pPr>
              <w:spacing w:before="100" w:after="100"/>
              <w:jc w:val="both"/>
              <w:rPr>
                <w:rFonts w:eastAsia="Times New Roman"/>
                <w:b/>
                <w:bCs/>
                <w:color w:val="000000" w:themeColor="text1"/>
                <w:szCs w:val="24"/>
              </w:rPr>
            </w:pPr>
            <w:r w:rsidRPr="004250B4">
              <w:rPr>
                <w:rFonts w:eastAsia="Times New Roman"/>
                <w:b/>
                <w:bCs/>
                <w:color w:val="000000" w:themeColor="text1"/>
                <w:szCs w:val="24"/>
              </w:rPr>
              <w:t xml:space="preserve">PANE TÄHELE! </w:t>
            </w:r>
          </w:p>
          <w:p w14:paraId="77098CCB" w14:textId="4D69DCDE" w:rsidR="00360D85" w:rsidRPr="004250B4" w:rsidRDefault="00360D85" w:rsidP="00ED2EE4">
            <w:pPr>
              <w:spacing w:before="100" w:after="100"/>
              <w:jc w:val="both"/>
              <w:rPr>
                <w:rFonts w:eastAsia="Times New Roman"/>
                <w:b/>
                <w:bCs/>
                <w:color w:val="000000" w:themeColor="text1"/>
                <w:szCs w:val="24"/>
              </w:rPr>
            </w:pPr>
            <w:r w:rsidRPr="004250B4">
              <w:rPr>
                <w:rFonts w:eastAsia="Times New Roman"/>
                <w:b/>
                <w:bCs/>
                <w:color w:val="000000" w:themeColor="text1"/>
                <w:szCs w:val="24"/>
              </w:rPr>
              <w:t xml:space="preserve">Lähedastele edastatav info tuleb kooskõlastada Terviseametiga. </w:t>
            </w:r>
          </w:p>
          <w:p w14:paraId="446B4062" w14:textId="77777777" w:rsidR="00360D85" w:rsidRPr="004250B4" w:rsidRDefault="00360D85" w:rsidP="00ED2EE4">
            <w:pPr>
              <w:spacing w:before="100" w:after="100"/>
              <w:jc w:val="both"/>
              <w:rPr>
                <w:rFonts w:eastAsia="Times New Roman"/>
                <w:b/>
                <w:bCs/>
                <w:color w:val="000000" w:themeColor="text1"/>
                <w:szCs w:val="24"/>
              </w:rPr>
            </w:pPr>
            <w:r w:rsidRPr="004250B4">
              <w:rPr>
                <w:rFonts w:eastAsia="Times New Roman"/>
                <w:b/>
                <w:bCs/>
                <w:color w:val="000000" w:themeColor="text1"/>
                <w:szCs w:val="24"/>
              </w:rPr>
              <w:t>Pärast seda tuleb edastada info kriisiolukorrast (mis on juhtunud, mis põhjustas epideemia puhangu), millised abinõud on epideemia puhangu edasiseks vältimiseks tarvitusele võetud ning millised on tegevusjuhised lähedastele.</w:t>
            </w:r>
          </w:p>
        </w:tc>
      </w:tr>
    </w:tbl>
    <w:p w14:paraId="1ADD44C4" w14:textId="77777777" w:rsidR="00633406" w:rsidRDefault="00633406" w:rsidP="00633406">
      <w:bookmarkStart w:id="82" w:name="_Toc194669150"/>
      <w:bookmarkStart w:id="83" w:name="_Toc198072249"/>
    </w:p>
    <w:p w14:paraId="070640FD" w14:textId="77777777" w:rsidR="00633406" w:rsidRDefault="00633406" w:rsidP="00633406"/>
    <w:p w14:paraId="5FA77FA3" w14:textId="77777777" w:rsidR="00633406" w:rsidRDefault="00633406" w:rsidP="00633406"/>
    <w:p w14:paraId="7122A8BE" w14:textId="77777777" w:rsidR="00633406" w:rsidRDefault="00633406" w:rsidP="00633406"/>
    <w:p w14:paraId="6032A43B" w14:textId="77777777" w:rsidR="00633406" w:rsidRDefault="00633406" w:rsidP="00633406"/>
    <w:p w14:paraId="3F28DE7F" w14:textId="72C8C292" w:rsidR="00360D85" w:rsidRPr="004250B4" w:rsidRDefault="00360D85" w:rsidP="00934A58">
      <w:pPr>
        <w:pStyle w:val="Pealkiri2"/>
      </w:pPr>
      <w:bookmarkStart w:id="84" w:name="_Toc239945410"/>
      <w:r w:rsidRPr="004250B4">
        <w:lastRenderedPageBreak/>
        <w:t>Tegevus radikaliseerumise avastamiseks ja tõkestamiseks</w:t>
      </w:r>
      <w:bookmarkEnd w:id="82"/>
      <w:bookmarkEnd w:id="83"/>
      <w:bookmarkEnd w:id="84"/>
    </w:p>
    <w:tbl>
      <w:tblPr>
        <w:tblStyle w:val="htm"/>
        <w:tblW w:w="0" w:type="auto"/>
        <w:tblLook w:val="06A0" w:firstRow="1" w:lastRow="0" w:firstColumn="1" w:lastColumn="0" w:noHBand="1" w:noVBand="1"/>
      </w:tblPr>
      <w:tblGrid>
        <w:gridCol w:w="9026"/>
      </w:tblGrid>
      <w:tr w:rsidR="00360D85" w:rsidRPr="004250B4" w14:paraId="55E632A3" w14:textId="77777777" w:rsidTr="00FE1BCE">
        <w:trPr>
          <w:trHeight w:val="300"/>
        </w:trPr>
        <w:tc>
          <w:tcPr>
            <w:tcW w:w="9026" w:type="dxa"/>
          </w:tcPr>
          <w:p w14:paraId="6F44EFA7" w14:textId="77777777" w:rsidR="00FE1BCE" w:rsidRDefault="00360D85" w:rsidP="00ED2EE4">
            <w:pPr>
              <w:spacing w:before="100" w:after="100"/>
              <w:jc w:val="both"/>
              <w:rPr>
                <w:rFonts w:eastAsia="Times New Roman"/>
                <w:b/>
                <w:bCs/>
                <w:color w:val="000000" w:themeColor="text1"/>
                <w:szCs w:val="24"/>
              </w:rPr>
            </w:pPr>
            <w:r w:rsidRPr="004250B4">
              <w:rPr>
                <w:rFonts w:eastAsia="Times New Roman"/>
                <w:b/>
                <w:bCs/>
                <w:color w:val="000000" w:themeColor="text1"/>
                <w:szCs w:val="24"/>
              </w:rPr>
              <w:t xml:space="preserve">PANE TÄHELE! </w:t>
            </w:r>
          </w:p>
          <w:p w14:paraId="6C17535E" w14:textId="0ACCD646" w:rsidR="00360D85" w:rsidRPr="004250B4" w:rsidRDefault="00360D85" w:rsidP="00ED2EE4">
            <w:pPr>
              <w:spacing w:before="100" w:after="100"/>
              <w:jc w:val="both"/>
              <w:rPr>
                <w:rFonts w:eastAsia="Times New Roman"/>
                <w:b/>
                <w:bCs/>
                <w:color w:val="000000" w:themeColor="text1"/>
                <w:szCs w:val="24"/>
              </w:rPr>
            </w:pPr>
            <w:r w:rsidRPr="004250B4">
              <w:rPr>
                <w:rFonts w:eastAsia="Times New Roman"/>
                <w:b/>
                <w:bCs/>
                <w:color w:val="000000" w:themeColor="text1"/>
                <w:szCs w:val="24"/>
              </w:rPr>
              <w:t xml:space="preserve">Isikud, eriti </w:t>
            </w:r>
            <w:r w:rsidR="00E821A1">
              <w:rPr>
                <w:rFonts w:eastAsia="Times New Roman"/>
                <w:b/>
                <w:bCs/>
                <w:color w:val="000000" w:themeColor="text1"/>
                <w:szCs w:val="24"/>
              </w:rPr>
              <w:t xml:space="preserve">mis tahes taustaga </w:t>
            </w:r>
            <w:r w:rsidRPr="004250B4">
              <w:rPr>
                <w:rFonts w:eastAsia="Times New Roman"/>
                <w:b/>
                <w:bCs/>
                <w:color w:val="000000" w:themeColor="text1"/>
                <w:szCs w:val="24"/>
              </w:rPr>
              <w:t>noored ja lapsed</w:t>
            </w:r>
            <w:r w:rsidR="00E821A1">
              <w:rPr>
                <w:rFonts w:eastAsia="Times New Roman"/>
                <w:b/>
                <w:bCs/>
                <w:color w:val="000000" w:themeColor="text1"/>
                <w:szCs w:val="24"/>
              </w:rPr>
              <w:t>,</w:t>
            </w:r>
            <w:r w:rsidRPr="004250B4">
              <w:rPr>
                <w:rFonts w:eastAsia="Times New Roman"/>
                <w:b/>
                <w:bCs/>
                <w:color w:val="000000" w:themeColor="text1"/>
                <w:szCs w:val="24"/>
              </w:rPr>
              <w:t xml:space="preserve"> võivad radikaliseeruda. Siin on mõned levinud tegurid, millele tähelepanu pöörata, mis muudavad nad eriti haavatavaks äärmusliku radikaliseerumise </w:t>
            </w:r>
            <w:r w:rsidR="00347A63">
              <w:rPr>
                <w:rFonts w:eastAsia="Times New Roman"/>
                <w:b/>
                <w:bCs/>
                <w:color w:val="000000" w:themeColor="text1"/>
                <w:szCs w:val="24"/>
              </w:rPr>
              <w:t>suhtes</w:t>
            </w:r>
            <w:r w:rsidRPr="004250B4">
              <w:rPr>
                <w:rFonts w:eastAsia="Times New Roman"/>
                <w:b/>
                <w:bCs/>
                <w:color w:val="000000" w:themeColor="text1"/>
                <w:szCs w:val="24"/>
              </w:rPr>
              <w:t xml:space="preserve">. </w:t>
            </w:r>
          </w:p>
        </w:tc>
      </w:tr>
    </w:tbl>
    <w:p w14:paraId="4D89AC31" w14:textId="2F964A9A" w:rsidR="00360D85" w:rsidRPr="004250B4" w:rsidRDefault="00360D85" w:rsidP="00ED2EE4">
      <w:pPr>
        <w:pStyle w:val="Loendilik"/>
        <w:numPr>
          <w:ilvl w:val="1"/>
          <w:numId w:val="1"/>
        </w:numPr>
        <w:spacing w:before="240"/>
        <w:ind w:left="851" w:hanging="851"/>
        <w:jc w:val="both"/>
        <w:rPr>
          <w:rFonts w:cs="Times New Roman"/>
          <w:szCs w:val="24"/>
        </w:rPr>
      </w:pPr>
      <w:r w:rsidRPr="004250B4">
        <w:rPr>
          <w:rFonts w:cs="Times New Roman"/>
          <w:szCs w:val="24"/>
        </w:rPr>
        <w:t>Tähelepanu nõudev käitumine, mis on seotud poliitilise, religioosse või kogukondliku aktiivsusega ning mis on oma olemuselt rahumeelne ja austab demokraatlikke väärtusi</w:t>
      </w:r>
      <w:r w:rsidR="003E2841">
        <w:rPr>
          <w:rFonts w:cs="Times New Roman"/>
          <w:szCs w:val="24"/>
        </w:rPr>
        <w:t>, on järgmine</w:t>
      </w:r>
      <w:r w:rsidRPr="004250B4">
        <w:rPr>
          <w:rFonts w:cs="Times New Roman"/>
          <w:szCs w:val="24"/>
        </w:rPr>
        <w:t>:</w:t>
      </w:r>
    </w:p>
    <w:p w14:paraId="359FC578" w14:textId="77777777" w:rsidR="00360D85" w:rsidRPr="004250B4" w:rsidRDefault="00360D85" w:rsidP="00ED2EE4">
      <w:pPr>
        <w:pStyle w:val="Loendilik"/>
        <w:numPr>
          <w:ilvl w:val="2"/>
          <w:numId w:val="1"/>
        </w:numPr>
        <w:ind w:left="851" w:hanging="851"/>
        <w:jc w:val="both"/>
        <w:rPr>
          <w:rFonts w:cs="Times New Roman"/>
          <w:szCs w:val="24"/>
        </w:rPr>
      </w:pPr>
      <w:r w:rsidRPr="004250B4">
        <w:rPr>
          <w:rFonts w:cs="Times New Roman"/>
          <w:szCs w:val="24"/>
        </w:rPr>
        <w:t>puudub positiivne identiteet (riigi, rahvuse, kogukonna, perekonna, sõpradega vm);</w:t>
      </w:r>
    </w:p>
    <w:p w14:paraId="4D675520" w14:textId="77777777" w:rsidR="00360D85" w:rsidRPr="004250B4" w:rsidRDefault="00360D85" w:rsidP="00ED2EE4">
      <w:pPr>
        <w:pStyle w:val="Loendilik"/>
        <w:numPr>
          <w:ilvl w:val="2"/>
          <w:numId w:val="1"/>
        </w:numPr>
        <w:ind w:left="851" w:hanging="851"/>
        <w:jc w:val="both"/>
        <w:rPr>
          <w:rFonts w:cs="Times New Roman"/>
          <w:szCs w:val="24"/>
        </w:rPr>
      </w:pPr>
      <w:r w:rsidRPr="004250B4">
        <w:rPr>
          <w:rFonts w:cs="Times New Roman"/>
          <w:szCs w:val="24"/>
        </w:rPr>
        <w:t>võetakse kindlaid seisukohti ja osaletakse rahumeelsetes protestides;</w:t>
      </w:r>
    </w:p>
    <w:p w14:paraId="10397FE0" w14:textId="77777777" w:rsidR="00360D85" w:rsidRPr="004250B4" w:rsidRDefault="00360D85" w:rsidP="00ED2EE4">
      <w:pPr>
        <w:pStyle w:val="Loendilik"/>
        <w:numPr>
          <w:ilvl w:val="2"/>
          <w:numId w:val="1"/>
        </w:numPr>
        <w:ind w:left="851" w:hanging="851"/>
        <w:jc w:val="both"/>
        <w:rPr>
          <w:rFonts w:cs="Times New Roman"/>
          <w:szCs w:val="24"/>
        </w:rPr>
      </w:pPr>
      <w:r w:rsidRPr="004250B4">
        <w:rPr>
          <w:rFonts w:cs="Times New Roman"/>
          <w:szCs w:val="24"/>
        </w:rPr>
        <w:t>tuntakse huvi suurema religioosse, ideoloogilise või poliitilise osaluse vastu;</w:t>
      </w:r>
    </w:p>
    <w:p w14:paraId="08EB6049" w14:textId="77777777" w:rsidR="00360D85" w:rsidRPr="004250B4" w:rsidRDefault="00360D85" w:rsidP="00ED2EE4">
      <w:pPr>
        <w:pStyle w:val="Loendilik"/>
        <w:numPr>
          <w:ilvl w:val="2"/>
          <w:numId w:val="1"/>
        </w:numPr>
        <w:ind w:left="851" w:hanging="851"/>
        <w:jc w:val="both"/>
        <w:rPr>
          <w:rFonts w:cs="Times New Roman"/>
          <w:szCs w:val="24"/>
        </w:rPr>
      </w:pPr>
      <w:r w:rsidRPr="004250B4">
        <w:rPr>
          <w:rFonts w:cs="Times New Roman"/>
          <w:szCs w:val="24"/>
        </w:rPr>
        <w:t>väljendatakse soovi lahendada sotsiaalsest ebaõiglusest tulenevaid probleeme;</w:t>
      </w:r>
    </w:p>
    <w:p w14:paraId="48D994EE" w14:textId="77777777" w:rsidR="00360D85" w:rsidRPr="004250B4" w:rsidRDefault="00360D85" w:rsidP="00ED2EE4">
      <w:pPr>
        <w:pStyle w:val="Loendilik"/>
        <w:numPr>
          <w:ilvl w:val="2"/>
          <w:numId w:val="1"/>
        </w:numPr>
        <w:ind w:left="851" w:hanging="851"/>
        <w:jc w:val="both"/>
        <w:rPr>
          <w:rFonts w:cs="Times New Roman"/>
          <w:szCs w:val="24"/>
        </w:rPr>
      </w:pPr>
      <w:r w:rsidRPr="004250B4">
        <w:rPr>
          <w:rFonts w:cs="Times New Roman"/>
          <w:szCs w:val="24"/>
        </w:rPr>
        <w:t>hakatakse kasutama visuaalseid identiteediga seotud sümboleid;</w:t>
      </w:r>
    </w:p>
    <w:p w14:paraId="5E334214" w14:textId="77777777" w:rsidR="00360D85" w:rsidRPr="004250B4" w:rsidRDefault="00360D85" w:rsidP="00ED2EE4">
      <w:pPr>
        <w:pStyle w:val="Loendilik"/>
        <w:numPr>
          <w:ilvl w:val="2"/>
          <w:numId w:val="1"/>
        </w:numPr>
        <w:ind w:left="851" w:hanging="851"/>
        <w:jc w:val="both"/>
        <w:rPr>
          <w:rFonts w:cs="Times New Roman"/>
          <w:szCs w:val="24"/>
        </w:rPr>
      </w:pPr>
      <w:r w:rsidRPr="004250B4">
        <w:rPr>
          <w:rFonts w:cs="Times New Roman"/>
          <w:szCs w:val="24"/>
        </w:rPr>
        <w:t xml:space="preserve">ollakse aktiivne sotsiaalmeedias, kutsudes üles tegema poliitilisi või ideoloogilisi muutusi ühiskonnas. </w:t>
      </w:r>
    </w:p>
    <w:p w14:paraId="011CEB99" w14:textId="77777777" w:rsidR="00360D85" w:rsidRPr="004250B4" w:rsidRDefault="00360D85" w:rsidP="00ED2EE4">
      <w:pPr>
        <w:pStyle w:val="Loendilik"/>
        <w:ind w:left="851" w:hanging="851"/>
        <w:jc w:val="both"/>
        <w:rPr>
          <w:rFonts w:cs="Times New Roman"/>
          <w:szCs w:val="24"/>
        </w:rPr>
      </w:pPr>
    </w:p>
    <w:p w14:paraId="6F7AEE60" w14:textId="6F77DD71" w:rsidR="00360D85" w:rsidRPr="004250B4" w:rsidRDefault="00360D85" w:rsidP="00ED2EE4">
      <w:pPr>
        <w:pStyle w:val="Loendilik"/>
        <w:numPr>
          <w:ilvl w:val="1"/>
          <w:numId w:val="1"/>
        </w:numPr>
        <w:ind w:left="851" w:hanging="851"/>
        <w:jc w:val="both"/>
        <w:rPr>
          <w:rFonts w:cs="Times New Roman"/>
          <w:szCs w:val="24"/>
        </w:rPr>
      </w:pPr>
      <w:r w:rsidRPr="004250B4">
        <w:rPr>
          <w:rFonts w:cs="Times New Roman"/>
          <w:szCs w:val="24"/>
        </w:rPr>
        <w:t xml:space="preserve">Problemaatiline käitumine, mis annab tunnistust üha suuremast identifitseerumisest rühmade või eesmärkidega, mis viivad oluliste muutusteni inimese </w:t>
      </w:r>
      <w:proofErr w:type="spellStart"/>
      <w:r w:rsidRPr="004250B4">
        <w:rPr>
          <w:rFonts w:cs="Times New Roman"/>
          <w:szCs w:val="24"/>
        </w:rPr>
        <w:t>suhestumises</w:t>
      </w:r>
      <w:proofErr w:type="spellEnd"/>
      <w:r w:rsidRPr="004250B4">
        <w:rPr>
          <w:rFonts w:cs="Times New Roman"/>
          <w:szCs w:val="24"/>
        </w:rPr>
        <w:t xml:space="preserve"> ümbritsevaga (lisaks eelnevatele tunnustele)</w:t>
      </w:r>
      <w:r w:rsidR="003E2841">
        <w:rPr>
          <w:rFonts w:cs="Times New Roman"/>
          <w:szCs w:val="24"/>
        </w:rPr>
        <w:t xml:space="preserve">, on järgmine: </w:t>
      </w:r>
    </w:p>
    <w:p w14:paraId="5A17D568" w14:textId="77777777" w:rsidR="00360D85" w:rsidRPr="004250B4" w:rsidRDefault="00360D85" w:rsidP="00ED2EE4">
      <w:pPr>
        <w:pStyle w:val="Loendilik"/>
        <w:numPr>
          <w:ilvl w:val="2"/>
          <w:numId w:val="1"/>
        </w:numPr>
        <w:ind w:left="851" w:hanging="851"/>
        <w:jc w:val="both"/>
        <w:rPr>
          <w:rFonts w:cs="Times New Roman"/>
          <w:szCs w:val="24"/>
        </w:rPr>
      </w:pPr>
      <w:r w:rsidRPr="004250B4">
        <w:rPr>
          <w:rFonts w:cs="Times New Roman"/>
          <w:szCs w:val="24"/>
        </w:rPr>
        <w:t>väljendatakse avalikult oma kaebusi;</w:t>
      </w:r>
    </w:p>
    <w:p w14:paraId="5F62CC6C" w14:textId="77777777" w:rsidR="00360D85" w:rsidRPr="004250B4" w:rsidRDefault="00360D85" w:rsidP="00ED2EE4">
      <w:pPr>
        <w:pStyle w:val="Loendilik"/>
        <w:numPr>
          <w:ilvl w:val="2"/>
          <w:numId w:val="1"/>
        </w:numPr>
        <w:ind w:left="851" w:hanging="851"/>
        <w:jc w:val="both"/>
        <w:rPr>
          <w:rFonts w:cs="Times New Roman"/>
          <w:szCs w:val="24"/>
        </w:rPr>
      </w:pPr>
      <w:r w:rsidRPr="004250B4">
        <w:rPr>
          <w:rFonts w:cs="Times New Roman"/>
          <w:szCs w:val="24"/>
        </w:rPr>
        <w:t>tuntakse end ohvrina, tõrjutuna;</w:t>
      </w:r>
    </w:p>
    <w:p w14:paraId="6C493CAC" w14:textId="77777777" w:rsidR="00360D85" w:rsidRPr="004250B4" w:rsidRDefault="00360D85" w:rsidP="00ED2EE4">
      <w:pPr>
        <w:pStyle w:val="Loendilik"/>
        <w:numPr>
          <w:ilvl w:val="2"/>
          <w:numId w:val="1"/>
        </w:numPr>
        <w:ind w:left="851" w:hanging="851"/>
        <w:jc w:val="both"/>
        <w:rPr>
          <w:rFonts w:cs="Times New Roman"/>
          <w:szCs w:val="24"/>
        </w:rPr>
      </w:pPr>
      <w:r w:rsidRPr="004250B4">
        <w:rPr>
          <w:rFonts w:cs="Times New Roman"/>
          <w:szCs w:val="24"/>
        </w:rPr>
        <w:t xml:space="preserve">väljendatakse vastandlikke vaateid (meie </w:t>
      </w:r>
      <w:r w:rsidRPr="00553772">
        <w:rPr>
          <w:rFonts w:cs="Times New Roman"/>
          <w:i/>
          <w:iCs/>
          <w:szCs w:val="24"/>
        </w:rPr>
        <w:t>vs.</w:t>
      </w:r>
      <w:r w:rsidRPr="004250B4">
        <w:rPr>
          <w:rFonts w:cs="Times New Roman"/>
          <w:szCs w:val="24"/>
        </w:rPr>
        <w:t xml:space="preserve"> nemad), ainutõdesid ja paranoilisi seisukohti;</w:t>
      </w:r>
    </w:p>
    <w:p w14:paraId="50A992D6" w14:textId="77777777" w:rsidR="00360D85" w:rsidRPr="004250B4" w:rsidRDefault="00360D85" w:rsidP="00ED2EE4">
      <w:pPr>
        <w:pStyle w:val="Loendilik"/>
        <w:numPr>
          <w:ilvl w:val="2"/>
          <w:numId w:val="1"/>
        </w:numPr>
        <w:ind w:left="851" w:hanging="851"/>
        <w:jc w:val="both"/>
        <w:rPr>
          <w:rFonts w:cs="Times New Roman"/>
          <w:szCs w:val="24"/>
        </w:rPr>
      </w:pPr>
      <w:r w:rsidRPr="004250B4">
        <w:rPr>
          <w:rFonts w:cs="Times New Roman"/>
          <w:szCs w:val="24"/>
        </w:rPr>
        <w:t>väljendatakse lugupidamatust võimuesindajate vastu või ei tunnustata võimuesindajate legitiimsust;</w:t>
      </w:r>
    </w:p>
    <w:p w14:paraId="1472FB6E" w14:textId="77777777" w:rsidR="00360D85" w:rsidRPr="004250B4" w:rsidRDefault="00360D85" w:rsidP="00ED2EE4">
      <w:pPr>
        <w:pStyle w:val="Loendilik"/>
        <w:numPr>
          <w:ilvl w:val="2"/>
          <w:numId w:val="1"/>
        </w:numPr>
        <w:ind w:left="851" w:hanging="851"/>
        <w:jc w:val="both"/>
        <w:rPr>
          <w:rFonts w:cs="Times New Roman"/>
          <w:szCs w:val="24"/>
        </w:rPr>
      </w:pPr>
      <w:r w:rsidRPr="004250B4">
        <w:rPr>
          <w:rFonts w:cs="Times New Roman"/>
          <w:szCs w:val="24"/>
        </w:rPr>
        <w:t>õhutatakse vaenu;</w:t>
      </w:r>
    </w:p>
    <w:p w14:paraId="1A245CB7" w14:textId="77777777" w:rsidR="00360D85" w:rsidRPr="004250B4" w:rsidRDefault="00360D85" w:rsidP="00ED2EE4">
      <w:pPr>
        <w:pStyle w:val="Loendilik"/>
        <w:numPr>
          <w:ilvl w:val="2"/>
          <w:numId w:val="1"/>
        </w:numPr>
        <w:ind w:left="851" w:hanging="851"/>
        <w:jc w:val="both"/>
        <w:rPr>
          <w:rFonts w:cs="Times New Roman"/>
          <w:szCs w:val="24"/>
        </w:rPr>
      </w:pPr>
      <w:r w:rsidRPr="004250B4">
        <w:rPr>
          <w:rFonts w:cs="Times New Roman"/>
          <w:szCs w:val="24"/>
        </w:rPr>
        <w:t xml:space="preserve">hakatakse end isoleerima perekonnast ja/või sõpradest; </w:t>
      </w:r>
    </w:p>
    <w:p w14:paraId="0005A357" w14:textId="77777777" w:rsidR="00360D85" w:rsidRPr="004250B4" w:rsidRDefault="00360D85" w:rsidP="00ED2EE4">
      <w:pPr>
        <w:pStyle w:val="Loendilik"/>
        <w:numPr>
          <w:ilvl w:val="2"/>
          <w:numId w:val="1"/>
        </w:numPr>
        <w:ind w:left="851" w:hanging="851"/>
        <w:jc w:val="both"/>
        <w:rPr>
          <w:rFonts w:cs="Times New Roman"/>
          <w:szCs w:val="24"/>
        </w:rPr>
      </w:pPr>
      <w:r w:rsidRPr="004250B4">
        <w:rPr>
          <w:rFonts w:cs="Times New Roman"/>
          <w:szCs w:val="24"/>
        </w:rPr>
        <w:t>sõpruskond muutub;</w:t>
      </w:r>
    </w:p>
    <w:p w14:paraId="7357DF53" w14:textId="36F67172" w:rsidR="00360D85" w:rsidRPr="004250B4" w:rsidRDefault="00360D85" w:rsidP="00ED2EE4">
      <w:pPr>
        <w:pStyle w:val="Loendilik"/>
        <w:numPr>
          <w:ilvl w:val="2"/>
          <w:numId w:val="1"/>
        </w:numPr>
        <w:ind w:left="851" w:hanging="851"/>
        <w:jc w:val="both"/>
        <w:rPr>
          <w:rFonts w:cs="Times New Roman"/>
          <w:szCs w:val="24"/>
        </w:rPr>
      </w:pPr>
      <w:r w:rsidRPr="004250B4">
        <w:rPr>
          <w:rFonts w:cs="Times New Roman"/>
          <w:szCs w:val="24"/>
        </w:rPr>
        <w:t>muudetakse ootamatult oma harjumusi, sh religioosset praktikat;</w:t>
      </w:r>
    </w:p>
    <w:p w14:paraId="0D1F5F21" w14:textId="77777777" w:rsidR="00360D85" w:rsidRPr="004250B4" w:rsidRDefault="00360D85" w:rsidP="00ED2EE4">
      <w:pPr>
        <w:pStyle w:val="Loendilik"/>
        <w:numPr>
          <w:ilvl w:val="2"/>
          <w:numId w:val="1"/>
        </w:numPr>
        <w:ind w:left="851" w:hanging="851"/>
        <w:jc w:val="both"/>
        <w:rPr>
          <w:rFonts w:cs="Times New Roman"/>
          <w:szCs w:val="24"/>
        </w:rPr>
      </w:pPr>
      <w:r w:rsidRPr="004250B4">
        <w:rPr>
          <w:rFonts w:cs="Times New Roman"/>
          <w:szCs w:val="24"/>
        </w:rPr>
        <w:t>surutakse järjepidevalt oma religioosseid või ideoloogilisi veendumusi teistele peale;</w:t>
      </w:r>
    </w:p>
    <w:p w14:paraId="07912C84" w14:textId="77777777" w:rsidR="00360D85" w:rsidRPr="004250B4" w:rsidRDefault="00360D85" w:rsidP="00ED2EE4">
      <w:pPr>
        <w:pStyle w:val="Loendilik"/>
        <w:numPr>
          <w:ilvl w:val="2"/>
          <w:numId w:val="1"/>
        </w:numPr>
        <w:ind w:left="851" w:hanging="851"/>
        <w:jc w:val="both"/>
        <w:rPr>
          <w:rFonts w:cs="Times New Roman"/>
          <w:szCs w:val="24"/>
        </w:rPr>
      </w:pPr>
      <w:r w:rsidRPr="004250B4">
        <w:rPr>
          <w:rFonts w:cs="Times New Roman"/>
          <w:szCs w:val="24"/>
        </w:rPr>
        <w:t>luuakse sotsiaalmeediakonto, kus väljendatakse oma äärmuslikke vaateid;</w:t>
      </w:r>
    </w:p>
    <w:p w14:paraId="676567EB" w14:textId="77777777" w:rsidR="00360D85" w:rsidRPr="004250B4" w:rsidRDefault="00360D85" w:rsidP="00ED2EE4">
      <w:pPr>
        <w:pStyle w:val="Loendilik"/>
        <w:numPr>
          <w:ilvl w:val="2"/>
          <w:numId w:val="1"/>
        </w:numPr>
        <w:ind w:left="851" w:hanging="851"/>
        <w:jc w:val="both"/>
        <w:rPr>
          <w:rFonts w:cs="Times New Roman"/>
          <w:szCs w:val="24"/>
        </w:rPr>
      </w:pPr>
      <w:r w:rsidRPr="004250B4">
        <w:rPr>
          <w:rFonts w:cs="Times New Roman"/>
          <w:szCs w:val="24"/>
        </w:rPr>
        <w:t xml:space="preserve">keeldutakse järgimast õppeasutuse, töökoha või teiste asutuste reegleid tulenevalt ideoloogilistest, poliitilistest või religioossetest põhjustest. </w:t>
      </w:r>
    </w:p>
    <w:p w14:paraId="6C01725D" w14:textId="77777777" w:rsidR="00360D85" w:rsidRPr="004250B4" w:rsidRDefault="00360D85" w:rsidP="00ED2EE4">
      <w:pPr>
        <w:pStyle w:val="Loendilik"/>
        <w:ind w:left="1080" w:hanging="851"/>
        <w:jc w:val="both"/>
        <w:rPr>
          <w:rFonts w:cs="Times New Roman"/>
          <w:szCs w:val="24"/>
        </w:rPr>
      </w:pPr>
    </w:p>
    <w:p w14:paraId="38508367" w14:textId="2339BCDF" w:rsidR="00360D85" w:rsidRPr="004250B4" w:rsidRDefault="00360D85" w:rsidP="00ED2EE4">
      <w:pPr>
        <w:pStyle w:val="Loendilik"/>
        <w:numPr>
          <w:ilvl w:val="1"/>
          <w:numId w:val="1"/>
        </w:numPr>
        <w:ind w:left="851" w:hanging="851"/>
        <w:jc w:val="both"/>
        <w:rPr>
          <w:rFonts w:cs="Times New Roman"/>
          <w:szCs w:val="24"/>
        </w:rPr>
      </w:pPr>
      <w:r w:rsidRPr="004250B4">
        <w:rPr>
          <w:rFonts w:cs="Times New Roman"/>
          <w:szCs w:val="24"/>
        </w:rPr>
        <w:t>Muret tekitav käitumine, mida võib seostada radikaliseerumisega, sh kasvav usaldamatus ümbritseva vastu ja vägivalla kasutamise õigustamine (lisaks eelnevatele tunnustele)</w:t>
      </w:r>
      <w:r w:rsidR="003E2841">
        <w:rPr>
          <w:rFonts w:cs="Times New Roman"/>
          <w:szCs w:val="24"/>
        </w:rPr>
        <w:t xml:space="preserve">, on järgmine: </w:t>
      </w:r>
    </w:p>
    <w:p w14:paraId="03CDE8E1" w14:textId="77777777" w:rsidR="00360D85" w:rsidRPr="004250B4" w:rsidRDefault="00360D85" w:rsidP="00ED2EE4">
      <w:pPr>
        <w:pStyle w:val="Loendilik"/>
        <w:numPr>
          <w:ilvl w:val="2"/>
          <w:numId w:val="1"/>
        </w:numPr>
        <w:ind w:left="851" w:hanging="851"/>
        <w:jc w:val="both"/>
        <w:rPr>
          <w:rFonts w:cs="Times New Roman"/>
          <w:szCs w:val="24"/>
        </w:rPr>
      </w:pPr>
      <w:r w:rsidRPr="004250B4">
        <w:rPr>
          <w:rFonts w:cs="Times New Roman"/>
          <w:szCs w:val="24"/>
        </w:rPr>
        <w:t>väljendatakse teiste inimeste/rühmade või demokraatlike väärtuste vihkamist;</w:t>
      </w:r>
    </w:p>
    <w:p w14:paraId="0D6BA6C8" w14:textId="77777777" w:rsidR="00360D85" w:rsidRPr="004250B4" w:rsidRDefault="00360D85" w:rsidP="00ED2EE4">
      <w:pPr>
        <w:pStyle w:val="Loendilik"/>
        <w:numPr>
          <w:ilvl w:val="2"/>
          <w:numId w:val="1"/>
        </w:numPr>
        <w:ind w:left="851" w:hanging="851"/>
        <w:jc w:val="both"/>
        <w:rPr>
          <w:rFonts w:cs="Times New Roman"/>
          <w:szCs w:val="24"/>
        </w:rPr>
      </w:pPr>
      <w:r w:rsidRPr="004250B4">
        <w:rPr>
          <w:rFonts w:cs="Times New Roman"/>
          <w:szCs w:val="24"/>
        </w:rPr>
        <w:t>kasutatakse radikaalset terminoloogiat;</w:t>
      </w:r>
    </w:p>
    <w:p w14:paraId="75E9EC1E" w14:textId="77777777" w:rsidR="00360D85" w:rsidRPr="004250B4" w:rsidRDefault="00360D85" w:rsidP="00ED2EE4">
      <w:pPr>
        <w:pStyle w:val="Loendilik"/>
        <w:numPr>
          <w:ilvl w:val="2"/>
          <w:numId w:val="1"/>
        </w:numPr>
        <w:ind w:left="851" w:hanging="851"/>
        <w:jc w:val="both"/>
        <w:rPr>
          <w:rFonts w:cs="Times New Roman"/>
          <w:szCs w:val="24"/>
        </w:rPr>
      </w:pPr>
      <w:r w:rsidRPr="004250B4">
        <w:rPr>
          <w:rFonts w:cs="Times New Roman"/>
          <w:szCs w:val="24"/>
        </w:rPr>
        <w:t>ülistatakse märterlust ja vägivalda;</w:t>
      </w:r>
    </w:p>
    <w:p w14:paraId="2A143436" w14:textId="77777777" w:rsidR="00360D85" w:rsidRPr="004250B4" w:rsidRDefault="00360D85" w:rsidP="00ED2EE4">
      <w:pPr>
        <w:pStyle w:val="Loendilik"/>
        <w:numPr>
          <w:ilvl w:val="2"/>
          <w:numId w:val="1"/>
        </w:numPr>
        <w:ind w:left="851" w:hanging="851"/>
        <w:jc w:val="both"/>
        <w:rPr>
          <w:rFonts w:cs="Times New Roman"/>
          <w:szCs w:val="24"/>
        </w:rPr>
      </w:pPr>
      <w:r w:rsidRPr="004250B4">
        <w:rPr>
          <w:rFonts w:cs="Times New Roman"/>
          <w:szCs w:val="24"/>
        </w:rPr>
        <w:t>väljendatakse poolehoidu vägivalla kasutamisele eesmärkide saavutamiseks;</w:t>
      </w:r>
    </w:p>
    <w:p w14:paraId="6423B217" w14:textId="77777777" w:rsidR="00360D85" w:rsidRPr="004250B4" w:rsidRDefault="00360D85" w:rsidP="00ED2EE4">
      <w:pPr>
        <w:pStyle w:val="Loendilik"/>
        <w:numPr>
          <w:ilvl w:val="2"/>
          <w:numId w:val="1"/>
        </w:numPr>
        <w:ind w:left="851" w:hanging="851"/>
        <w:jc w:val="both"/>
        <w:rPr>
          <w:rFonts w:cs="Times New Roman"/>
          <w:szCs w:val="24"/>
        </w:rPr>
      </w:pPr>
      <w:r w:rsidRPr="004250B4">
        <w:rPr>
          <w:rFonts w:cs="Times New Roman"/>
          <w:szCs w:val="24"/>
        </w:rPr>
        <w:t>lõpetatakse suhtlemine pereliikmete ja/või lähedaste sõpradega, et veeta rohkem aega uute sõprade või tuttavatega;</w:t>
      </w:r>
    </w:p>
    <w:p w14:paraId="4873F838" w14:textId="77777777" w:rsidR="00360D85" w:rsidRPr="004250B4" w:rsidRDefault="00360D85" w:rsidP="00ED2EE4">
      <w:pPr>
        <w:pStyle w:val="Loendilik"/>
        <w:numPr>
          <w:ilvl w:val="2"/>
          <w:numId w:val="1"/>
        </w:numPr>
        <w:ind w:left="851" w:hanging="851"/>
        <w:jc w:val="both"/>
        <w:rPr>
          <w:rFonts w:cs="Times New Roman"/>
          <w:szCs w:val="24"/>
        </w:rPr>
      </w:pPr>
      <w:r w:rsidRPr="004250B4">
        <w:rPr>
          <w:rFonts w:cs="Times New Roman"/>
          <w:szCs w:val="24"/>
        </w:rPr>
        <w:t>otsitakse kontakti äärmuslike inimeste või rühmadega;</w:t>
      </w:r>
    </w:p>
    <w:p w14:paraId="24064A59" w14:textId="77777777" w:rsidR="00360D85" w:rsidRPr="004250B4" w:rsidRDefault="00360D85" w:rsidP="00ED2EE4">
      <w:pPr>
        <w:pStyle w:val="Loendilik"/>
        <w:numPr>
          <w:ilvl w:val="2"/>
          <w:numId w:val="1"/>
        </w:numPr>
        <w:ind w:left="851" w:hanging="851"/>
        <w:jc w:val="both"/>
        <w:rPr>
          <w:rFonts w:cs="Times New Roman"/>
          <w:szCs w:val="24"/>
        </w:rPr>
      </w:pPr>
      <w:r w:rsidRPr="004250B4">
        <w:rPr>
          <w:rFonts w:cs="Times New Roman"/>
          <w:szCs w:val="24"/>
        </w:rPr>
        <w:t>ei huvituta järsku tegevustest õppeasutuses või tööl;</w:t>
      </w:r>
    </w:p>
    <w:p w14:paraId="205EEF2F" w14:textId="77777777" w:rsidR="00360D85" w:rsidRPr="004250B4" w:rsidRDefault="00360D85" w:rsidP="00ED2EE4">
      <w:pPr>
        <w:pStyle w:val="Loendilik"/>
        <w:numPr>
          <w:ilvl w:val="2"/>
          <w:numId w:val="1"/>
        </w:numPr>
        <w:ind w:left="851" w:hanging="851"/>
        <w:jc w:val="both"/>
        <w:rPr>
          <w:rFonts w:cs="Times New Roman"/>
          <w:szCs w:val="24"/>
        </w:rPr>
      </w:pPr>
      <w:r w:rsidRPr="004250B4">
        <w:rPr>
          <w:rFonts w:cs="Times New Roman"/>
          <w:szCs w:val="24"/>
        </w:rPr>
        <w:t>kasutatakse ja/või kantakse äärmusrühmade sümboolikat;</w:t>
      </w:r>
    </w:p>
    <w:p w14:paraId="750A900C" w14:textId="7112C693" w:rsidR="00360D85" w:rsidRPr="004250B4" w:rsidRDefault="00360D85" w:rsidP="00ED2EE4">
      <w:pPr>
        <w:pStyle w:val="Loendilik"/>
        <w:numPr>
          <w:ilvl w:val="2"/>
          <w:numId w:val="1"/>
        </w:numPr>
        <w:ind w:left="851" w:hanging="851"/>
        <w:jc w:val="both"/>
        <w:rPr>
          <w:rFonts w:cs="Times New Roman"/>
          <w:szCs w:val="24"/>
        </w:rPr>
      </w:pPr>
      <w:r w:rsidRPr="004250B4">
        <w:rPr>
          <w:rFonts w:cs="Times New Roman"/>
          <w:szCs w:val="24"/>
        </w:rPr>
        <w:t xml:space="preserve">pannakse toime </w:t>
      </w:r>
      <w:proofErr w:type="spellStart"/>
      <w:r w:rsidRPr="004250B4">
        <w:rPr>
          <w:rFonts w:cs="Times New Roman"/>
          <w:szCs w:val="24"/>
        </w:rPr>
        <w:t>pisisüütegusid</w:t>
      </w:r>
      <w:proofErr w:type="spellEnd"/>
      <w:r w:rsidRPr="004250B4">
        <w:rPr>
          <w:rFonts w:cs="Times New Roman"/>
          <w:szCs w:val="24"/>
        </w:rPr>
        <w:t xml:space="preserve">, et näidata </w:t>
      </w:r>
      <w:r w:rsidR="00927B6A">
        <w:rPr>
          <w:rFonts w:cs="Times New Roman"/>
          <w:szCs w:val="24"/>
        </w:rPr>
        <w:t>üles</w:t>
      </w:r>
      <w:r w:rsidR="00927B6A" w:rsidRPr="004250B4">
        <w:rPr>
          <w:rFonts w:cs="Times New Roman"/>
          <w:szCs w:val="24"/>
        </w:rPr>
        <w:t xml:space="preserve"> </w:t>
      </w:r>
      <w:r w:rsidRPr="004250B4">
        <w:rPr>
          <w:rFonts w:cs="Times New Roman"/>
          <w:szCs w:val="24"/>
        </w:rPr>
        <w:t xml:space="preserve">lugupidamatust valitsuse ja ühiskonna vastu. </w:t>
      </w:r>
    </w:p>
    <w:p w14:paraId="75CC774D" w14:textId="77777777" w:rsidR="00360D85" w:rsidRPr="004250B4" w:rsidRDefault="00360D85" w:rsidP="00ED2EE4">
      <w:pPr>
        <w:pStyle w:val="Loendilik"/>
        <w:ind w:left="851" w:hanging="993"/>
        <w:jc w:val="both"/>
        <w:rPr>
          <w:rFonts w:cs="Times New Roman"/>
          <w:szCs w:val="24"/>
        </w:rPr>
      </w:pPr>
    </w:p>
    <w:p w14:paraId="3145227B" w14:textId="1B402700" w:rsidR="00360D85" w:rsidRPr="004250B4" w:rsidRDefault="00360D85" w:rsidP="00ED2EE4">
      <w:pPr>
        <w:pStyle w:val="Loendilik"/>
        <w:numPr>
          <w:ilvl w:val="1"/>
          <w:numId w:val="1"/>
        </w:numPr>
        <w:ind w:left="851" w:hanging="993"/>
        <w:jc w:val="both"/>
        <w:rPr>
          <w:rFonts w:cs="Times New Roman"/>
          <w:szCs w:val="24"/>
        </w:rPr>
      </w:pPr>
      <w:r w:rsidRPr="004250B4">
        <w:rPr>
          <w:rFonts w:cs="Times New Roman"/>
          <w:szCs w:val="24"/>
        </w:rPr>
        <w:lastRenderedPageBreak/>
        <w:t>Alarmeeriv käitumine, mis annab tunnistust kuulumisest äärmusrühmitusse ja mis viib vägivalla nägemiseni ainsa legitiimse lahendusena (lisaks eelnevatele tunnustele)</w:t>
      </w:r>
      <w:r w:rsidR="003E2841">
        <w:rPr>
          <w:rFonts w:cs="Times New Roman"/>
          <w:szCs w:val="24"/>
        </w:rPr>
        <w:t xml:space="preserve">, on järgmine: </w:t>
      </w:r>
    </w:p>
    <w:p w14:paraId="4448A7EB" w14:textId="60AAA70E" w:rsidR="00360D85" w:rsidRPr="004250B4" w:rsidRDefault="00360D85" w:rsidP="00ED2EE4">
      <w:pPr>
        <w:pStyle w:val="Loendilik"/>
        <w:numPr>
          <w:ilvl w:val="2"/>
          <w:numId w:val="1"/>
        </w:numPr>
        <w:ind w:left="851" w:hanging="993"/>
        <w:jc w:val="both"/>
        <w:rPr>
          <w:rFonts w:cs="Times New Roman"/>
          <w:szCs w:val="24"/>
        </w:rPr>
      </w:pPr>
      <w:r w:rsidRPr="004250B4">
        <w:rPr>
          <w:rFonts w:cs="Times New Roman"/>
          <w:szCs w:val="24"/>
        </w:rPr>
        <w:t xml:space="preserve">kinnitatakse oma seisukohti äärmuslikke vaateid propageerivate foorumite kaudu või veebilehtede regulaarse vaatamise ja </w:t>
      </w:r>
      <w:r w:rsidR="009736CB">
        <w:rPr>
          <w:rFonts w:cs="Times New Roman"/>
          <w:szCs w:val="24"/>
        </w:rPr>
        <w:t xml:space="preserve">neil </w:t>
      </w:r>
      <w:r w:rsidRPr="004250B4">
        <w:rPr>
          <w:rFonts w:cs="Times New Roman"/>
          <w:szCs w:val="24"/>
        </w:rPr>
        <w:t>postitamisega;</w:t>
      </w:r>
    </w:p>
    <w:p w14:paraId="325EB70B" w14:textId="77777777" w:rsidR="00360D85" w:rsidRPr="004250B4" w:rsidRDefault="00360D85" w:rsidP="00ED2EE4">
      <w:pPr>
        <w:pStyle w:val="Loendilik"/>
        <w:numPr>
          <w:ilvl w:val="2"/>
          <w:numId w:val="1"/>
        </w:numPr>
        <w:ind w:left="851" w:hanging="993"/>
        <w:jc w:val="both"/>
        <w:rPr>
          <w:rFonts w:cs="Times New Roman"/>
          <w:szCs w:val="24"/>
        </w:rPr>
      </w:pPr>
      <w:r w:rsidRPr="004250B4">
        <w:rPr>
          <w:rFonts w:cs="Times New Roman"/>
          <w:szCs w:val="24"/>
        </w:rPr>
        <w:t>võetakse osa vägivaldsete äärmusrühmade tegevusest;</w:t>
      </w:r>
    </w:p>
    <w:p w14:paraId="76A0DE36" w14:textId="77777777" w:rsidR="00360D85" w:rsidRPr="004250B4" w:rsidRDefault="00360D85" w:rsidP="00ED2EE4">
      <w:pPr>
        <w:pStyle w:val="Loendilik"/>
        <w:numPr>
          <w:ilvl w:val="2"/>
          <w:numId w:val="1"/>
        </w:numPr>
        <w:ind w:left="851" w:hanging="993"/>
        <w:jc w:val="both"/>
        <w:rPr>
          <w:rFonts w:cs="Times New Roman"/>
          <w:szCs w:val="24"/>
        </w:rPr>
      </w:pPr>
      <w:r w:rsidRPr="004250B4">
        <w:rPr>
          <w:rFonts w:cs="Times New Roman"/>
          <w:szCs w:val="24"/>
        </w:rPr>
        <w:t>värvatakse teisi inimesi liituma äärmusrühmitusega;</w:t>
      </w:r>
    </w:p>
    <w:p w14:paraId="1479A6D2" w14:textId="77777777" w:rsidR="00360D85" w:rsidRPr="004250B4" w:rsidRDefault="00360D85" w:rsidP="00ED2EE4">
      <w:pPr>
        <w:pStyle w:val="Loendilik"/>
        <w:numPr>
          <w:ilvl w:val="2"/>
          <w:numId w:val="1"/>
        </w:numPr>
        <w:ind w:left="851" w:hanging="993"/>
        <w:jc w:val="both"/>
        <w:rPr>
          <w:rFonts w:cs="Times New Roman"/>
          <w:szCs w:val="24"/>
        </w:rPr>
      </w:pPr>
      <w:r w:rsidRPr="004250B4">
        <w:rPr>
          <w:rFonts w:cs="Times New Roman"/>
          <w:szCs w:val="24"/>
        </w:rPr>
        <w:t>plaanitakse reisi konfliktitsooni või piirkonda, kus vägivaldsed äärmusrühmitused on aktiivsed;</w:t>
      </w:r>
    </w:p>
    <w:p w14:paraId="1A017AAB" w14:textId="77777777" w:rsidR="00360D85" w:rsidRPr="004250B4" w:rsidRDefault="00360D85" w:rsidP="00ED2EE4">
      <w:pPr>
        <w:pStyle w:val="Loendilik"/>
        <w:numPr>
          <w:ilvl w:val="2"/>
          <w:numId w:val="1"/>
        </w:numPr>
        <w:ind w:left="851" w:hanging="993"/>
        <w:jc w:val="both"/>
        <w:rPr>
          <w:rFonts w:cs="Times New Roman"/>
          <w:szCs w:val="24"/>
        </w:rPr>
      </w:pPr>
      <w:r w:rsidRPr="004250B4">
        <w:rPr>
          <w:rFonts w:cs="Times New Roman"/>
          <w:szCs w:val="24"/>
        </w:rPr>
        <w:t>omandatakse äkitselt relv ja lõhkeainet;</w:t>
      </w:r>
    </w:p>
    <w:p w14:paraId="45CBA453" w14:textId="77777777" w:rsidR="00360D85" w:rsidRPr="004250B4" w:rsidRDefault="00360D85" w:rsidP="00ED2EE4">
      <w:pPr>
        <w:pStyle w:val="Loendilik"/>
        <w:numPr>
          <w:ilvl w:val="2"/>
          <w:numId w:val="1"/>
        </w:numPr>
        <w:ind w:left="851" w:hanging="993"/>
        <w:jc w:val="both"/>
        <w:rPr>
          <w:rFonts w:cs="Times New Roman"/>
          <w:szCs w:val="24"/>
        </w:rPr>
      </w:pPr>
      <w:r w:rsidRPr="004250B4">
        <w:rPr>
          <w:rFonts w:cs="Times New Roman"/>
          <w:szCs w:val="24"/>
        </w:rPr>
        <w:t>osaletakse kriminaalses tegevuses või on politseiga probleemseid kokkupuuteid;</w:t>
      </w:r>
    </w:p>
    <w:p w14:paraId="306BD274" w14:textId="33757EDD" w:rsidR="00360D85" w:rsidRPr="004250B4" w:rsidRDefault="00360D85" w:rsidP="00ED2EE4">
      <w:pPr>
        <w:pStyle w:val="Loendilik"/>
        <w:numPr>
          <w:ilvl w:val="2"/>
          <w:numId w:val="1"/>
        </w:numPr>
        <w:ind w:left="851" w:hanging="993"/>
        <w:jc w:val="both"/>
        <w:rPr>
          <w:rFonts w:cs="Times New Roman"/>
          <w:szCs w:val="24"/>
        </w:rPr>
      </w:pPr>
      <w:r w:rsidRPr="004250B4">
        <w:rPr>
          <w:rFonts w:cs="Times New Roman"/>
          <w:szCs w:val="24"/>
        </w:rPr>
        <w:t>tuntakse äkilist huvi valitsuse või avalike hoonete ja kohtade vastu (pildid, plaanid).</w:t>
      </w:r>
    </w:p>
    <w:tbl>
      <w:tblPr>
        <w:tblStyle w:val="htm"/>
        <w:tblW w:w="0" w:type="auto"/>
        <w:tblLook w:val="06A0" w:firstRow="1" w:lastRow="0" w:firstColumn="1" w:lastColumn="0" w:noHBand="1" w:noVBand="1"/>
      </w:tblPr>
      <w:tblGrid>
        <w:gridCol w:w="9027"/>
      </w:tblGrid>
      <w:tr w:rsidR="00360D85" w:rsidRPr="004250B4" w14:paraId="4295AB5B" w14:textId="77777777" w:rsidTr="00FE1BCE">
        <w:trPr>
          <w:trHeight w:val="300"/>
        </w:trPr>
        <w:tc>
          <w:tcPr>
            <w:tcW w:w="9027" w:type="dxa"/>
          </w:tcPr>
          <w:p w14:paraId="02B8FC84" w14:textId="77777777" w:rsidR="00FE1BCE" w:rsidRDefault="00360D85" w:rsidP="00ED2EE4">
            <w:pPr>
              <w:spacing w:before="100" w:after="100"/>
              <w:jc w:val="both"/>
              <w:rPr>
                <w:rFonts w:eastAsia="Times New Roman"/>
                <w:b/>
                <w:bCs/>
                <w:color w:val="000000" w:themeColor="text1"/>
                <w:szCs w:val="24"/>
              </w:rPr>
            </w:pPr>
            <w:r w:rsidRPr="004250B4">
              <w:rPr>
                <w:rFonts w:eastAsia="Times New Roman"/>
                <w:b/>
                <w:bCs/>
                <w:color w:val="000000" w:themeColor="text1"/>
                <w:szCs w:val="24"/>
              </w:rPr>
              <w:t xml:space="preserve">PANE TÄHELE! </w:t>
            </w:r>
          </w:p>
          <w:p w14:paraId="5190FF0E" w14:textId="7004C9A7" w:rsidR="00360D85" w:rsidRPr="004250B4" w:rsidRDefault="00360D85" w:rsidP="00ED2EE4">
            <w:pPr>
              <w:spacing w:before="100" w:after="100"/>
              <w:jc w:val="both"/>
              <w:rPr>
                <w:rFonts w:eastAsia="Times New Roman"/>
                <w:b/>
                <w:bCs/>
                <w:color w:val="000000" w:themeColor="text1"/>
                <w:szCs w:val="24"/>
              </w:rPr>
            </w:pPr>
            <w:r w:rsidRPr="004250B4">
              <w:rPr>
                <w:rFonts w:eastAsia="Times New Roman"/>
                <w:b/>
                <w:bCs/>
                <w:color w:val="000000" w:themeColor="text1"/>
                <w:szCs w:val="24"/>
              </w:rPr>
              <w:t xml:space="preserve">Äärmuslikud rühmitused kasutavad internetti ja sotsiaalmeediat oma ideoloogia levitamiseks. Seetõttu tuleb laste ja noortega rääkida veebis levivatest ohtudest ning sellest, kuidas nendega toime tulla. </w:t>
            </w:r>
          </w:p>
        </w:tc>
      </w:tr>
    </w:tbl>
    <w:p w14:paraId="05B470EB" w14:textId="250EFB3B" w:rsidR="00360D85" w:rsidRPr="004250B4" w:rsidRDefault="00360D85" w:rsidP="00AA0B14">
      <w:pPr>
        <w:pStyle w:val="Loendilik"/>
        <w:numPr>
          <w:ilvl w:val="1"/>
          <w:numId w:val="1"/>
        </w:numPr>
        <w:spacing w:before="0"/>
        <w:ind w:left="851" w:hanging="851"/>
        <w:jc w:val="both"/>
        <w:rPr>
          <w:rFonts w:cs="Times New Roman"/>
          <w:szCs w:val="24"/>
        </w:rPr>
      </w:pPr>
      <w:r w:rsidRPr="004250B4">
        <w:rPr>
          <w:rFonts w:cs="Times New Roman"/>
          <w:szCs w:val="24"/>
        </w:rPr>
        <w:t>Tegevused, kui tunned, et isik on radikaliseerumas või radikaliseerunud</w:t>
      </w:r>
      <w:r w:rsidR="003E2841">
        <w:rPr>
          <w:rFonts w:cs="Times New Roman"/>
          <w:szCs w:val="24"/>
        </w:rPr>
        <w:t xml:space="preserve">, on järgmised: </w:t>
      </w:r>
    </w:p>
    <w:p w14:paraId="765C8F61" w14:textId="511D3963" w:rsidR="00360D85" w:rsidRPr="004250B4" w:rsidRDefault="00360D85" w:rsidP="00ED2EE4">
      <w:pPr>
        <w:pStyle w:val="Loendilik"/>
        <w:numPr>
          <w:ilvl w:val="2"/>
          <w:numId w:val="1"/>
        </w:numPr>
        <w:ind w:left="851" w:hanging="851"/>
        <w:jc w:val="both"/>
        <w:rPr>
          <w:rFonts w:cs="Times New Roman"/>
          <w:szCs w:val="24"/>
        </w:rPr>
      </w:pPr>
      <w:r w:rsidRPr="004250B4">
        <w:rPr>
          <w:rFonts w:cs="Times New Roman"/>
          <w:szCs w:val="24"/>
        </w:rPr>
        <w:t>teavita [</w:t>
      </w:r>
      <w:r w:rsidRPr="004250B4">
        <w:rPr>
          <w:rFonts w:cs="Times New Roman"/>
          <w:szCs w:val="24"/>
          <w:highlight w:val="lightGray"/>
        </w:rPr>
        <w:t>õppeasutuse juhti/kriisijuhti</w:t>
      </w:r>
      <w:r w:rsidRPr="004250B4">
        <w:rPr>
          <w:rFonts w:cs="Times New Roman"/>
          <w:szCs w:val="24"/>
        </w:rPr>
        <w:t xml:space="preserve">]; </w:t>
      </w:r>
    </w:p>
    <w:p w14:paraId="57F57C4A" w14:textId="007F9BC3" w:rsidR="00360D85" w:rsidRPr="004250B4" w:rsidRDefault="00360D85" w:rsidP="00ED2EE4">
      <w:pPr>
        <w:pStyle w:val="Loendilik"/>
        <w:numPr>
          <w:ilvl w:val="2"/>
          <w:numId w:val="1"/>
        </w:numPr>
        <w:ind w:left="851" w:hanging="851"/>
        <w:jc w:val="both"/>
        <w:rPr>
          <w:rFonts w:cs="Times New Roman"/>
          <w:szCs w:val="24"/>
        </w:rPr>
      </w:pPr>
      <w:r w:rsidRPr="004250B4">
        <w:rPr>
          <w:rFonts w:cs="Times New Roman"/>
          <w:szCs w:val="24"/>
        </w:rPr>
        <w:t xml:space="preserve">põhjendatud kahtluse korral teavita kaitsepolitseid aadressil </w:t>
      </w:r>
      <w:hyperlink r:id="rId11" w:history="1">
        <w:r w:rsidRPr="004250B4">
          <w:rPr>
            <w:rStyle w:val="Hperlink"/>
            <w:rFonts w:cs="Times New Roman"/>
            <w:szCs w:val="24"/>
          </w:rPr>
          <w:t>kapo@kapo.ee</w:t>
        </w:r>
      </w:hyperlink>
      <w:r w:rsidRPr="004250B4">
        <w:rPr>
          <w:rFonts w:cs="Times New Roman"/>
          <w:szCs w:val="24"/>
        </w:rPr>
        <w:t xml:space="preserve">; </w:t>
      </w:r>
    </w:p>
    <w:p w14:paraId="7FAE0D0D" w14:textId="075B80A8" w:rsidR="00360D85" w:rsidRPr="004250B4" w:rsidRDefault="00360D85" w:rsidP="00ED2EE4">
      <w:pPr>
        <w:pStyle w:val="Loendilik"/>
        <w:numPr>
          <w:ilvl w:val="2"/>
          <w:numId w:val="1"/>
        </w:numPr>
        <w:ind w:left="851" w:hanging="851"/>
        <w:jc w:val="both"/>
        <w:rPr>
          <w:rFonts w:cs="Times New Roman"/>
          <w:szCs w:val="24"/>
        </w:rPr>
      </w:pPr>
      <w:r w:rsidRPr="004250B4">
        <w:rPr>
          <w:rFonts w:cs="Times New Roman"/>
          <w:szCs w:val="24"/>
        </w:rPr>
        <w:t>võimalusel räägi kahtlusaluse isikuga ning proovi hinnata</w:t>
      </w:r>
      <w:r w:rsidR="00E5320B">
        <w:rPr>
          <w:rFonts w:cs="Times New Roman"/>
          <w:szCs w:val="24"/>
        </w:rPr>
        <w:t>,</w:t>
      </w:r>
      <w:r w:rsidRPr="004250B4">
        <w:rPr>
          <w:rFonts w:cs="Times New Roman"/>
          <w:szCs w:val="24"/>
        </w:rPr>
        <w:t xml:space="preserve"> kas sinu kahtlused on õigustatud (rääkides väldi süüdistavat või ründavat tooni); </w:t>
      </w:r>
    </w:p>
    <w:p w14:paraId="5337BAAF" w14:textId="60488A5F" w:rsidR="00360D85" w:rsidRPr="004250B4" w:rsidRDefault="00360D85" w:rsidP="00ED2EE4">
      <w:pPr>
        <w:pStyle w:val="Loendilik"/>
        <w:numPr>
          <w:ilvl w:val="2"/>
          <w:numId w:val="1"/>
        </w:numPr>
        <w:ind w:left="851" w:hanging="851"/>
        <w:jc w:val="both"/>
        <w:rPr>
          <w:rFonts w:cs="Times New Roman"/>
          <w:szCs w:val="24"/>
        </w:rPr>
      </w:pPr>
      <w:r w:rsidRPr="004250B4">
        <w:rPr>
          <w:rFonts w:cs="Times New Roman"/>
          <w:szCs w:val="24"/>
        </w:rPr>
        <w:t xml:space="preserve">tõsta teema esile kolleegide, isiku sõprade või lähedastega, selgita oma muresid ning uuri, kas ka nemad on märganud midagi ebatavalist; </w:t>
      </w:r>
    </w:p>
    <w:p w14:paraId="1C01BB4B" w14:textId="77777777" w:rsidR="00360D85" w:rsidRPr="004250B4" w:rsidRDefault="00360D85" w:rsidP="00ED2EE4">
      <w:pPr>
        <w:pStyle w:val="Loendilik"/>
        <w:numPr>
          <w:ilvl w:val="2"/>
          <w:numId w:val="1"/>
        </w:numPr>
        <w:ind w:left="851" w:hanging="851"/>
        <w:jc w:val="both"/>
        <w:rPr>
          <w:rFonts w:cs="Times New Roman"/>
          <w:szCs w:val="24"/>
        </w:rPr>
      </w:pPr>
      <w:r w:rsidRPr="004250B4">
        <w:rPr>
          <w:rFonts w:cs="Times New Roman"/>
          <w:szCs w:val="24"/>
        </w:rPr>
        <w:t>vajadusel korralda kohtumine isiku lähedaste ning õppeasutuse personaliga;</w:t>
      </w:r>
    </w:p>
    <w:p w14:paraId="097AFF6C" w14:textId="6F46B108" w:rsidR="00360D85" w:rsidRPr="004250B4" w:rsidRDefault="00360D85" w:rsidP="00ED2EE4">
      <w:pPr>
        <w:pStyle w:val="Loendilik"/>
        <w:numPr>
          <w:ilvl w:val="2"/>
          <w:numId w:val="1"/>
        </w:numPr>
        <w:ind w:left="851" w:hanging="851"/>
        <w:jc w:val="both"/>
        <w:rPr>
          <w:rFonts w:cs="Times New Roman"/>
          <w:szCs w:val="24"/>
        </w:rPr>
      </w:pPr>
      <w:proofErr w:type="spellStart"/>
      <w:r w:rsidRPr="004250B4">
        <w:rPr>
          <w:rFonts w:cs="Times New Roman"/>
          <w:szCs w:val="24"/>
        </w:rPr>
        <w:t>äkkrünnaku</w:t>
      </w:r>
      <w:proofErr w:type="spellEnd"/>
      <w:r w:rsidRPr="004250B4">
        <w:rPr>
          <w:rFonts w:cs="Times New Roman"/>
          <w:szCs w:val="24"/>
        </w:rPr>
        <w:t xml:space="preserve"> või vägivalla ohu tõusetumisel teavita kohe </w:t>
      </w:r>
      <w:r w:rsidRPr="004250B4">
        <w:rPr>
          <w:rFonts w:cs="Times New Roman"/>
          <w:b/>
          <w:bCs/>
          <w:szCs w:val="24"/>
        </w:rPr>
        <w:t>hädaabinumbril 112</w:t>
      </w:r>
      <w:r w:rsidRPr="004250B4">
        <w:rPr>
          <w:rFonts w:cs="Times New Roman"/>
          <w:szCs w:val="24"/>
        </w:rPr>
        <w:t xml:space="preserve"> ning käitu vastavalt tegevustele </w:t>
      </w:r>
      <w:proofErr w:type="spellStart"/>
      <w:r w:rsidRPr="004250B4">
        <w:rPr>
          <w:rFonts w:cs="Times New Roman"/>
          <w:szCs w:val="24"/>
        </w:rPr>
        <w:t>äkkrünnaku</w:t>
      </w:r>
      <w:proofErr w:type="spellEnd"/>
      <w:r w:rsidRPr="004250B4">
        <w:rPr>
          <w:rFonts w:cs="Times New Roman"/>
          <w:szCs w:val="24"/>
        </w:rPr>
        <w:t xml:space="preserve"> korral </w:t>
      </w:r>
      <w:r w:rsidRPr="00934A58">
        <w:rPr>
          <w:rFonts w:cs="Times New Roman"/>
          <w:szCs w:val="24"/>
        </w:rPr>
        <w:t xml:space="preserve">(vt p </w:t>
      </w:r>
      <w:r w:rsidR="00934A58" w:rsidRPr="00934A58">
        <w:rPr>
          <w:rFonts w:cs="Times New Roman"/>
          <w:szCs w:val="24"/>
        </w:rPr>
        <w:t>8.1</w:t>
      </w:r>
      <w:r w:rsidR="00934A58">
        <w:rPr>
          <w:rFonts w:cs="Times New Roman"/>
          <w:szCs w:val="24"/>
        </w:rPr>
        <w:t>. jj</w:t>
      </w:r>
      <w:r w:rsidRPr="004250B4">
        <w:rPr>
          <w:rFonts w:cs="Times New Roman"/>
          <w:szCs w:val="24"/>
        </w:rPr>
        <w:t xml:space="preserve">) ning tegevustele vägivalla korral, mis ei ole </w:t>
      </w:r>
      <w:proofErr w:type="spellStart"/>
      <w:r w:rsidRPr="004250B4">
        <w:rPr>
          <w:rFonts w:cs="Times New Roman"/>
          <w:szCs w:val="24"/>
        </w:rPr>
        <w:t>äkkrünnak</w:t>
      </w:r>
      <w:proofErr w:type="spellEnd"/>
      <w:r w:rsidRPr="004250B4">
        <w:rPr>
          <w:rFonts w:cs="Times New Roman"/>
          <w:szCs w:val="24"/>
        </w:rPr>
        <w:t xml:space="preserve"> (</w:t>
      </w:r>
      <w:r w:rsidR="00934A58" w:rsidRPr="00934A58">
        <w:rPr>
          <w:rFonts w:cs="Times New Roman"/>
          <w:szCs w:val="24"/>
        </w:rPr>
        <w:t>vt p 8.1</w:t>
      </w:r>
      <w:r w:rsidR="00934A58">
        <w:rPr>
          <w:rFonts w:cs="Times New Roman"/>
          <w:szCs w:val="24"/>
        </w:rPr>
        <w:t>. jj</w:t>
      </w:r>
      <w:r w:rsidRPr="004250B4">
        <w:rPr>
          <w:rFonts w:cs="Times New Roman"/>
          <w:szCs w:val="24"/>
        </w:rPr>
        <w:t xml:space="preserve">). </w:t>
      </w:r>
    </w:p>
    <w:tbl>
      <w:tblPr>
        <w:tblStyle w:val="htm"/>
        <w:tblW w:w="0" w:type="auto"/>
        <w:tblLook w:val="06A0" w:firstRow="1" w:lastRow="0" w:firstColumn="1" w:lastColumn="0" w:noHBand="1" w:noVBand="1"/>
      </w:tblPr>
      <w:tblGrid>
        <w:gridCol w:w="9027"/>
      </w:tblGrid>
      <w:tr w:rsidR="00360D85" w:rsidRPr="004250B4" w14:paraId="1F8C00DD" w14:textId="77777777" w:rsidTr="00FE1BCE">
        <w:trPr>
          <w:trHeight w:val="300"/>
        </w:trPr>
        <w:tc>
          <w:tcPr>
            <w:tcW w:w="9027" w:type="dxa"/>
          </w:tcPr>
          <w:p w14:paraId="09C8B7C9" w14:textId="77777777" w:rsidR="00FE1BCE" w:rsidRDefault="00360D85" w:rsidP="00ED2EE4">
            <w:pPr>
              <w:spacing w:before="100" w:after="100"/>
              <w:jc w:val="both"/>
              <w:rPr>
                <w:rFonts w:eastAsia="Times New Roman"/>
                <w:b/>
                <w:bCs/>
                <w:color w:val="000000" w:themeColor="text1"/>
                <w:szCs w:val="24"/>
              </w:rPr>
            </w:pPr>
            <w:r w:rsidRPr="004250B4">
              <w:rPr>
                <w:rFonts w:eastAsia="Times New Roman"/>
                <w:b/>
                <w:bCs/>
                <w:color w:val="000000" w:themeColor="text1"/>
                <w:szCs w:val="24"/>
              </w:rPr>
              <w:t xml:space="preserve">PANE TÄHELE! </w:t>
            </w:r>
          </w:p>
          <w:p w14:paraId="31EB00D7" w14:textId="31FE7484" w:rsidR="00360D85" w:rsidRPr="004250B4" w:rsidRDefault="00360D85" w:rsidP="00ED2EE4">
            <w:pPr>
              <w:spacing w:before="100" w:after="100"/>
              <w:jc w:val="both"/>
              <w:rPr>
                <w:rFonts w:eastAsia="Times New Roman"/>
                <w:b/>
                <w:bCs/>
                <w:color w:val="000000" w:themeColor="text1"/>
                <w:szCs w:val="24"/>
              </w:rPr>
            </w:pPr>
            <w:r w:rsidRPr="004250B4">
              <w:rPr>
                <w:rFonts w:eastAsia="Times New Roman"/>
                <w:b/>
                <w:bCs/>
                <w:color w:val="000000" w:themeColor="text1"/>
                <w:szCs w:val="24"/>
              </w:rPr>
              <w:t>Õppeasutuse personal mängib olulist rolli laste ja noorte kaitsmisel äärmuslike narratiivide ohtude eest. Laste ja noortega regulaarne rääkimine on parim viis, kuidas neid kaitsta. Pea meeles, et lapse ohutus hõlmab ka tema tegevust veebis.</w:t>
            </w:r>
          </w:p>
        </w:tc>
      </w:tr>
    </w:tbl>
    <w:p w14:paraId="3A0A5606" w14:textId="675B6943" w:rsidR="00360D85" w:rsidRDefault="00360D85" w:rsidP="00FE1BCE">
      <w:pPr>
        <w:rPr>
          <w:rFonts w:cs="Times New Roman"/>
          <w:szCs w:val="24"/>
        </w:rPr>
      </w:pPr>
    </w:p>
    <w:p w14:paraId="742BDC89" w14:textId="77777777" w:rsidR="00633406" w:rsidRDefault="00633406" w:rsidP="00FE1BCE">
      <w:pPr>
        <w:rPr>
          <w:rFonts w:cs="Times New Roman"/>
          <w:szCs w:val="24"/>
        </w:rPr>
      </w:pPr>
    </w:p>
    <w:p w14:paraId="29186DBB" w14:textId="77777777" w:rsidR="00633406" w:rsidRDefault="00633406" w:rsidP="00FE1BCE">
      <w:pPr>
        <w:rPr>
          <w:rFonts w:cs="Times New Roman"/>
          <w:szCs w:val="24"/>
        </w:rPr>
      </w:pPr>
    </w:p>
    <w:p w14:paraId="5D075EBE" w14:textId="77777777" w:rsidR="00633406" w:rsidRDefault="00633406" w:rsidP="00FE1BCE">
      <w:pPr>
        <w:rPr>
          <w:rFonts w:cs="Times New Roman"/>
          <w:szCs w:val="24"/>
        </w:rPr>
      </w:pPr>
    </w:p>
    <w:p w14:paraId="63FFD52D" w14:textId="77777777" w:rsidR="00633406" w:rsidRDefault="00633406" w:rsidP="00FE1BCE">
      <w:pPr>
        <w:rPr>
          <w:rFonts w:cs="Times New Roman"/>
          <w:szCs w:val="24"/>
        </w:rPr>
      </w:pPr>
    </w:p>
    <w:p w14:paraId="0068C006" w14:textId="77777777" w:rsidR="00633406" w:rsidRPr="004250B4" w:rsidRDefault="00633406" w:rsidP="00FE1BCE">
      <w:pPr>
        <w:rPr>
          <w:rFonts w:cs="Times New Roman"/>
          <w:szCs w:val="24"/>
        </w:rPr>
      </w:pPr>
    </w:p>
    <w:p w14:paraId="40BBE206" w14:textId="48621D56" w:rsidR="00360D85" w:rsidRPr="004250B4" w:rsidRDefault="00360D85" w:rsidP="00934A58">
      <w:pPr>
        <w:pStyle w:val="Pealkiri2"/>
      </w:pPr>
      <w:bookmarkStart w:id="85" w:name="_Toc194669151"/>
      <w:bookmarkStart w:id="86" w:name="_Toc198072250"/>
      <w:bookmarkStart w:id="87" w:name="_Toc239945411"/>
      <w:r w:rsidRPr="004250B4">
        <w:lastRenderedPageBreak/>
        <w:t>Tegevus lasteaias lapse kadumise korral, sh lapserööv</w:t>
      </w:r>
      <w:bookmarkEnd w:id="85"/>
      <w:bookmarkEnd w:id="86"/>
      <w:bookmarkEnd w:id="87"/>
    </w:p>
    <w:p w14:paraId="038F8998" w14:textId="167CE0EC" w:rsidR="00360D85" w:rsidRPr="004250B4" w:rsidRDefault="00360D85" w:rsidP="00ED2EE4">
      <w:pPr>
        <w:jc w:val="both"/>
        <w:rPr>
          <w:rFonts w:cs="Times New Roman"/>
          <w:b/>
          <w:bCs/>
          <w:color w:val="000000" w:themeColor="text1"/>
          <w:szCs w:val="24"/>
        </w:rPr>
      </w:pPr>
      <w:r w:rsidRPr="004250B4">
        <w:rPr>
          <w:rFonts w:cs="Times New Roman"/>
          <w:b/>
          <w:bCs/>
          <w:color w:val="000000" w:themeColor="text1"/>
          <w:szCs w:val="24"/>
        </w:rPr>
        <w:t>[</w:t>
      </w:r>
      <w:r w:rsidRPr="004250B4">
        <w:rPr>
          <w:rFonts w:cs="Times New Roman"/>
          <w:b/>
          <w:bCs/>
          <w:color w:val="000000" w:themeColor="text1"/>
          <w:szCs w:val="24"/>
          <w:highlight w:val="lightGray"/>
        </w:rPr>
        <w:t>kui tegemist on lasteaia kriisiplaaniga, siis jäta järgmine peatükk alles; kõigil teistel juhtudel võib järgmise punkti välja jätta</w:t>
      </w:r>
      <w:r w:rsidRPr="004250B4">
        <w:rPr>
          <w:rFonts w:cs="Times New Roman"/>
          <w:b/>
          <w:bCs/>
          <w:color w:val="000000" w:themeColor="text1"/>
          <w:szCs w:val="24"/>
        </w:rPr>
        <w:t>]</w:t>
      </w:r>
    </w:p>
    <w:p w14:paraId="38C6A3B6" w14:textId="131A6DCB" w:rsidR="00360D85" w:rsidRPr="004250B4" w:rsidRDefault="00360D85" w:rsidP="00ED2EE4">
      <w:pPr>
        <w:pStyle w:val="Loendilik"/>
        <w:numPr>
          <w:ilvl w:val="1"/>
          <w:numId w:val="1"/>
        </w:numPr>
        <w:spacing w:before="0"/>
        <w:ind w:left="851" w:hanging="851"/>
        <w:jc w:val="both"/>
        <w:rPr>
          <w:rFonts w:cs="Times New Roman"/>
          <w:color w:val="000000" w:themeColor="text1"/>
          <w:szCs w:val="24"/>
        </w:rPr>
      </w:pPr>
      <w:r w:rsidRPr="004250B4">
        <w:rPr>
          <w:rFonts w:cs="Times New Roman"/>
          <w:color w:val="000000" w:themeColor="text1"/>
          <w:szCs w:val="24"/>
        </w:rPr>
        <w:t>Avastades lapse kadumise</w:t>
      </w:r>
      <w:r w:rsidR="00F75E4A">
        <w:rPr>
          <w:rFonts w:cs="Times New Roman"/>
          <w:color w:val="000000" w:themeColor="text1"/>
          <w:szCs w:val="24"/>
        </w:rPr>
        <w:t>,</w:t>
      </w:r>
      <w:r w:rsidRPr="004250B4">
        <w:rPr>
          <w:rFonts w:cs="Times New Roman"/>
          <w:color w:val="000000" w:themeColor="text1"/>
          <w:szCs w:val="24"/>
        </w:rPr>
        <w:t xml:space="preserve"> tuleb viivitamatult alustada lapse otsimist lasteaia/õppeasutuse hoonest, territooriumilt ja lähiümbrusest.</w:t>
      </w:r>
    </w:p>
    <w:p w14:paraId="2D791ED6" w14:textId="7361826C" w:rsidR="00360D85" w:rsidRPr="004250B4" w:rsidRDefault="00360D85" w:rsidP="00ED2EE4">
      <w:pPr>
        <w:pStyle w:val="Loendilik"/>
        <w:numPr>
          <w:ilvl w:val="1"/>
          <w:numId w:val="1"/>
        </w:numPr>
        <w:ind w:left="851" w:hanging="851"/>
        <w:jc w:val="both"/>
        <w:rPr>
          <w:rFonts w:cs="Times New Roman"/>
          <w:color w:val="000000" w:themeColor="text1"/>
          <w:szCs w:val="24"/>
        </w:rPr>
      </w:pPr>
      <w:r w:rsidRPr="004250B4">
        <w:rPr>
          <w:rFonts w:cs="Times New Roman"/>
          <w:color w:val="000000" w:themeColor="text1"/>
          <w:szCs w:val="24"/>
        </w:rPr>
        <w:t>Kaamerate olemasolul kontrollib õppeasutuse juht kaamerate salvest</w:t>
      </w:r>
      <w:r w:rsidR="009736CB">
        <w:rPr>
          <w:rFonts w:cs="Times New Roman"/>
          <w:color w:val="000000" w:themeColor="text1"/>
          <w:szCs w:val="24"/>
        </w:rPr>
        <w:t>iste</w:t>
      </w:r>
      <w:r w:rsidRPr="004250B4">
        <w:rPr>
          <w:rFonts w:cs="Times New Roman"/>
          <w:color w:val="000000" w:themeColor="text1"/>
          <w:szCs w:val="24"/>
        </w:rPr>
        <w:t xml:space="preserve"> abil lapse võimalik</w:t>
      </w:r>
      <w:r w:rsidR="009736CB">
        <w:rPr>
          <w:rFonts w:cs="Times New Roman"/>
          <w:color w:val="000000" w:themeColor="text1"/>
          <w:szCs w:val="24"/>
        </w:rPr>
        <w:t>k</w:t>
      </w:r>
      <w:r w:rsidRPr="004250B4">
        <w:rPr>
          <w:rFonts w:cs="Times New Roman"/>
          <w:color w:val="000000" w:themeColor="text1"/>
          <w:szCs w:val="24"/>
        </w:rPr>
        <w:t>u kadumis</w:t>
      </w:r>
      <w:r w:rsidR="009736CB">
        <w:rPr>
          <w:rFonts w:cs="Times New Roman"/>
          <w:color w:val="000000" w:themeColor="text1"/>
          <w:szCs w:val="24"/>
        </w:rPr>
        <w:t>t</w:t>
      </w:r>
      <w:r w:rsidRPr="004250B4">
        <w:rPr>
          <w:rFonts w:cs="Times New Roman"/>
          <w:color w:val="000000" w:themeColor="text1"/>
          <w:szCs w:val="24"/>
        </w:rPr>
        <w:t xml:space="preserve"> ja võimalusel tuvastab lapse asukoha. </w:t>
      </w:r>
    </w:p>
    <w:tbl>
      <w:tblPr>
        <w:tblStyle w:val="htm"/>
        <w:tblW w:w="9060" w:type="dxa"/>
        <w:tblLayout w:type="fixed"/>
        <w:tblLook w:val="06A0" w:firstRow="1" w:lastRow="0" w:firstColumn="1" w:lastColumn="0" w:noHBand="1" w:noVBand="1"/>
      </w:tblPr>
      <w:tblGrid>
        <w:gridCol w:w="9060"/>
      </w:tblGrid>
      <w:tr w:rsidR="00360D85" w:rsidRPr="004250B4" w14:paraId="7F48031F" w14:textId="77777777" w:rsidTr="00FE1BCE">
        <w:trPr>
          <w:trHeight w:val="300"/>
        </w:trPr>
        <w:tc>
          <w:tcPr>
            <w:tcW w:w="9060" w:type="dxa"/>
          </w:tcPr>
          <w:p w14:paraId="7027CE8A" w14:textId="77777777" w:rsidR="00FE1BCE" w:rsidRDefault="00360D85" w:rsidP="00ED2EE4">
            <w:pPr>
              <w:spacing w:line="360" w:lineRule="auto"/>
              <w:jc w:val="both"/>
              <w:rPr>
                <w:rFonts w:eastAsia="Times New Roman" w:cs="Times New Roman"/>
                <w:b/>
                <w:bCs/>
                <w:szCs w:val="24"/>
              </w:rPr>
            </w:pPr>
            <w:r w:rsidRPr="004250B4">
              <w:rPr>
                <w:rFonts w:eastAsia="Times New Roman" w:cs="Times New Roman"/>
                <w:b/>
                <w:bCs/>
                <w:szCs w:val="24"/>
              </w:rPr>
              <w:t xml:space="preserve">PANE TÄHELE! </w:t>
            </w:r>
          </w:p>
          <w:p w14:paraId="0B19FE93" w14:textId="23723A00" w:rsidR="00360D85" w:rsidRPr="004250B4" w:rsidRDefault="00360D85" w:rsidP="00ED2EE4">
            <w:pPr>
              <w:spacing w:line="360" w:lineRule="auto"/>
              <w:jc w:val="both"/>
              <w:rPr>
                <w:rFonts w:eastAsia="Times New Roman" w:cs="Times New Roman"/>
                <w:b/>
                <w:bCs/>
                <w:szCs w:val="24"/>
              </w:rPr>
            </w:pPr>
            <w:r w:rsidRPr="004250B4">
              <w:rPr>
                <w:rFonts w:eastAsia="Times New Roman" w:cs="Times New Roman"/>
                <w:b/>
                <w:bCs/>
                <w:szCs w:val="24"/>
              </w:rPr>
              <w:t>Teised lapsed ei tohi jääda järelevalveta!</w:t>
            </w:r>
          </w:p>
        </w:tc>
      </w:tr>
    </w:tbl>
    <w:p w14:paraId="4F4DEB57" w14:textId="77777777" w:rsidR="00360D85" w:rsidRPr="004250B4" w:rsidRDefault="00360D85" w:rsidP="00ED2EE4">
      <w:pPr>
        <w:pStyle w:val="Loendilik"/>
        <w:numPr>
          <w:ilvl w:val="1"/>
          <w:numId w:val="1"/>
        </w:numPr>
        <w:spacing w:before="240" w:after="0"/>
        <w:ind w:left="851" w:hanging="851"/>
        <w:jc w:val="both"/>
        <w:rPr>
          <w:rFonts w:cs="Times New Roman"/>
          <w:color w:val="000000" w:themeColor="text1"/>
          <w:szCs w:val="24"/>
        </w:rPr>
      </w:pPr>
      <w:r w:rsidRPr="004250B4">
        <w:rPr>
          <w:rFonts w:cs="Times New Roman"/>
          <w:color w:val="000000" w:themeColor="text1"/>
          <w:szCs w:val="24"/>
        </w:rPr>
        <w:t xml:space="preserve">Õpetaja ja/või abiõpetaja tegevus lapse kadumise korral </w:t>
      </w:r>
    </w:p>
    <w:p w14:paraId="7B4A5865" w14:textId="70616068" w:rsidR="00360D85" w:rsidRPr="004250B4" w:rsidRDefault="00360D85" w:rsidP="00ED2EE4">
      <w:pPr>
        <w:pStyle w:val="Loendilik"/>
        <w:numPr>
          <w:ilvl w:val="2"/>
          <w:numId w:val="1"/>
        </w:numPr>
        <w:ind w:left="851" w:hanging="851"/>
        <w:jc w:val="both"/>
        <w:rPr>
          <w:rFonts w:cs="Times New Roman"/>
          <w:color w:val="000000" w:themeColor="text1"/>
          <w:szCs w:val="24"/>
        </w:rPr>
      </w:pPr>
      <w:r w:rsidRPr="004250B4">
        <w:rPr>
          <w:rFonts w:cs="Times New Roman"/>
          <w:color w:val="000000" w:themeColor="text1"/>
          <w:szCs w:val="24"/>
        </w:rPr>
        <w:t>Uuri lasteaia personalilt ja lastelt</w:t>
      </w:r>
      <w:r w:rsidR="003E2841">
        <w:rPr>
          <w:rFonts w:cs="Times New Roman"/>
          <w:color w:val="000000" w:themeColor="text1"/>
          <w:szCs w:val="24"/>
        </w:rPr>
        <w:t xml:space="preserve"> järgmist: </w:t>
      </w:r>
    </w:p>
    <w:p w14:paraId="6E2E1B31" w14:textId="77777777" w:rsidR="00360D85" w:rsidRPr="004250B4" w:rsidRDefault="00360D85" w:rsidP="00ED2EE4">
      <w:pPr>
        <w:pStyle w:val="Loendilik"/>
        <w:numPr>
          <w:ilvl w:val="3"/>
          <w:numId w:val="1"/>
        </w:numPr>
        <w:ind w:left="851" w:hanging="851"/>
        <w:jc w:val="both"/>
        <w:rPr>
          <w:rFonts w:cs="Times New Roman"/>
          <w:color w:val="000000" w:themeColor="text1"/>
          <w:szCs w:val="24"/>
        </w:rPr>
      </w:pPr>
      <w:r w:rsidRPr="004250B4">
        <w:rPr>
          <w:rFonts w:cs="Times New Roman"/>
          <w:color w:val="000000" w:themeColor="text1"/>
          <w:szCs w:val="24"/>
        </w:rPr>
        <w:t>kas keegi märkas lapse lahkumist;</w:t>
      </w:r>
    </w:p>
    <w:p w14:paraId="79D6146B" w14:textId="77777777" w:rsidR="00360D85" w:rsidRPr="004250B4" w:rsidRDefault="00360D85" w:rsidP="00ED2EE4">
      <w:pPr>
        <w:pStyle w:val="Loendilik"/>
        <w:numPr>
          <w:ilvl w:val="3"/>
          <w:numId w:val="1"/>
        </w:numPr>
        <w:ind w:left="851" w:hanging="851"/>
        <w:jc w:val="both"/>
        <w:rPr>
          <w:rFonts w:cs="Times New Roman"/>
          <w:color w:val="000000" w:themeColor="text1"/>
          <w:szCs w:val="24"/>
        </w:rPr>
      </w:pPr>
      <w:r w:rsidRPr="004250B4">
        <w:rPr>
          <w:rFonts w:cs="Times New Roman"/>
          <w:color w:val="000000" w:themeColor="text1"/>
          <w:szCs w:val="24"/>
        </w:rPr>
        <w:t>millal kadunud last viimati nähti;</w:t>
      </w:r>
    </w:p>
    <w:p w14:paraId="24DA432F" w14:textId="77777777" w:rsidR="00360D85" w:rsidRPr="004250B4" w:rsidRDefault="00360D85" w:rsidP="00ED2EE4">
      <w:pPr>
        <w:pStyle w:val="Loendilik"/>
        <w:numPr>
          <w:ilvl w:val="3"/>
          <w:numId w:val="1"/>
        </w:numPr>
        <w:ind w:left="851" w:hanging="851"/>
        <w:jc w:val="both"/>
        <w:rPr>
          <w:rFonts w:cs="Times New Roman"/>
          <w:color w:val="000000" w:themeColor="text1"/>
          <w:szCs w:val="24"/>
        </w:rPr>
      </w:pPr>
      <w:r w:rsidRPr="004250B4">
        <w:rPr>
          <w:rFonts w:cs="Times New Roman"/>
          <w:color w:val="000000" w:themeColor="text1"/>
          <w:szCs w:val="24"/>
        </w:rPr>
        <w:t>kus kadunud last viimati nähti;</w:t>
      </w:r>
    </w:p>
    <w:p w14:paraId="645034B8" w14:textId="77777777" w:rsidR="00360D85" w:rsidRPr="004250B4" w:rsidRDefault="00360D85" w:rsidP="00ED2EE4">
      <w:pPr>
        <w:pStyle w:val="Loendilik"/>
        <w:numPr>
          <w:ilvl w:val="3"/>
          <w:numId w:val="1"/>
        </w:numPr>
        <w:ind w:left="851" w:hanging="851"/>
        <w:jc w:val="both"/>
        <w:rPr>
          <w:rFonts w:cs="Times New Roman"/>
          <w:color w:val="000000" w:themeColor="text1"/>
          <w:szCs w:val="24"/>
        </w:rPr>
      </w:pPr>
      <w:r w:rsidRPr="004250B4">
        <w:rPr>
          <w:rFonts w:cs="Times New Roman"/>
          <w:color w:val="000000" w:themeColor="text1"/>
          <w:szCs w:val="24"/>
        </w:rPr>
        <w:t xml:space="preserve">kas keegi teab, kuhu kadunud laps läks; </w:t>
      </w:r>
    </w:p>
    <w:p w14:paraId="74035E18" w14:textId="77777777" w:rsidR="00360D85" w:rsidRPr="004250B4" w:rsidRDefault="00360D85" w:rsidP="00ED2EE4">
      <w:pPr>
        <w:pStyle w:val="Loendilik"/>
        <w:numPr>
          <w:ilvl w:val="3"/>
          <w:numId w:val="1"/>
        </w:numPr>
        <w:ind w:left="851" w:hanging="851"/>
        <w:jc w:val="both"/>
        <w:rPr>
          <w:rFonts w:cs="Times New Roman"/>
          <w:color w:val="000000" w:themeColor="text1"/>
          <w:szCs w:val="24"/>
        </w:rPr>
      </w:pPr>
      <w:r w:rsidRPr="004250B4">
        <w:rPr>
          <w:rFonts w:cs="Times New Roman"/>
          <w:color w:val="000000" w:themeColor="text1"/>
          <w:szCs w:val="24"/>
        </w:rPr>
        <w:t>kas keegi teab, miks kadunud laps ära läks (nt konflikti tõttu, keegi kutsus, tahtis koju minna).</w:t>
      </w:r>
    </w:p>
    <w:p w14:paraId="403DA419" w14:textId="77777777" w:rsidR="00360D85" w:rsidRPr="004250B4" w:rsidRDefault="00360D85" w:rsidP="00ED2EE4">
      <w:pPr>
        <w:pStyle w:val="Loendilik"/>
        <w:numPr>
          <w:ilvl w:val="2"/>
          <w:numId w:val="1"/>
        </w:numPr>
        <w:ind w:left="851" w:hanging="851"/>
        <w:jc w:val="both"/>
        <w:rPr>
          <w:rFonts w:cs="Times New Roman"/>
          <w:color w:val="000000" w:themeColor="text1"/>
          <w:szCs w:val="24"/>
        </w:rPr>
      </w:pPr>
      <w:r w:rsidRPr="004250B4">
        <w:rPr>
          <w:rFonts w:cs="Times New Roman"/>
          <w:color w:val="000000" w:themeColor="text1"/>
          <w:szCs w:val="24"/>
        </w:rPr>
        <w:t>Informeeri juhtunust kadunud lapse vanemaid ning selgita välja, kas neil on kadunud lapse kohta infot.</w:t>
      </w:r>
    </w:p>
    <w:p w14:paraId="17CD23C8" w14:textId="692F6ADF" w:rsidR="00360D85" w:rsidRPr="004250B4" w:rsidRDefault="00360D85" w:rsidP="00ED2EE4">
      <w:pPr>
        <w:pStyle w:val="Loendilik"/>
        <w:numPr>
          <w:ilvl w:val="2"/>
          <w:numId w:val="1"/>
        </w:numPr>
        <w:ind w:left="851" w:hanging="851"/>
        <w:jc w:val="both"/>
        <w:rPr>
          <w:rFonts w:cs="Times New Roman"/>
          <w:color w:val="000000" w:themeColor="text1"/>
          <w:szCs w:val="24"/>
        </w:rPr>
      </w:pPr>
      <w:r w:rsidRPr="004250B4">
        <w:rPr>
          <w:rFonts w:cs="Times New Roman"/>
          <w:color w:val="000000" w:themeColor="text1"/>
          <w:szCs w:val="24"/>
        </w:rPr>
        <w:t>Teavita lapse kadumisest [</w:t>
      </w:r>
      <w:r w:rsidRPr="003A6E2A">
        <w:rPr>
          <w:rFonts w:cs="Times New Roman"/>
          <w:color w:val="000000" w:themeColor="text1"/>
          <w:szCs w:val="24"/>
          <w:highlight w:val="lightGray"/>
        </w:rPr>
        <w:t>õppeasutuse juhti/kriisijuhti</w:t>
      </w:r>
      <w:r w:rsidRPr="004250B4">
        <w:rPr>
          <w:rFonts w:cs="Times New Roman"/>
          <w:color w:val="000000" w:themeColor="text1"/>
          <w:szCs w:val="24"/>
        </w:rPr>
        <w:t>].</w:t>
      </w:r>
    </w:p>
    <w:p w14:paraId="17B16FC9" w14:textId="51B2683F" w:rsidR="00E92357" w:rsidRPr="004250B4" w:rsidRDefault="00360D85" w:rsidP="00ED2EE4">
      <w:pPr>
        <w:pStyle w:val="Loendilik"/>
        <w:numPr>
          <w:ilvl w:val="2"/>
          <w:numId w:val="1"/>
        </w:numPr>
        <w:ind w:left="851" w:hanging="851"/>
        <w:jc w:val="both"/>
        <w:rPr>
          <w:rFonts w:cs="Times New Roman"/>
          <w:color w:val="000000" w:themeColor="text1"/>
          <w:szCs w:val="24"/>
        </w:rPr>
      </w:pPr>
      <w:r w:rsidRPr="004250B4">
        <w:rPr>
          <w:rFonts w:cs="Times New Roman"/>
          <w:color w:val="000000" w:themeColor="text1"/>
          <w:szCs w:val="24"/>
        </w:rPr>
        <w:t xml:space="preserve">Teavita </w:t>
      </w:r>
      <w:r w:rsidRPr="004250B4">
        <w:rPr>
          <w:rFonts w:cs="Times New Roman"/>
          <w:b/>
          <w:bCs/>
          <w:color w:val="000000" w:themeColor="text1"/>
          <w:szCs w:val="24"/>
        </w:rPr>
        <w:t>hädaabinumbril 112</w:t>
      </w:r>
      <w:r w:rsidRPr="004250B4">
        <w:rPr>
          <w:rFonts w:cs="Times New Roman"/>
          <w:color w:val="000000" w:themeColor="text1"/>
          <w:szCs w:val="24"/>
        </w:rPr>
        <w:t xml:space="preserve"> ja tegutse vastavalt saadud juhistele.</w:t>
      </w:r>
    </w:p>
    <w:p w14:paraId="41C1C8DE" w14:textId="2262ACB6" w:rsidR="00E92357" w:rsidRPr="004250B4" w:rsidRDefault="00E92357" w:rsidP="00ED2EE4">
      <w:pPr>
        <w:pStyle w:val="Loendilik"/>
        <w:numPr>
          <w:ilvl w:val="2"/>
          <w:numId w:val="1"/>
        </w:numPr>
        <w:ind w:left="851" w:hanging="851"/>
        <w:jc w:val="both"/>
        <w:rPr>
          <w:rFonts w:cs="Times New Roman"/>
          <w:color w:val="000000" w:themeColor="text1"/>
          <w:szCs w:val="24"/>
        </w:rPr>
      </w:pPr>
      <w:r w:rsidRPr="004250B4">
        <w:rPr>
          <w:rFonts w:cs="Times New Roman"/>
          <w:color w:val="000000" w:themeColor="text1"/>
          <w:szCs w:val="24"/>
        </w:rPr>
        <w:t>Kui kadunud laps leitakse, informeeri sellest kõiki osapooli, et lapse otsimine lõpetada.</w:t>
      </w:r>
    </w:p>
    <w:tbl>
      <w:tblPr>
        <w:tblStyle w:val="htm"/>
        <w:tblW w:w="0" w:type="auto"/>
        <w:tblLook w:val="06A0" w:firstRow="1" w:lastRow="0" w:firstColumn="1" w:lastColumn="0" w:noHBand="1" w:noVBand="1"/>
      </w:tblPr>
      <w:tblGrid>
        <w:gridCol w:w="9026"/>
      </w:tblGrid>
      <w:tr w:rsidR="00E92357" w:rsidRPr="004250B4" w14:paraId="4B6E4584" w14:textId="77777777" w:rsidTr="00FE1BCE">
        <w:trPr>
          <w:trHeight w:val="300"/>
        </w:trPr>
        <w:tc>
          <w:tcPr>
            <w:tcW w:w="9026" w:type="dxa"/>
          </w:tcPr>
          <w:p w14:paraId="213AE62C" w14:textId="77777777" w:rsidR="00FE1BCE" w:rsidRDefault="00E92357" w:rsidP="00ED2EE4">
            <w:pPr>
              <w:jc w:val="both"/>
              <w:rPr>
                <w:rFonts w:eastAsia="Times New Roman" w:cs="Times New Roman"/>
                <w:b/>
                <w:bCs/>
                <w:color w:val="000000" w:themeColor="text1"/>
                <w:szCs w:val="24"/>
              </w:rPr>
            </w:pPr>
            <w:r w:rsidRPr="004250B4">
              <w:rPr>
                <w:rFonts w:eastAsia="Times New Roman" w:cs="Times New Roman"/>
                <w:b/>
                <w:bCs/>
                <w:color w:val="000000" w:themeColor="text1"/>
                <w:szCs w:val="24"/>
              </w:rPr>
              <w:t xml:space="preserve">PANE TÄHELE! </w:t>
            </w:r>
          </w:p>
          <w:p w14:paraId="526A19D8" w14:textId="4BB95D3E" w:rsidR="00E92357" w:rsidRPr="004250B4" w:rsidRDefault="00E92357" w:rsidP="00ED2EE4">
            <w:pPr>
              <w:jc w:val="both"/>
              <w:rPr>
                <w:rFonts w:eastAsia="Times New Roman" w:cs="Times New Roman"/>
                <w:b/>
                <w:bCs/>
                <w:color w:val="000000" w:themeColor="text1"/>
                <w:szCs w:val="24"/>
              </w:rPr>
            </w:pPr>
            <w:r w:rsidRPr="004250B4">
              <w:rPr>
                <w:rFonts w:eastAsia="Times New Roman" w:cs="Times New Roman"/>
                <w:b/>
                <w:bCs/>
                <w:color w:val="000000" w:themeColor="text1"/>
                <w:szCs w:val="24"/>
              </w:rPr>
              <w:t>Kui lapse asukoha ja olukorra kohta puudub ka lapsevanematel info, on õpetaja kohustatud teavitama hädaabinumbril 112, ka juhul, kui vanem ei soovi teavitamist, sest lapse elu ja tervis võivad olla ohus.</w:t>
            </w:r>
          </w:p>
        </w:tc>
      </w:tr>
    </w:tbl>
    <w:p w14:paraId="0B0F5EE6" w14:textId="31334342" w:rsidR="00E92357" w:rsidRPr="004250B4" w:rsidRDefault="00E92357" w:rsidP="00ED2EE4">
      <w:pPr>
        <w:pStyle w:val="Loendilik"/>
        <w:numPr>
          <w:ilvl w:val="1"/>
          <w:numId w:val="1"/>
        </w:numPr>
        <w:spacing w:before="240"/>
        <w:ind w:left="851" w:hanging="851"/>
        <w:jc w:val="both"/>
        <w:rPr>
          <w:rFonts w:cs="Times New Roman"/>
          <w:szCs w:val="24"/>
        </w:rPr>
      </w:pPr>
      <w:r w:rsidRPr="004250B4">
        <w:rPr>
          <w:rFonts w:cs="Times New Roman"/>
          <w:szCs w:val="24"/>
        </w:rPr>
        <w:t>Tegevused</w:t>
      </w:r>
      <w:r w:rsidR="00242E9A">
        <w:rPr>
          <w:rFonts w:cs="Times New Roman"/>
          <w:szCs w:val="24"/>
        </w:rPr>
        <w:t>, mida rakendada</w:t>
      </w:r>
      <w:r w:rsidRPr="004250B4">
        <w:rPr>
          <w:rFonts w:cs="Times New Roman"/>
          <w:szCs w:val="24"/>
        </w:rPr>
        <w:t xml:space="preserve"> lapse kaasa võtmisel isiku poolt, kellel puudub selleks õigus (puudub hooldusõigus, määratud on lähenemiskeeld, isik võib olla joobes või psühhotroopse aine mõju all jm)</w:t>
      </w:r>
      <w:r w:rsidR="003E2841">
        <w:rPr>
          <w:rFonts w:cs="Times New Roman"/>
          <w:szCs w:val="24"/>
        </w:rPr>
        <w:t xml:space="preserve">, on järgmised: </w:t>
      </w:r>
    </w:p>
    <w:p w14:paraId="67B862B6" w14:textId="77777777" w:rsidR="00E92357" w:rsidRPr="004250B4" w:rsidRDefault="00E92357" w:rsidP="00ED2EE4">
      <w:pPr>
        <w:pStyle w:val="Loendilik"/>
        <w:numPr>
          <w:ilvl w:val="2"/>
          <w:numId w:val="1"/>
        </w:numPr>
        <w:ind w:left="851" w:hanging="851"/>
        <w:jc w:val="both"/>
        <w:rPr>
          <w:rFonts w:cs="Times New Roman"/>
          <w:szCs w:val="24"/>
        </w:rPr>
      </w:pPr>
      <w:r w:rsidRPr="004250B4">
        <w:rPr>
          <w:rFonts w:cs="Times New Roman"/>
          <w:szCs w:val="24"/>
        </w:rPr>
        <w:t>alusta isikuga vestlust, püüa rahulikult olukorda selgitada;</w:t>
      </w:r>
    </w:p>
    <w:p w14:paraId="27AFD30F" w14:textId="77777777" w:rsidR="00E92357" w:rsidRPr="004250B4" w:rsidRDefault="00E92357" w:rsidP="00ED2EE4">
      <w:pPr>
        <w:pStyle w:val="Loendilik"/>
        <w:numPr>
          <w:ilvl w:val="2"/>
          <w:numId w:val="1"/>
        </w:numPr>
        <w:ind w:left="851" w:hanging="851"/>
        <w:jc w:val="both"/>
        <w:rPr>
          <w:rFonts w:cs="Times New Roman"/>
          <w:szCs w:val="24"/>
        </w:rPr>
      </w:pPr>
      <w:r w:rsidRPr="004250B4">
        <w:rPr>
          <w:rFonts w:cs="Times New Roman"/>
          <w:szCs w:val="24"/>
        </w:rPr>
        <w:t>võimalusel eralda laps isikust ning hoia ära lapse kaasavõtmine tema poolt;</w:t>
      </w:r>
    </w:p>
    <w:p w14:paraId="1F40B25B" w14:textId="25426C84" w:rsidR="00E92357" w:rsidRPr="004250B4" w:rsidRDefault="00E92357" w:rsidP="00ED2EE4">
      <w:pPr>
        <w:pStyle w:val="Loendilik"/>
        <w:numPr>
          <w:ilvl w:val="2"/>
          <w:numId w:val="1"/>
        </w:numPr>
        <w:ind w:left="851" w:hanging="851"/>
        <w:jc w:val="both"/>
        <w:rPr>
          <w:rFonts w:cs="Times New Roman"/>
          <w:szCs w:val="24"/>
        </w:rPr>
      </w:pPr>
      <w:r w:rsidRPr="004250B4">
        <w:rPr>
          <w:rFonts w:cs="Times New Roman"/>
          <w:szCs w:val="24"/>
        </w:rPr>
        <w:t>lapse kaasavõtmise füüsilisel takistamisel väldi teiste laste ja enda ohtu sattumist;</w:t>
      </w:r>
    </w:p>
    <w:p w14:paraId="1007009D" w14:textId="377D7FB2" w:rsidR="00E92357" w:rsidRPr="004250B4" w:rsidRDefault="00E92357" w:rsidP="00ED2EE4">
      <w:pPr>
        <w:pStyle w:val="Loendilik"/>
        <w:numPr>
          <w:ilvl w:val="2"/>
          <w:numId w:val="1"/>
        </w:numPr>
        <w:ind w:left="851" w:hanging="851"/>
        <w:jc w:val="both"/>
        <w:rPr>
          <w:rFonts w:cs="Times New Roman"/>
          <w:szCs w:val="24"/>
        </w:rPr>
      </w:pPr>
      <w:r w:rsidRPr="004250B4">
        <w:rPr>
          <w:rFonts w:cs="Times New Roman"/>
          <w:szCs w:val="24"/>
        </w:rPr>
        <w:t xml:space="preserve">lapse kaasavõtmisel teavita kohe </w:t>
      </w:r>
      <w:r w:rsidRPr="004250B4">
        <w:rPr>
          <w:rFonts w:cs="Times New Roman"/>
          <w:b/>
          <w:bCs/>
          <w:szCs w:val="24"/>
        </w:rPr>
        <w:t>hädaabinumbril 112</w:t>
      </w:r>
      <w:r w:rsidRPr="004250B4">
        <w:rPr>
          <w:rFonts w:cs="Times New Roman"/>
          <w:szCs w:val="24"/>
        </w:rPr>
        <w:t>;</w:t>
      </w:r>
    </w:p>
    <w:p w14:paraId="77AF394F" w14:textId="77777777" w:rsidR="00E92357" w:rsidRPr="004250B4" w:rsidRDefault="00E92357" w:rsidP="00ED2EE4">
      <w:pPr>
        <w:pStyle w:val="Loendilik"/>
        <w:numPr>
          <w:ilvl w:val="2"/>
          <w:numId w:val="1"/>
        </w:numPr>
        <w:ind w:left="851" w:hanging="851"/>
        <w:jc w:val="both"/>
        <w:rPr>
          <w:rFonts w:cs="Times New Roman"/>
          <w:szCs w:val="24"/>
        </w:rPr>
      </w:pPr>
      <w:r w:rsidRPr="004250B4">
        <w:rPr>
          <w:rFonts w:cs="Times New Roman"/>
          <w:szCs w:val="24"/>
        </w:rPr>
        <w:t>seejärel teavita õppeasutuse juhti ning kaasa võetud lapse vanemat/vanemaid.</w:t>
      </w:r>
    </w:p>
    <w:p w14:paraId="7A726EC3" w14:textId="77777777" w:rsidR="00E92357" w:rsidRPr="004250B4" w:rsidRDefault="00E92357" w:rsidP="00ED2EE4">
      <w:pPr>
        <w:pStyle w:val="Loendilik"/>
        <w:ind w:left="851" w:hanging="851"/>
        <w:jc w:val="both"/>
        <w:rPr>
          <w:rFonts w:cs="Times New Roman"/>
          <w:szCs w:val="24"/>
        </w:rPr>
      </w:pPr>
    </w:p>
    <w:p w14:paraId="18368755" w14:textId="6644B7CA" w:rsidR="00E92357" w:rsidRPr="004250B4" w:rsidRDefault="004F49D0" w:rsidP="00ED2EE4">
      <w:pPr>
        <w:pStyle w:val="Loendilik"/>
        <w:numPr>
          <w:ilvl w:val="1"/>
          <w:numId w:val="1"/>
        </w:numPr>
        <w:ind w:left="851" w:hanging="851"/>
        <w:jc w:val="both"/>
        <w:rPr>
          <w:rFonts w:cs="Times New Roman"/>
          <w:szCs w:val="24"/>
        </w:rPr>
      </w:pPr>
      <w:r>
        <w:rPr>
          <w:rFonts w:cs="Times New Roman"/>
          <w:szCs w:val="24"/>
        </w:rPr>
        <w:t>Tegevused pärast k</w:t>
      </w:r>
      <w:r w:rsidR="00E92357" w:rsidRPr="004250B4">
        <w:rPr>
          <w:rFonts w:cs="Times New Roman"/>
          <w:szCs w:val="24"/>
        </w:rPr>
        <w:t>riisiolukor</w:t>
      </w:r>
      <w:r>
        <w:rPr>
          <w:rFonts w:cs="Times New Roman"/>
          <w:szCs w:val="24"/>
        </w:rPr>
        <w:t>da</w:t>
      </w:r>
      <w:r w:rsidR="003E2841">
        <w:rPr>
          <w:rFonts w:cs="Times New Roman"/>
          <w:szCs w:val="24"/>
        </w:rPr>
        <w:t xml:space="preserve"> on järgmised: </w:t>
      </w:r>
    </w:p>
    <w:p w14:paraId="7EF296A0" w14:textId="3DAB472C" w:rsidR="00E92357" w:rsidRPr="00CF3FFC" w:rsidRDefault="00E92357" w:rsidP="00ED2EE4">
      <w:pPr>
        <w:pStyle w:val="Loendilik"/>
        <w:numPr>
          <w:ilvl w:val="2"/>
          <w:numId w:val="1"/>
        </w:numPr>
        <w:ind w:left="851" w:hanging="851"/>
        <w:jc w:val="both"/>
        <w:rPr>
          <w:rFonts w:cs="Times New Roman"/>
          <w:szCs w:val="24"/>
        </w:rPr>
      </w:pPr>
      <w:r w:rsidRPr="00CF3FFC">
        <w:rPr>
          <w:rFonts w:cs="Times New Roman"/>
          <w:szCs w:val="24"/>
        </w:rPr>
        <w:t>aruta juhtunut lapsega, et ta mõistaks olukorra tõsidust;</w:t>
      </w:r>
    </w:p>
    <w:p w14:paraId="3B8974A8" w14:textId="18F8B462" w:rsidR="00E92357" w:rsidRPr="00064F62" w:rsidRDefault="00E92357" w:rsidP="00ED2EE4">
      <w:pPr>
        <w:pStyle w:val="Loendilik"/>
        <w:numPr>
          <w:ilvl w:val="2"/>
          <w:numId w:val="1"/>
        </w:numPr>
        <w:ind w:left="851" w:hanging="851"/>
        <w:jc w:val="both"/>
        <w:rPr>
          <w:rFonts w:cs="Times New Roman"/>
          <w:strike/>
          <w:szCs w:val="24"/>
        </w:rPr>
      </w:pPr>
      <w:r w:rsidRPr="00CF3FFC">
        <w:rPr>
          <w:rFonts w:cs="Times New Roman"/>
          <w:szCs w:val="24"/>
        </w:rPr>
        <w:t>väldi</w:t>
      </w:r>
      <w:r w:rsidRPr="004250B4">
        <w:rPr>
          <w:rFonts w:cs="Times New Roman"/>
          <w:szCs w:val="24"/>
        </w:rPr>
        <w:t xml:space="preserve"> süüdistamist ja lapsega riidlemist</w:t>
      </w:r>
      <w:r w:rsidR="00064F62">
        <w:rPr>
          <w:rFonts w:cs="Times New Roman"/>
          <w:szCs w:val="24"/>
        </w:rPr>
        <w:t>;</w:t>
      </w:r>
    </w:p>
    <w:p w14:paraId="234D26AD" w14:textId="132F0EE5" w:rsidR="00E92357" w:rsidRPr="004250B4" w:rsidRDefault="00E92357" w:rsidP="00ED2EE4">
      <w:pPr>
        <w:pStyle w:val="Loendilik"/>
        <w:numPr>
          <w:ilvl w:val="2"/>
          <w:numId w:val="1"/>
        </w:numPr>
        <w:ind w:left="851" w:hanging="851"/>
        <w:jc w:val="both"/>
        <w:rPr>
          <w:rFonts w:cs="Times New Roman"/>
          <w:szCs w:val="24"/>
        </w:rPr>
      </w:pPr>
      <w:r w:rsidRPr="004250B4">
        <w:rPr>
          <w:rFonts w:cs="Times New Roman"/>
          <w:szCs w:val="24"/>
        </w:rPr>
        <w:t>vajadusel kaasa tugispetsialist ning käsitle juhtunut rühmas;</w:t>
      </w:r>
    </w:p>
    <w:p w14:paraId="61D185ED" w14:textId="7FC589F7" w:rsidR="00E92357" w:rsidRPr="004250B4" w:rsidRDefault="00E92357" w:rsidP="00ED2EE4">
      <w:pPr>
        <w:pStyle w:val="Loendilik"/>
        <w:numPr>
          <w:ilvl w:val="2"/>
          <w:numId w:val="1"/>
        </w:numPr>
        <w:ind w:left="851" w:hanging="851"/>
        <w:jc w:val="both"/>
        <w:rPr>
          <w:rFonts w:cs="Times New Roman"/>
          <w:szCs w:val="24"/>
        </w:rPr>
      </w:pPr>
      <w:r w:rsidRPr="004250B4">
        <w:rPr>
          <w:rFonts w:cs="Times New Roman"/>
          <w:szCs w:val="24"/>
        </w:rPr>
        <w:t>vii läbi personali nõustamine;</w:t>
      </w:r>
    </w:p>
    <w:p w14:paraId="3E0BAF16" w14:textId="57549FB7" w:rsidR="00E92357" w:rsidRPr="004250B4" w:rsidRDefault="00E92357" w:rsidP="00ED2EE4">
      <w:pPr>
        <w:pStyle w:val="Loendilik"/>
        <w:numPr>
          <w:ilvl w:val="2"/>
          <w:numId w:val="1"/>
        </w:numPr>
        <w:ind w:left="851" w:hanging="851"/>
        <w:jc w:val="both"/>
        <w:rPr>
          <w:rFonts w:cs="Times New Roman"/>
          <w:szCs w:val="24"/>
        </w:rPr>
      </w:pPr>
      <w:r w:rsidRPr="004250B4">
        <w:rPr>
          <w:rFonts w:cs="Times New Roman"/>
          <w:szCs w:val="24"/>
        </w:rPr>
        <w:t>koosta koostöös lasteaia kriisi</w:t>
      </w:r>
      <w:r w:rsidR="004B5753">
        <w:rPr>
          <w:rFonts w:cs="Times New Roman"/>
          <w:szCs w:val="24"/>
        </w:rPr>
        <w:t>staabiga</w:t>
      </w:r>
      <w:r w:rsidRPr="004250B4">
        <w:rPr>
          <w:rFonts w:cs="Times New Roman"/>
          <w:szCs w:val="24"/>
        </w:rPr>
        <w:t xml:space="preserve"> kriisiolukorra analüüs.</w:t>
      </w:r>
    </w:p>
    <w:p w14:paraId="4647B5E4" w14:textId="1CBC7170" w:rsidR="00360D85" w:rsidRPr="004250B4" w:rsidRDefault="004D7700" w:rsidP="00934A58">
      <w:pPr>
        <w:pStyle w:val="Pealkiri2"/>
      </w:pPr>
      <w:bookmarkStart w:id="88" w:name="_Toc194669152"/>
      <w:bookmarkStart w:id="89" w:name="_Toc198072251"/>
      <w:bookmarkStart w:id="90" w:name="_Toc239945412"/>
      <w:r w:rsidRPr="004250B4">
        <w:lastRenderedPageBreak/>
        <w:t>Tegevus õnnetuse korral</w:t>
      </w:r>
      <w:r w:rsidR="00CF3FFC">
        <w:t xml:space="preserve"> õppekäigul</w:t>
      </w:r>
      <w:bookmarkEnd w:id="88"/>
      <w:bookmarkEnd w:id="89"/>
      <w:bookmarkEnd w:id="90"/>
    </w:p>
    <w:p w14:paraId="1A0F0680" w14:textId="7F191B87" w:rsidR="003F7DCA" w:rsidRPr="004250B4" w:rsidRDefault="00CF3FFC" w:rsidP="00ED2EE4">
      <w:pPr>
        <w:pStyle w:val="Loendilik"/>
        <w:numPr>
          <w:ilvl w:val="1"/>
          <w:numId w:val="1"/>
        </w:numPr>
        <w:spacing w:before="0"/>
        <w:ind w:left="851" w:hanging="851"/>
        <w:jc w:val="both"/>
        <w:rPr>
          <w:rFonts w:cs="Times New Roman"/>
          <w:szCs w:val="24"/>
        </w:rPr>
      </w:pPr>
      <w:r>
        <w:rPr>
          <w:rFonts w:cs="Times New Roman"/>
          <w:szCs w:val="24"/>
        </w:rPr>
        <w:t>Õppekäiku</w:t>
      </w:r>
      <w:r w:rsidR="003F7DCA" w:rsidRPr="004250B4">
        <w:rPr>
          <w:rFonts w:cs="Times New Roman"/>
          <w:szCs w:val="24"/>
        </w:rPr>
        <w:t xml:space="preserve"> planeerides tuleb täiskasvanud saatjate arvu määramisel arvestada õppijate vanuse, erivajaduste ning muude asjaoludega, mis võivad mõjutada täiskasvanud saatjate arvu määramist.</w:t>
      </w:r>
    </w:p>
    <w:p w14:paraId="4D79185E" w14:textId="56938B03" w:rsidR="003F7DCA" w:rsidRPr="004250B4" w:rsidRDefault="003F7DCA" w:rsidP="00ED2EE4">
      <w:pPr>
        <w:pStyle w:val="Loendilik"/>
        <w:numPr>
          <w:ilvl w:val="1"/>
          <w:numId w:val="1"/>
        </w:numPr>
        <w:ind w:left="851" w:hanging="851"/>
        <w:jc w:val="both"/>
        <w:rPr>
          <w:rFonts w:cs="Times New Roman"/>
          <w:szCs w:val="24"/>
        </w:rPr>
      </w:pPr>
      <w:r w:rsidRPr="004250B4">
        <w:rPr>
          <w:rFonts w:cs="Times New Roman"/>
          <w:szCs w:val="24"/>
        </w:rPr>
        <w:t xml:space="preserve">Alaealise õppija vanematele tuleb saata </w:t>
      </w:r>
      <w:r w:rsidR="00CF3FFC">
        <w:rPr>
          <w:rFonts w:cs="Times New Roman"/>
          <w:szCs w:val="24"/>
        </w:rPr>
        <w:t>õppekäigu</w:t>
      </w:r>
      <w:r w:rsidRPr="004250B4">
        <w:rPr>
          <w:rFonts w:cs="Times New Roman"/>
          <w:szCs w:val="24"/>
        </w:rPr>
        <w:t xml:space="preserve">teatis </w:t>
      </w:r>
      <w:r w:rsidR="009736CB">
        <w:rPr>
          <w:rFonts w:cs="Times New Roman"/>
          <w:szCs w:val="24"/>
        </w:rPr>
        <w:t xml:space="preserve">kas </w:t>
      </w:r>
      <w:r w:rsidRPr="004250B4">
        <w:rPr>
          <w:rFonts w:cs="Times New Roman"/>
          <w:szCs w:val="24"/>
        </w:rPr>
        <w:t>[</w:t>
      </w:r>
      <w:r w:rsidRPr="004250B4">
        <w:rPr>
          <w:rFonts w:cs="Times New Roman"/>
          <w:szCs w:val="24"/>
          <w:highlight w:val="lightGray"/>
        </w:rPr>
        <w:t>paberkandjal ja/või digitaalselt</w:t>
      </w:r>
      <w:r w:rsidRPr="004250B4">
        <w:rPr>
          <w:rFonts w:cs="Times New Roman"/>
          <w:szCs w:val="24"/>
        </w:rPr>
        <w:t>], kuhu tuleb märkida:</w:t>
      </w:r>
    </w:p>
    <w:p w14:paraId="39A8B883" w14:textId="49A4858E" w:rsidR="003F7DCA" w:rsidRPr="004250B4" w:rsidRDefault="00CF3FFC" w:rsidP="00ED2EE4">
      <w:pPr>
        <w:pStyle w:val="Loendilik"/>
        <w:numPr>
          <w:ilvl w:val="2"/>
          <w:numId w:val="1"/>
        </w:numPr>
        <w:ind w:left="851" w:hanging="851"/>
        <w:jc w:val="both"/>
        <w:rPr>
          <w:rFonts w:cs="Times New Roman"/>
          <w:szCs w:val="24"/>
        </w:rPr>
      </w:pPr>
      <w:r>
        <w:rPr>
          <w:rFonts w:cs="Times New Roman"/>
          <w:szCs w:val="24"/>
        </w:rPr>
        <w:t>õppekäigu</w:t>
      </w:r>
      <w:r w:rsidR="003F7DCA" w:rsidRPr="004250B4">
        <w:rPr>
          <w:rFonts w:cs="Times New Roman"/>
          <w:szCs w:val="24"/>
        </w:rPr>
        <w:t xml:space="preserve"> sihtkoht;</w:t>
      </w:r>
    </w:p>
    <w:p w14:paraId="18BB3A08" w14:textId="43A034B9" w:rsidR="003F7DCA" w:rsidRPr="004250B4" w:rsidRDefault="00CF3FFC" w:rsidP="00ED2EE4">
      <w:pPr>
        <w:pStyle w:val="Loendilik"/>
        <w:numPr>
          <w:ilvl w:val="2"/>
          <w:numId w:val="1"/>
        </w:numPr>
        <w:ind w:left="851" w:hanging="851"/>
        <w:jc w:val="both"/>
        <w:rPr>
          <w:rFonts w:cs="Times New Roman"/>
          <w:szCs w:val="24"/>
        </w:rPr>
      </w:pPr>
      <w:r>
        <w:rPr>
          <w:rFonts w:cs="Times New Roman"/>
          <w:szCs w:val="24"/>
        </w:rPr>
        <w:t>õppekäigu</w:t>
      </w:r>
      <w:r w:rsidRPr="004250B4">
        <w:rPr>
          <w:rFonts w:cs="Times New Roman"/>
          <w:szCs w:val="24"/>
        </w:rPr>
        <w:t xml:space="preserve"> </w:t>
      </w:r>
      <w:r w:rsidR="003F7DCA" w:rsidRPr="004250B4">
        <w:rPr>
          <w:rFonts w:cs="Times New Roman"/>
          <w:szCs w:val="24"/>
        </w:rPr>
        <w:t>eesmärk;</w:t>
      </w:r>
    </w:p>
    <w:p w14:paraId="61AE0079" w14:textId="29749CEA" w:rsidR="003F7DCA" w:rsidRPr="004250B4" w:rsidRDefault="00CF3FFC" w:rsidP="00ED2EE4">
      <w:pPr>
        <w:pStyle w:val="Loendilik"/>
        <w:numPr>
          <w:ilvl w:val="2"/>
          <w:numId w:val="1"/>
        </w:numPr>
        <w:ind w:left="851" w:hanging="851"/>
        <w:jc w:val="both"/>
        <w:rPr>
          <w:rFonts w:cs="Times New Roman"/>
          <w:szCs w:val="24"/>
        </w:rPr>
      </w:pPr>
      <w:r>
        <w:rPr>
          <w:rFonts w:cs="Times New Roman"/>
          <w:szCs w:val="24"/>
        </w:rPr>
        <w:t>õppekäigu</w:t>
      </w:r>
      <w:r w:rsidRPr="004250B4">
        <w:rPr>
          <w:rFonts w:cs="Times New Roman"/>
          <w:szCs w:val="24"/>
        </w:rPr>
        <w:t xml:space="preserve"> </w:t>
      </w:r>
      <w:r w:rsidR="003F7DCA" w:rsidRPr="004250B4">
        <w:rPr>
          <w:rFonts w:cs="Times New Roman"/>
          <w:szCs w:val="24"/>
        </w:rPr>
        <w:t>kestus (sh väljumise ja saabumise eeldatav kellaaeg);</w:t>
      </w:r>
    </w:p>
    <w:p w14:paraId="6B550B4E" w14:textId="77777777" w:rsidR="003F7DCA" w:rsidRPr="004250B4" w:rsidRDefault="003F7DCA" w:rsidP="00ED2EE4">
      <w:pPr>
        <w:pStyle w:val="Loendilik"/>
        <w:numPr>
          <w:ilvl w:val="2"/>
          <w:numId w:val="1"/>
        </w:numPr>
        <w:ind w:left="851" w:hanging="851"/>
        <w:jc w:val="both"/>
        <w:rPr>
          <w:rFonts w:cs="Times New Roman"/>
          <w:szCs w:val="24"/>
        </w:rPr>
      </w:pPr>
      <w:r w:rsidRPr="004250B4">
        <w:rPr>
          <w:rFonts w:cs="Times New Roman"/>
          <w:szCs w:val="24"/>
        </w:rPr>
        <w:t>transpordiviis;</w:t>
      </w:r>
    </w:p>
    <w:p w14:paraId="389F9803" w14:textId="77777777" w:rsidR="003F7DCA" w:rsidRPr="004250B4" w:rsidRDefault="003F7DCA" w:rsidP="00ED2EE4">
      <w:pPr>
        <w:pStyle w:val="Loendilik"/>
        <w:numPr>
          <w:ilvl w:val="2"/>
          <w:numId w:val="1"/>
        </w:numPr>
        <w:ind w:left="851" w:hanging="851"/>
        <w:jc w:val="both"/>
        <w:rPr>
          <w:rFonts w:cs="Times New Roman"/>
          <w:szCs w:val="24"/>
        </w:rPr>
      </w:pPr>
      <w:r w:rsidRPr="004250B4">
        <w:rPr>
          <w:rFonts w:cs="Times New Roman"/>
          <w:szCs w:val="24"/>
        </w:rPr>
        <w:t>kaasa tulevate täiskasvanute nimed ja kontaktid;</w:t>
      </w:r>
    </w:p>
    <w:p w14:paraId="5D977B7D" w14:textId="72139189" w:rsidR="003F7DCA" w:rsidRPr="004250B4" w:rsidRDefault="003F7DCA" w:rsidP="00ED2EE4">
      <w:pPr>
        <w:pStyle w:val="Loendilik"/>
        <w:numPr>
          <w:ilvl w:val="2"/>
          <w:numId w:val="1"/>
        </w:numPr>
        <w:ind w:left="851" w:hanging="851"/>
        <w:jc w:val="both"/>
        <w:rPr>
          <w:rFonts w:cs="Times New Roman"/>
          <w:szCs w:val="24"/>
        </w:rPr>
      </w:pPr>
      <w:r w:rsidRPr="004250B4">
        <w:rPr>
          <w:rFonts w:cs="Times New Roman"/>
          <w:szCs w:val="24"/>
        </w:rPr>
        <w:t>palve kontrollida, et lastel oleksid kaasas vajalikud ravimid, mobiiltelefon (olemasolu</w:t>
      </w:r>
      <w:r w:rsidR="002533C0">
        <w:rPr>
          <w:rFonts w:cs="Times New Roman"/>
          <w:szCs w:val="24"/>
        </w:rPr>
        <w:t>l</w:t>
      </w:r>
      <w:r w:rsidRPr="004250B4">
        <w:rPr>
          <w:rFonts w:cs="Times New Roman"/>
          <w:szCs w:val="24"/>
        </w:rPr>
        <w:t>) ja vajalikud telefoninumbrid;</w:t>
      </w:r>
    </w:p>
    <w:p w14:paraId="1769406E" w14:textId="77777777" w:rsidR="003F7DCA" w:rsidRPr="004250B4" w:rsidRDefault="003F7DCA" w:rsidP="00ED2EE4">
      <w:pPr>
        <w:pStyle w:val="Loendilik"/>
        <w:numPr>
          <w:ilvl w:val="2"/>
          <w:numId w:val="1"/>
        </w:numPr>
        <w:ind w:left="851" w:hanging="851"/>
        <w:jc w:val="both"/>
        <w:rPr>
          <w:rFonts w:cs="Times New Roman"/>
          <w:szCs w:val="24"/>
        </w:rPr>
      </w:pPr>
      <w:r w:rsidRPr="004250B4">
        <w:rPr>
          <w:rFonts w:cs="Times New Roman"/>
          <w:szCs w:val="24"/>
        </w:rPr>
        <w:t>teave, et vajadusel (nt ootamatu haigestumine) tuleb vanem lapsele järele või aitab organiseerida tema transpordi koju.</w:t>
      </w:r>
    </w:p>
    <w:p w14:paraId="32CC0B1C" w14:textId="77777777" w:rsidR="003F7DCA" w:rsidRPr="004250B4" w:rsidRDefault="003F7DCA" w:rsidP="00ED2EE4">
      <w:pPr>
        <w:pStyle w:val="Loendilik"/>
        <w:ind w:left="851" w:hanging="851"/>
        <w:jc w:val="both"/>
        <w:rPr>
          <w:rFonts w:cs="Times New Roman"/>
          <w:szCs w:val="24"/>
        </w:rPr>
      </w:pPr>
    </w:p>
    <w:p w14:paraId="3BD98385" w14:textId="0841A2DF" w:rsidR="003F7DCA" w:rsidRPr="004250B4" w:rsidRDefault="003F7DCA" w:rsidP="00ED2EE4">
      <w:pPr>
        <w:pStyle w:val="Loendilik"/>
        <w:numPr>
          <w:ilvl w:val="1"/>
          <w:numId w:val="1"/>
        </w:numPr>
        <w:ind w:left="851" w:hanging="851"/>
        <w:jc w:val="both"/>
        <w:rPr>
          <w:rFonts w:cs="Times New Roman"/>
          <w:szCs w:val="24"/>
        </w:rPr>
      </w:pPr>
      <w:r w:rsidRPr="004250B4">
        <w:rPr>
          <w:rFonts w:cs="Times New Roman"/>
          <w:szCs w:val="24"/>
        </w:rPr>
        <w:t xml:space="preserve">Enne </w:t>
      </w:r>
      <w:r w:rsidR="00CF3FFC">
        <w:rPr>
          <w:rFonts w:cs="Times New Roman"/>
          <w:szCs w:val="24"/>
        </w:rPr>
        <w:t xml:space="preserve">õppekäigule </w:t>
      </w:r>
      <w:r w:rsidRPr="004250B4">
        <w:rPr>
          <w:rFonts w:cs="Times New Roman"/>
          <w:szCs w:val="24"/>
        </w:rPr>
        <w:t xml:space="preserve">minemist tuleb õppeasutuse juhile </w:t>
      </w:r>
      <w:r w:rsidR="00E465CB" w:rsidRPr="004250B4">
        <w:rPr>
          <w:rFonts w:cs="Times New Roman"/>
          <w:szCs w:val="24"/>
        </w:rPr>
        <w:t xml:space="preserve">esitada </w:t>
      </w:r>
      <w:r w:rsidRPr="004250B4">
        <w:rPr>
          <w:rFonts w:cs="Times New Roman"/>
          <w:szCs w:val="24"/>
        </w:rPr>
        <w:t>kinnitamiseks</w:t>
      </w:r>
      <w:r w:rsidR="00E465CB" w:rsidRPr="00E465CB">
        <w:rPr>
          <w:rFonts w:cs="Times New Roman"/>
          <w:szCs w:val="24"/>
        </w:rPr>
        <w:t xml:space="preserve"> </w:t>
      </w:r>
      <w:r w:rsidR="00CF3FFC">
        <w:rPr>
          <w:rFonts w:cs="Times New Roman"/>
          <w:szCs w:val="24"/>
        </w:rPr>
        <w:t>õppekäigu</w:t>
      </w:r>
      <w:r w:rsidR="00E465CB" w:rsidRPr="004250B4">
        <w:rPr>
          <w:rFonts w:cs="Times New Roman"/>
          <w:szCs w:val="24"/>
        </w:rPr>
        <w:t>teatis</w:t>
      </w:r>
      <w:r w:rsidRPr="004250B4">
        <w:rPr>
          <w:rFonts w:cs="Times New Roman"/>
          <w:szCs w:val="24"/>
        </w:rPr>
        <w:t>, kuhu on märgitud</w:t>
      </w:r>
      <w:r w:rsidR="003E2841">
        <w:rPr>
          <w:rFonts w:cs="Times New Roman"/>
          <w:szCs w:val="24"/>
        </w:rPr>
        <w:t xml:space="preserve"> järgmine teave: </w:t>
      </w:r>
    </w:p>
    <w:p w14:paraId="22974AB4" w14:textId="2C97FA44" w:rsidR="003F7DCA" w:rsidRPr="004250B4" w:rsidRDefault="00CF3FFC" w:rsidP="00ED2EE4">
      <w:pPr>
        <w:pStyle w:val="Loendilik"/>
        <w:numPr>
          <w:ilvl w:val="2"/>
          <w:numId w:val="1"/>
        </w:numPr>
        <w:ind w:left="851" w:hanging="851"/>
        <w:jc w:val="both"/>
        <w:rPr>
          <w:rFonts w:cs="Times New Roman"/>
          <w:szCs w:val="24"/>
        </w:rPr>
      </w:pPr>
      <w:r>
        <w:rPr>
          <w:rFonts w:cs="Times New Roman"/>
          <w:szCs w:val="24"/>
        </w:rPr>
        <w:t>õppekäigu</w:t>
      </w:r>
      <w:r w:rsidRPr="004250B4">
        <w:rPr>
          <w:rFonts w:cs="Times New Roman"/>
          <w:szCs w:val="24"/>
        </w:rPr>
        <w:t xml:space="preserve"> </w:t>
      </w:r>
      <w:r w:rsidR="003F7DCA" w:rsidRPr="004250B4">
        <w:rPr>
          <w:rFonts w:cs="Times New Roman"/>
          <w:szCs w:val="24"/>
        </w:rPr>
        <w:t>sihtpunkt, kestus, väljumise ja eeldatava saabumise aeg, transpordiviis;</w:t>
      </w:r>
    </w:p>
    <w:p w14:paraId="21199683" w14:textId="77777777" w:rsidR="003F7DCA" w:rsidRPr="004250B4" w:rsidRDefault="003F7DCA" w:rsidP="00ED2EE4">
      <w:pPr>
        <w:pStyle w:val="Loendilik"/>
        <w:numPr>
          <w:ilvl w:val="2"/>
          <w:numId w:val="1"/>
        </w:numPr>
        <w:ind w:left="851" w:hanging="851"/>
        <w:jc w:val="both"/>
        <w:rPr>
          <w:rFonts w:cs="Times New Roman"/>
          <w:szCs w:val="24"/>
        </w:rPr>
      </w:pPr>
      <w:r w:rsidRPr="004250B4">
        <w:rPr>
          <w:rFonts w:cs="Times New Roman"/>
          <w:szCs w:val="24"/>
        </w:rPr>
        <w:t>nimekiri õppeasutuse personalist ja saatjatest, kes osalevad, ja nende telefoninumbrid;</w:t>
      </w:r>
    </w:p>
    <w:p w14:paraId="6DAFDF20" w14:textId="77777777" w:rsidR="003F7DCA" w:rsidRPr="004250B4" w:rsidRDefault="003F7DCA" w:rsidP="00ED2EE4">
      <w:pPr>
        <w:pStyle w:val="Loendilik"/>
        <w:numPr>
          <w:ilvl w:val="2"/>
          <w:numId w:val="1"/>
        </w:numPr>
        <w:ind w:left="851" w:hanging="851"/>
        <w:jc w:val="both"/>
        <w:rPr>
          <w:rFonts w:cs="Times New Roman"/>
          <w:szCs w:val="24"/>
        </w:rPr>
      </w:pPr>
      <w:r w:rsidRPr="004250B4">
        <w:rPr>
          <w:rFonts w:cs="Times New Roman"/>
          <w:szCs w:val="24"/>
        </w:rPr>
        <w:t>nimekiri õppijatest, kes osalevad, ja nende telefoninumbrid;</w:t>
      </w:r>
    </w:p>
    <w:p w14:paraId="0F0FD008" w14:textId="77777777" w:rsidR="003F7DCA" w:rsidRPr="004250B4" w:rsidRDefault="003F7DCA" w:rsidP="00ED2EE4">
      <w:pPr>
        <w:pStyle w:val="Loendilik"/>
        <w:numPr>
          <w:ilvl w:val="2"/>
          <w:numId w:val="1"/>
        </w:numPr>
        <w:ind w:left="851" w:hanging="851"/>
        <w:jc w:val="both"/>
        <w:rPr>
          <w:rFonts w:cs="Times New Roman"/>
          <w:szCs w:val="24"/>
        </w:rPr>
      </w:pPr>
      <w:r w:rsidRPr="004250B4">
        <w:rPr>
          <w:rFonts w:cs="Times New Roman"/>
          <w:szCs w:val="24"/>
        </w:rPr>
        <w:t>lapsevanemate nimed ning telefoninumbrid.</w:t>
      </w:r>
    </w:p>
    <w:p w14:paraId="1A62A292" w14:textId="77777777" w:rsidR="003F7DCA" w:rsidRPr="004250B4" w:rsidRDefault="003F7DCA" w:rsidP="00ED2EE4">
      <w:pPr>
        <w:pStyle w:val="Loendilik"/>
        <w:ind w:left="851" w:hanging="851"/>
        <w:jc w:val="both"/>
        <w:rPr>
          <w:rFonts w:cs="Times New Roman"/>
          <w:szCs w:val="24"/>
        </w:rPr>
      </w:pPr>
    </w:p>
    <w:p w14:paraId="6CAC6AB1" w14:textId="51CEB36C" w:rsidR="003F7DCA" w:rsidRPr="004250B4" w:rsidRDefault="003F7DCA" w:rsidP="00ED2EE4">
      <w:pPr>
        <w:pStyle w:val="Loendilik"/>
        <w:numPr>
          <w:ilvl w:val="1"/>
          <w:numId w:val="1"/>
        </w:numPr>
        <w:ind w:left="851" w:hanging="851"/>
        <w:jc w:val="both"/>
        <w:rPr>
          <w:rFonts w:cs="Times New Roman"/>
          <w:szCs w:val="24"/>
        </w:rPr>
      </w:pPr>
      <w:r w:rsidRPr="004250B4">
        <w:rPr>
          <w:rFonts w:cs="Times New Roman"/>
          <w:szCs w:val="24"/>
        </w:rPr>
        <w:t xml:space="preserve">Sõltumata </w:t>
      </w:r>
      <w:r w:rsidR="00CF3FFC">
        <w:rPr>
          <w:rFonts w:cs="Times New Roman"/>
          <w:szCs w:val="24"/>
        </w:rPr>
        <w:t>õppekäigu</w:t>
      </w:r>
      <w:r w:rsidRPr="004250B4">
        <w:rPr>
          <w:rFonts w:cs="Times New Roman"/>
          <w:szCs w:val="24"/>
        </w:rPr>
        <w:t xml:space="preserve">teatise vormist veendu, et </w:t>
      </w:r>
      <w:r w:rsidR="00CF3FFC">
        <w:rPr>
          <w:rFonts w:cs="Times New Roman"/>
          <w:szCs w:val="24"/>
        </w:rPr>
        <w:t>õppekäigu</w:t>
      </w:r>
      <w:r w:rsidRPr="004250B4">
        <w:rPr>
          <w:rFonts w:cs="Times New Roman"/>
          <w:szCs w:val="24"/>
        </w:rPr>
        <w:t xml:space="preserve">l olles on kõik vajalikud andmed olemas. </w:t>
      </w:r>
    </w:p>
    <w:p w14:paraId="2D85F373" w14:textId="7605C7AE" w:rsidR="003F7DCA" w:rsidRPr="004250B4" w:rsidRDefault="003F7DCA" w:rsidP="00ED2EE4">
      <w:pPr>
        <w:pStyle w:val="Loendilik"/>
        <w:numPr>
          <w:ilvl w:val="1"/>
          <w:numId w:val="1"/>
        </w:numPr>
        <w:ind w:left="851" w:hanging="851"/>
        <w:jc w:val="both"/>
        <w:rPr>
          <w:rFonts w:cs="Times New Roman"/>
          <w:szCs w:val="24"/>
        </w:rPr>
      </w:pPr>
      <w:r w:rsidRPr="004250B4">
        <w:rPr>
          <w:rFonts w:cs="Times New Roman"/>
          <w:szCs w:val="24"/>
        </w:rPr>
        <w:t>Vajadusel salvesta kõigi õppijate ja nende vanemate kontakttelefoninumbrid ka oma mobiiltelefoni. Jaga ka ise oma kontakttelefoninumb</w:t>
      </w:r>
      <w:r w:rsidR="00A14BCE">
        <w:rPr>
          <w:rFonts w:cs="Times New Roman"/>
          <w:szCs w:val="24"/>
        </w:rPr>
        <w:t>er</w:t>
      </w:r>
      <w:r w:rsidRPr="004250B4">
        <w:rPr>
          <w:rFonts w:cs="Times New Roman"/>
          <w:szCs w:val="24"/>
        </w:rPr>
        <w:t xml:space="preserve"> kõigile õppijatele.</w:t>
      </w:r>
    </w:p>
    <w:p w14:paraId="06D95308" w14:textId="31EAD6E5" w:rsidR="003F7DCA" w:rsidRPr="004250B4" w:rsidRDefault="00E465CB" w:rsidP="00ED2EE4">
      <w:pPr>
        <w:pStyle w:val="Loendilik"/>
        <w:numPr>
          <w:ilvl w:val="1"/>
          <w:numId w:val="1"/>
        </w:numPr>
        <w:ind w:left="851" w:hanging="851"/>
        <w:jc w:val="both"/>
        <w:rPr>
          <w:rFonts w:cs="Times New Roman"/>
          <w:szCs w:val="24"/>
        </w:rPr>
      </w:pPr>
      <w:r>
        <w:rPr>
          <w:rFonts w:cs="Times New Roman"/>
          <w:szCs w:val="24"/>
        </w:rPr>
        <w:t>Nii e</w:t>
      </w:r>
      <w:r w:rsidR="003F7DCA" w:rsidRPr="004250B4">
        <w:rPr>
          <w:rFonts w:cs="Times New Roman"/>
          <w:szCs w:val="24"/>
        </w:rPr>
        <w:t xml:space="preserve">nne </w:t>
      </w:r>
      <w:r w:rsidR="00CF3FFC">
        <w:rPr>
          <w:rFonts w:cs="Times New Roman"/>
          <w:szCs w:val="24"/>
        </w:rPr>
        <w:t xml:space="preserve">õppekäigule </w:t>
      </w:r>
      <w:r w:rsidR="003F7DCA" w:rsidRPr="004250B4">
        <w:rPr>
          <w:rFonts w:cs="Times New Roman"/>
          <w:szCs w:val="24"/>
        </w:rPr>
        <w:t xml:space="preserve">minemist kui ka </w:t>
      </w:r>
      <w:r w:rsidR="00CF3FFC">
        <w:rPr>
          <w:rFonts w:cs="Times New Roman"/>
          <w:szCs w:val="24"/>
        </w:rPr>
        <w:t xml:space="preserve">õppekäigul </w:t>
      </w:r>
      <w:r w:rsidR="003F7DCA" w:rsidRPr="004250B4">
        <w:rPr>
          <w:rFonts w:cs="Times New Roman"/>
          <w:szCs w:val="24"/>
        </w:rPr>
        <w:t>olles, kontrolli õppijate olemasolu nimekirja abil – viimane kontroll tagasi jõudes.</w:t>
      </w:r>
    </w:p>
    <w:p w14:paraId="4DA78386" w14:textId="3623B2E4" w:rsidR="009B23F0" w:rsidRDefault="009B23F0" w:rsidP="00ED2EE4">
      <w:pPr>
        <w:pStyle w:val="Loendilik"/>
        <w:numPr>
          <w:ilvl w:val="1"/>
          <w:numId w:val="1"/>
        </w:numPr>
        <w:ind w:left="851" w:hanging="851"/>
        <w:jc w:val="both"/>
        <w:rPr>
          <w:rFonts w:cs="Times New Roman"/>
          <w:szCs w:val="24"/>
        </w:rPr>
      </w:pPr>
      <w:r w:rsidRPr="009B23F0">
        <w:rPr>
          <w:rFonts w:cs="Times New Roman"/>
          <w:szCs w:val="24"/>
        </w:rPr>
        <w:t>Võta õppekäigule kaasa esmaabivahendid.</w:t>
      </w:r>
    </w:p>
    <w:p w14:paraId="069EF372" w14:textId="77777777" w:rsidR="006E6C71" w:rsidRDefault="006E6C71" w:rsidP="00ED2EE4">
      <w:pPr>
        <w:pStyle w:val="Loendilik"/>
        <w:ind w:left="851" w:hanging="851"/>
        <w:jc w:val="both"/>
        <w:rPr>
          <w:rFonts w:cs="Times New Roman"/>
          <w:szCs w:val="24"/>
        </w:rPr>
      </w:pPr>
    </w:p>
    <w:p w14:paraId="3C8BF8ED" w14:textId="3A1AF98C" w:rsidR="003F7DCA" w:rsidRPr="004250B4" w:rsidRDefault="003F7DCA" w:rsidP="00ED2EE4">
      <w:pPr>
        <w:pStyle w:val="Loendilik"/>
        <w:numPr>
          <w:ilvl w:val="1"/>
          <w:numId w:val="1"/>
        </w:numPr>
        <w:ind w:left="851" w:hanging="851"/>
        <w:jc w:val="both"/>
        <w:rPr>
          <w:rFonts w:cs="Times New Roman"/>
          <w:szCs w:val="24"/>
        </w:rPr>
      </w:pPr>
      <w:r w:rsidRPr="004250B4">
        <w:rPr>
          <w:rFonts w:cs="Times New Roman"/>
          <w:szCs w:val="24"/>
        </w:rPr>
        <w:t xml:space="preserve">Õppijate instrueerimine enne </w:t>
      </w:r>
      <w:r w:rsidR="00CF3FFC">
        <w:rPr>
          <w:rFonts w:cs="Times New Roman"/>
          <w:szCs w:val="24"/>
        </w:rPr>
        <w:t>õppekäiku</w:t>
      </w:r>
      <w:r w:rsidR="003E2841">
        <w:rPr>
          <w:rFonts w:cs="Times New Roman"/>
          <w:szCs w:val="24"/>
        </w:rPr>
        <w:t xml:space="preserve"> hõlmab järgmist: </w:t>
      </w:r>
    </w:p>
    <w:p w14:paraId="60D960BB" w14:textId="51D5D5F6" w:rsidR="003F7DCA" w:rsidRPr="004250B4" w:rsidRDefault="003F7DCA" w:rsidP="00ED2EE4">
      <w:pPr>
        <w:pStyle w:val="Loendilik"/>
        <w:numPr>
          <w:ilvl w:val="2"/>
          <w:numId w:val="1"/>
        </w:numPr>
        <w:ind w:left="851" w:hanging="851"/>
        <w:jc w:val="both"/>
        <w:rPr>
          <w:rFonts w:cs="Times New Roman"/>
          <w:szCs w:val="24"/>
        </w:rPr>
      </w:pPr>
      <w:r w:rsidRPr="004250B4">
        <w:rPr>
          <w:rFonts w:cs="Times New Roman"/>
          <w:szCs w:val="24"/>
        </w:rPr>
        <w:t>kontrolli, kas õppijatel on kaasas ravimid, telefonid või vajalikud telefoninumbrid ja muud vahendid, mida võib vaja minna;</w:t>
      </w:r>
    </w:p>
    <w:p w14:paraId="0E60CE76" w14:textId="3FD576E4" w:rsidR="003F7DCA" w:rsidRPr="004250B4" w:rsidRDefault="003F7DCA" w:rsidP="00ED2EE4">
      <w:pPr>
        <w:pStyle w:val="Loendilik"/>
        <w:numPr>
          <w:ilvl w:val="2"/>
          <w:numId w:val="1"/>
        </w:numPr>
        <w:ind w:left="851" w:hanging="851"/>
        <w:jc w:val="both"/>
        <w:rPr>
          <w:rFonts w:cs="Times New Roman"/>
          <w:szCs w:val="24"/>
        </w:rPr>
      </w:pPr>
      <w:r w:rsidRPr="004250B4">
        <w:rPr>
          <w:rFonts w:cs="Times New Roman"/>
          <w:szCs w:val="24"/>
        </w:rPr>
        <w:t>instrueeri õppijaid, kuidas käituda, avastades, et ta</w:t>
      </w:r>
      <w:r w:rsidR="004D7E11">
        <w:rPr>
          <w:rFonts w:cs="Times New Roman"/>
          <w:szCs w:val="24"/>
        </w:rPr>
        <w:t>/</w:t>
      </w:r>
      <w:r w:rsidR="004D7E11" w:rsidRPr="004250B4">
        <w:rPr>
          <w:rFonts w:cs="Times New Roman"/>
          <w:szCs w:val="24"/>
        </w:rPr>
        <w:t xml:space="preserve">tema kaaslane </w:t>
      </w:r>
      <w:r w:rsidRPr="004250B4">
        <w:rPr>
          <w:rFonts w:cs="Times New Roman"/>
          <w:szCs w:val="24"/>
        </w:rPr>
        <w:t>on kadunud;</w:t>
      </w:r>
    </w:p>
    <w:p w14:paraId="32DD4741" w14:textId="0EC19209" w:rsidR="003F7DCA" w:rsidRPr="004250B4" w:rsidRDefault="003F7DCA" w:rsidP="00ED2EE4">
      <w:pPr>
        <w:pStyle w:val="Loendilik"/>
        <w:numPr>
          <w:ilvl w:val="2"/>
          <w:numId w:val="1"/>
        </w:numPr>
        <w:ind w:left="851" w:hanging="851"/>
        <w:jc w:val="both"/>
        <w:rPr>
          <w:rFonts w:cs="Times New Roman"/>
          <w:szCs w:val="24"/>
        </w:rPr>
      </w:pPr>
      <w:r w:rsidRPr="004250B4">
        <w:rPr>
          <w:rFonts w:cs="Times New Roman"/>
          <w:szCs w:val="24"/>
        </w:rPr>
        <w:t xml:space="preserve">selgita õppijatele, mis on </w:t>
      </w:r>
      <w:r w:rsidR="00CF3FFC">
        <w:rPr>
          <w:rFonts w:cs="Times New Roman"/>
          <w:szCs w:val="24"/>
        </w:rPr>
        <w:t>õppekäigu</w:t>
      </w:r>
      <w:r w:rsidR="00CF3FFC" w:rsidRPr="004250B4">
        <w:rPr>
          <w:rFonts w:cs="Times New Roman"/>
          <w:szCs w:val="24"/>
        </w:rPr>
        <w:t xml:space="preserve"> </w:t>
      </w:r>
      <w:r w:rsidRPr="004250B4">
        <w:rPr>
          <w:rFonts w:cs="Times New Roman"/>
          <w:szCs w:val="24"/>
        </w:rPr>
        <w:t>sihtkoht (maakond, linn/asula/küla jne);</w:t>
      </w:r>
    </w:p>
    <w:p w14:paraId="6E035FE7" w14:textId="034FFF37" w:rsidR="003F7DCA" w:rsidRPr="004250B4" w:rsidRDefault="003F7DCA" w:rsidP="00ED2EE4">
      <w:pPr>
        <w:pStyle w:val="Loendilik"/>
        <w:numPr>
          <w:ilvl w:val="2"/>
          <w:numId w:val="1"/>
        </w:numPr>
        <w:ind w:left="851" w:hanging="851"/>
        <w:jc w:val="both"/>
        <w:rPr>
          <w:rFonts w:cs="Times New Roman"/>
          <w:szCs w:val="24"/>
        </w:rPr>
      </w:pPr>
      <w:r w:rsidRPr="004250B4">
        <w:rPr>
          <w:rFonts w:cs="Times New Roman"/>
          <w:szCs w:val="24"/>
        </w:rPr>
        <w:t>selgita õppijatele, kuidas peaks tegutsema, kui peaks juhtuma õnnetus, keegi haigestub või satub ohtu.</w:t>
      </w:r>
    </w:p>
    <w:p w14:paraId="39FED9F9" w14:textId="77777777" w:rsidR="003F7DCA" w:rsidRPr="004250B4" w:rsidRDefault="003F7DCA" w:rsidP="00ED2EE4">
      <w:pPr>
        <w:pStyle w:val="Loendilik"/>
        <w:ind w:left="851" w:hanging="851"/>
        <w:jc w:val="both"/>
        <w:rPr>
          <w:rFonts w:cs="Times New Roman"/>
          <w:szCs w:val="24"/>
        </w:rPr>
      </w:pPr>
    </w:p>
    <w:p w14:paraId="26472238" w14:textId="494DA27C" w:rsidR="003F7DCA" w:rsidRPr="004250B4" w:rsidRDefault="003F7DCA" w:rsidP="00ED2EE4">
      <w:pPr>
        <w:pStyle w:val="Loendilik"/>
        <w:numPr>
          <w:ilvl w:val="1"/>
          <w:numId w:val="1"/>
        </w:numPr>
        <w:ind w:left="851" w:hanging="851"/>
        <w:jc w:val="both"/>
        <w:rPr>
          <w:rFonts w:cs="Times New Roman"/>
          <w:szCs w:val="24"/>
        </w:rPr>
      </w:pPr>
      <w:r w:rsidRPr="004250B4">
        <w:rPr>
          <w:rFonts w:cs="Times New Roman"/>
          <w:szCs w:val="24"/>
        </w:rPr>
        <w:t xml:space="preserve">Võimalikud kriisiolukorrad </w:t>
      </w:r>
      <w:r w:rsidR="009736CB">
        <w:rPr>
          <w:rFonts w:cs="Times New Roman"/>
          <w:szCs w:val="24"/>
        </w:rPr>
        <w:t xml:space="preserve">ja nende lahendamine </w:t>
      </w:r>
      <w:r w:rsidR="00CF3FFC">
        <w:rPr>
          <w:rFonts w:cs="Times New Roman"/>
          <w:szCs w:val="24"/>
        </w:rPr>
        <w:t>õppekäigul</w:t>
      </w:r>
    </w:p>
    <w:p w14:paraId="11F88CB9" w14:textId="37E4467A" w:rsidR="003F7DCA" w:rsidRPr="004250B4" w:rsidRDefault="003F7DCA" w:rsidP="00ED2EE4">
      <w:pPr>
        <w:pStyle w:val="Loendilik"/>
        <w:numPr>
          <w:ilvl w:val="2"/>
          <w:numId w:val="1"/>
        </w:numPr>
        <w:ind w:left="851" w:hanging="851"/>
        <w:jc w:val="both"/>
        <w:rPr>
          <w:rFonts w:cs="Times New Roman"/>
          <w:szCs w:val="24"/>
        </w:rPr>
      </w:pPr>
      <w:r w:rsidRPr="004250B4">
        <w:rPr>
          <w:rFonts w:cs="Times New Roman"/>
          <w:szCs w:val="24"/>
        </w:rPr>
        <w:t>Õppija vigastus</w:t>
      </w:r>
      <w:r w:rsidR="009736CB">
        <w:rPr>
          <w:rFonts w:cs="Times New Roman"/>
          <w:szCs w:val="24"/>
        </w:rPr>
        <w:t>e korral</w:t>
      </w:r>
      <w:r w:rsidR="003E2841">
        <w:rPr>
          <w:rFonts w:cs="Times New Roman"/>
          <w:szCs w:val="24"/>
        </w:rPr>
        <w:t>:</w:t>
      </w:r>
    </w:p>
    <w:p w14:paraId="073B4889" w14:textId="4A0AEA5E" w:rsidR="003F7DCA" w:rsidRPr="004250B4" w:rsidRDefault="003F7DCA" w:rsidP="00ED2EE4">
      <w:pPr>
        <w:pStyle w:val="Loendilik"/>
        <w:numPr>
          <w:ilvl w:val="3"/>
          <w:numId w:val="1"/>
        </w:numPr>
        <w:ind w:left="851" w:hanging="851"/>
        <w:jc w:val="both"/>
        <w:rPr>
          <w:rFonts w:cs="Times New Roman"/>
          <w:szCs w:val="24"/>
        </w:rPr>
      </w:pPr>
      <w:r w:rsidRPr="004250B4">
        <w:rPr>
          <w:rFonts w:cs="Times New Roman"/>
          <w:szCs w:val="24"/>
        </w:rPr>
        <w:t>alusta esmaabi andmist;</w:t>
      </w:r>
    </w:p>
    <w:p w14:paraId="085A7382" w14:textId="6498AD9F" w:rsidR="003F7DCA" w:rsidRPr="004250B4" w:rsidRDefault="003F7DCA" w:rsidP="00ED2EE4">
      <w:pPr>
        <w:pStyle w:val="Loendilik"/>
        <w:numPr>
          <w:ilvl w:val="3"/>
          <w:numId w:val="1"/>
        </w:numPr>
        <w:ind w:left="851" w:hanging="851"/>
        <w:jc w:val="both"/>
        <w:rPr>
          <w:rFonts w:cs="Times New Roman"/>
          <w:szCs w:val="24"/>
        </w:rPr>
      </w:pPr>
      <w:r w:rsidRPr="004250B4">
        <w:rPr>
          <w:rFonts w:cs="Times New Roman"/>
          <w:szCs w:val="24"/>
        </w:rPr>
        <w:t xml:space="preserve">hinda olukorda ja vajadusel helista </w:t>
      </w:r>
      <w:r w:rsidRPr="004250B4">
        <w:rPr>
          <w:rFonts w:cs="Times New Roman"/>
          <w:b/>
          <w:bCs/>
          <w:szCs w:val="24"/>
        </w:rPr>
        <w:t>hädaabinumbril 112</w:t>
      </w:r>
      <w:r w:rsidRPr="004250B4">
        <w:rPr>
          <w:rFonts w:cs="Times New Roman"/>
          <w:szCs w:val="24"/>
        </w:rPr>
        <w:t xml:space="preserve"> ning tegutse vastavalt </w:t>
      </w:r>
      <w:r w:rsidR="009736CB">
        <w:rPr>
          <w:rFonts w:cs="Times New Roman"/>
          <w:szCs w:val="24"/>
        </w:rPr>
        <w:t>päästekorraldaja</w:t>
      </w:r>
      <w:r w:rsidR="009736CB" w:rsidRPr="004250B4">
        <w:rPr>
          <w:rFonts w:cs="Times New Roman"/>
          <w:szCs w:val="24"/>
        </w:rPr>
        <w:t xml:space="preserve"> </w:t>
      </w:r>
      <w:r w:rsidRPr="004250B4">
        <w:rPr>
          <w:rFonts w:cs="Times New Roman"/>
          <w:szCs w:val="24"/>
        </w:rPr>
        <w:t>juhistele;</w:t>
      </w:r>
    </w:p>
    <w:p w14:paraId="110DFD7F" w14:textId="77777777" w:rsidR="003F7DCA" w:rsidRPr="004250B4" w:rsidRDefault="003F7DCA" w:rsidP="00ED2EE4">
      <w:pPr>
        <w:pStyle w:val="Loendilik"/>
        <w:numPr>
          <w:ilvl w:val="3"/>
          <w:numId w:val="1"/>
        </w:numPr>
        <w:ind w:left="851" w:hanging="851"/>
        <w:jc w:val="both"/>
        <w:rPr>
          <w:rFonts w:cs="Times New Roman"/>
          <w:szCs w:val="24"/>
        </w:rPr>
      </w:pPr>
      <w:r w:rsidRPr="004250B4">
        <w:rPr>
          <w:rFonts w:cs="Times New Roman"/>
          <w:szCs w:val="24"/>
        </w:rPr>
        <w:t>rahusta teisi õppijaid, palu mõnel saatjal nendega sündmuskohalt eemalduda;</w:t>
      </w:r>
    </w:p>
    <w:p w14:paraId="60C2BE9C" w14:textId="11FB8AAD" w:rsidR="003F7DCA" w:rsidRPr="004250B4" w:rsidRDefault="003F7DCA" w:rsidP="00ED2EE4">
      <w:pPr>
        <w:pStyle w:val="Loendilik"/>
        <w:numPr>
          <w:ilvl w:val="3"/>
          <w:numId w:val="1"/>
        </w:numPr>
        <w:ind w:left="851" w:hanging="851"/>
        <w:jc w:val="both"/>
        <w:rPr>
          <w:rFonts w:cs="Times New Roman"/>
          <w:szCs w:val="24"/>
        </w:rPr>
      </w:pPr>
      <w:r w:rsidRPr="004250B4">
        <w:rPr>
          <w:rFonts w:cs="Times New Roman"/>
          <w:szCs w:val="24"/>
        </w:rPr>
        <w:t>juhul, kui kiirabi viib kannatanu ära, selgita välja</w:t>
      </w:r>
      <w:r w:rsidR="00486C35">
        <w:rPr>
          <w:rFonts w:cs="Times New Roman"/>
          <w:szCs w:val="24"/>
        </w:rPr>
        <w:t>,</w:t>
      </w:r>
      <w:r w:rsidRPr="004250B4">
        <w:rPr>
          <w:rFonts w:cs="Times New Roman"/>
          <w:szCs w:val="24"/>
        </w:rPr>
        <w:t xml:space="preserve"> millisesse haiglasse;</w:t>
      </w:r>
    </w:p>
    <w:p w14:paraId="2A175FD5" w14:textId="77777777" w:rsidR="003F7DCA" w:rsidRPr="004250B4" w:rsidRDefault="003F7DCA" w:rsidP="00ED2EE4">
      <w:pPr>
        <w:pStyle w:val="Loendilik"/>
        <w:numPr>
          <w:ilvl w:val="3"/>
          <w:numId w:val="1"/>
        </w:numPr>
        <w:ind w:left="851" w:hanging="851"/>
        <w:jc w:val="both"/>
        <w:rPr>
          <w:rFonts w:cs="Times New Roman"/>
          <w:szCs w:val="24"/>
        </w:rPr>
      </w:pPr>
      <w:r w:rsidRPr="004250B4">
        <w:rPr>
          <w:rFonts w:cs="Times New Roman"/>
          <w:szCs w:val="24"/>
        </w:rPr>
        <w:t>teavita õppeasutuse juhti ja lapsevanemat.</w:t>
      </w:r>
    </w:p>
    <w:p w14:paraId="38290D0B" w14:textId="77777777" w:rsidR="00A00906" w:rsidRPr="004250B4" w:rsidRDefault="00A00906" w:rsidP="00ED2EE4">
      <w:pPr>
        <w:pStyle w:val="Loendilik"/>
        <w:ind w:left="851" w:hanging="851"/>
        <w:jc w:val="both"/>
        <w:rPr>
          <w:rFonts w:cs="Times New Roman"/>
          <w:szCs w:val="24"/>
        </w:rPr>
      </w:pPr>
    </w:p>
    <w:p w14:paraId="5DC43D34" w14:textId="4B708F43" w:rsidR="003F7DCA" w:rsidRPr="004250B4" w:rsidRDefault="003F7DCA" w:rsidP="00ED2EE4">
      <w:pPr>
        <w:pStyle w:val="Loendilik"/>
        <w:numPr>
          <w:ilvl w:val="2"/>
          <w:numId w:val="1"/>
        </w:numPr>
        <w:ind w:left="851" w:hanging="851"/>
        <w:jc w:val="both"/>
        <w:rPr>
          <w:rFonts w:cs="Times New Roman"/>
          <w:szCs w:val="24"/>
        </w:rPr>
      </w:pPr>
      <w:r w:rsidRPr="004250B4">
        <w:rPr>
          <w:rFonts w:cs="Times New Roman"/>
          <w:szCs w:val="24"/>
        </w:rPr>
        <w:t>Õppija kadumise</w:t>
      </w:r>
      <w:r w:rsidR="009736CB">
        <w:rPr>
          <w:rFonts w:cs="Times New Roman"/>
          <w:szCs w:val="24"/>
        </w:rPr>
        <w:t xml:space="preserve"> korral</w:t>
      </w:r>
      <w:r w:rsidR="003E2841">
        <w:rPr>
          <w:rFonts w:cs="Times New Roman"/>
          <w:szCs w:val="24"/>
        </w:rPr>
        <w:t>:</w:t>
      </w:r>
    </w:p>
    <w:p w14:paraId="4C6CD107" w14:textId="77777777" w:rsidR="003F7DCA" w:rsidRPr="004250B4" w:rsidRDefault="003F7DCA" w:rsidP="00ED2EE4">
      <w:pPr>
        <w:pStyle w:val="Loendilik"/>
        <w:numPr>
          <w:ilvl w:val="3"/>
          <w:numId w:val="1"/>
        </w:numPr>
        <w:ind w:left="851" w:hanging="851"/>
        <w:jc w:val="both"/>
        <w:rPr>
          <w:rFonts w:cs="Times New Roman"/>
          <w:szCs w:val="24"/>
        </w:rPr>
      </w:pPr>
      <w:r w:rsidRPr="004250B4">
        <w:rPr>
          <w:rFonts w:cs="Times New Roman"/>
          <w:szCs w:val="24"/>
        </w:rPr>
        <w:t>küsitle teisi õppijaid kadumise asjaolude kohta (kus viimati nähti, kellega koos, kas keskkond on talle tuttav, kas võib olla tegu tervisehäirega);</w:t>
      </w:r>
    </w:p>
    <w:p w14:paraId="059BCAEB" w14:textId="77777777" w:rsidR="003F7DCA" w:rsidRPr="004250B4" w:rsidRDefault="003F7DCA" w:rsidP="00ED2EE4">
      <w:pPr>
        <w:pStyle w:val="Loendilik"/>
        <w:numPr>
          <w:ilvl w:val="3"/>
          <w:numId w:val="1"/>
        </w:numPr>
        <w:ind w:left="851" w:hanging="851"/>
        <w:jc w:val="both"/>
        <w:rPr>
          <w:rFonts w:cs="Times New Roman"/>
          <w:szCs w:val="24"/>
        </w:rPr>
      </w:pPr>
      <w:r w:rsidRPr="004250B4">
        <w:rPr>
          <w:rFonts w:cs="Times New Roman"/>
          <w:szCs w:val="24"/>
        </w:rPr>
        <w:lastRenderedPageBreak/>
        <w:t>helista kadunud õppija mobiiltelefonile;</w:t>
      </w:r>
    </w:p>
    <w:p w14:paraId="44C456E3" w14:textId="5049A46C" w:rsidR="003F7DCA" w:rsidRPr="004250B4" w:rsidRDefault="003F7DCA" w:rsidP="00ED2EE4">
      <w:pPr>
        <w:pStyle w:val="Loendilik"/>
        <w:numPr>
          <w:ilvl w:val="3"/>
          <w:numId w:val="1"/>
        </w:numPr>
        <w:ind w:left="851" w:hanging="851"/>
        <w:jc w:val="both"/>
        <w:rPr>
          <w:rFonts w:cs="Times New Roman"/>
          <w:szCs w:val="24"/>
        </w:rPr>
      </w:pPr>
      <w:r w:rsidRPr="004250B4">
        <w:rPr>
          <w:rFonts w:cs="Times New Roman"/>
          <w:szCs w:val="24"/>
        </w:rPr>
        <w:t xml:space="preserve">vajadusel helista </w:t>
      </w:r>
      <w:r w:rsidRPr="004250B4">
        <w:rPr>
          <w:rFonts w:cs="Times New Roman"/>
          <w:b/>
          <w:bCs/>
          <w:szCs w:val="24"/>
        </w:rPr>
        <w:t>hädaabinumbril 112</w:t>
      </w:r>
      <w:r w:rsidRPr="004250B4">
        <w:rPr>
          <w:rFonts w:cs="Times New Roman"/>
          <w:szCs w:val="24"/>
        </w:rPr>
        <w:t xml:space="preserve"> ning tegutse vastavalt </w:t>
      </w:r>
      <w:r w:rsidR="009736CB">
        <w:rPr>
          <w:rFonts w:cs="Times New Roman"/>
          <w:szCs w:val="24"/>
        </w:rPr>
        <w:t>päästekorraldaja</w:t>
      </w:r>
      <w:r w:rsidR="009736CB" w:rsidRPr="004250B4">
        <w:rPr>
          <w:rFonts w:cs="Times New Roman"/>
          <w:szCs w:val="24"/>
        </w:rPr>
        <w:t xml:space="preserve"> </w:t>
      </w:r>
      <w:r w:rsidRPr="004250B4">
        <w:rPr>
          <w:rFonts w:cs="Times New Roman"/>
          <w:szCs w:val="24"/>
        </w:rPr>
        <w:t>juhistele;</w:t>
      </w:r>
    </w:p>
    <w:p w14:paraId="3B46212D" w14:textId="77777777" w:rsidR="003F7DCA" w:rsidRPr="004250B4" w:rsidRDefault="003F7DCA" w:rsidP="00ED2EE4">
      <w:pPr>
        <w:pStyle w:val="Loendilik"/>
        <w:numPr>
          <w:ilvl w:val="3"/>
          <w:numId w:val="1"/>
        </w:numPr>
        <w:ind w:left="851" w:hanging="851"/>
        <w:jc w:val="both"/>
        <w:rPr>
          <w:rFonts w:cs="Times New Roman"/>
          <w:szCs w:val="24"/>
        </w:rPr>
      </w:pPr>
      <w:r w:rsidRPr="004250B4">
        <w:rPr>
          <w:rFonts w:cs="Times New Roman"/>
          <w:szCs w:val="24"/>
        </w:rPr>
        <w:t>teavita õppeasutuse juhti ja lapsevanemat.</w:t>
      </w:r>
    </w:p>
    <w:p w14:paraId="3169CC8B" w14:textId="77777777" w:rsidR="00A00906" w:rsidRPr="004250B4" w:rsidRDefault="00A00906" w:rsidP="00ED2EE4">
      <w:pPr>
        <w:pStyle w:val="Loendilik"/>
        <w:ind w:left="1440" w:hanging="873"/>
        <w:jc w:val="both"/>
        <w:rPr>
          <w:rFonts w:cs="Times New Roman"/>
          <w:szCs w:val="24"/>
        </w:rPr>
      </w:pPr>
    </w:p>
    <w:p w14:paraId="0C73859B" w14:textId="3834C81E" w:rsidR="003F7DCA" w:rsidRPr="004250B4" w:rsidRDefault="003F7DCA" w:rsidP="00ED2EE4">
      <w:pPr>
        <w:pStyle w:val="Loendilik"/>
        <w:numPr>
          <w:ilvl w:val="2"/>
          <w:numId w:val="1"/>
        </w:numPr>
        <w:ind w:left="851" w:hanging="851"/>
        <w:jc w:val="both"/>
        <w:rPr>
          <w:rFonts w:cs="Times New Roman"/>
          <w:szCs w:val="24"/>
        </w:rPr>
      </w:pPr>
      <w:r w:rsidRPr="004250B4">
        <w:rPr>
          <w:rFonts w:cs="Times New Roman"/>
          <w:szCs w:val="24"/>
        </w:rPr>
        <w:t>Liiklus</w:t>
      </w:r>
      <w:r w:rsidR="006F0530">
        <w:rPr>
          <w:rFonts w:cs="Times New Roman"/>
          <w:szCs w:val="24"/>
        </w:rPr>
        <w:t>õnnetuse korral</w:t>
      </w:r>
      <w:r w:rsidR="003E2841">
        <w:rPr>
          <w:rFonts w:cs="Times New Roman"/>
          <w:szCs w:val="24"/>
        </w:rPr>
        <w:t>:</w:t>
      </w:r>
    </w:p>
    <w:p w14:paraId="46D93F02" w14:textId="4B3A3E49" w:rsidR="003F7DCA" w:rsidRPr="004250B4" w:rsidRDefault="003F7DCA" w:rsidP="00ED2EE4">
      <w:pPr>
        <w:pStyle w:val="Loendilik"/>
        <w:numPr>
          <w:ilvl w:val="3"/>
          <w:numId w:val="1"/>
        </w:numPr>
        <w:ind w:left="851" w:hanging="851"/>
        <w:jc w:val="both"/>
        <w:rPr>
          <w:rFonts w:cs="Times New Roman"/>
          <w:szCs w:val="24"/>
        </w:rPr>
      </w:pPr>
      <w:r w:rsidRPr="004250B4">
        <w:rPr>
          <w:rFonts w:cs="Times New Roman"/>
          <w:szCs w:val="24"/>
        </w:rPr>
        <w:t>alusta esmaabi andmist;</w:t>
      </w:r>
    </w:p>
    <w:p w14:paraId="1753164E" w14:textId="3435A026" w:rsidR="003F7DCA" w:rsidRPr="004250B4" w:rsidRDefault="003F7DCA" w:rsidP="00ED2EE4">
      <w:pPr>
        <w:pStyle w:val="Loendilik"/>
        <w:numPr>
          <w:ilvl w:val="3"/>
          <w:numId w:val="1"/>
        </w:numPr>
        <w:ind w:left="851" w:hanging="851"/>
        <w:jc w:val="both"/>
        <w:rPr>
          <w:rFonts w:cs="Times New Roman"/>
          <w:szCs w:val="24"/>
        </w:rPr>
      </w:pPr>
      <w:r w:rsidRPr="004250B4">
        <w:rPr>
          <w:rFonts w:cs="Times New Roman"/>
          <w:szCs w:val="24"/>
        </w:rPr>
        <w:t xml:space="preserve">helista </w:t>
      </w:r>
      <w:r w:rsidRPr="004250B4">
        <w:rPr>
          <w:rFonts w:cs="Times New Roman"/>
          <w:b/>
          <w:bCs/>
          <w:szCs w:val="24"/>
        </w:rPr>
        <w:t>hädaabinumbril 112</w:t>
      </w:r>
      <w:r w:rsidRPr="004250B4">
        <w:rPr>
          <w:rFonts w:cs="Times New Roman"/>
          <w:szCs w:val="24"/>
        </w:rPr>
        <w:t xml:space="preserve"> ning tegutse vastavalt </w:t>
      </w:r>
      <w:r w:rsidR="00D6377F">
        <w:rPr>
          <w:rFonts w:cs="Times New Roman"/>
          <w:szCs w:val="24"/>
        </w:rPr>
        <w:t>päästekorraldaja</w:t>
      </w:r>
      <w:r w:rsidR="00D6377F" w:rsidRPr="004250B4">
        <w:rPr>
          <w:rFonts w:cs="Times New Roman"/>
          <w:szCs w:val="24"/>
        </w:rPr>
        <w:t xml:space="preserve"> </w:t>
      </w:r>
      <w:r w:rsidRPr="004250B4">
        <w:rPr>
          <w:rFonts w:cs="Times New Roman"/>
          <w:szCs w:val="24"/>
        </w:rPr>
        <w:t>juhistele;</w:t>
      </w:r>
    </w:p>
    <w:p w14:paraId="698B7B5C" w14:textId="34839344" w:rsidR="003F7DCA" w:rsidRPr="004250B4" w:rsidRDefault="003F7DCA" w:rsidP="00ED2EE4">
      <w:pPr>
        <w:pStyle w:val="Loendilik"/>
        <w:numPr>
          <w:ilvl w:val="3"/>
          <w:numId w:val="1"/>
        </w:numPr>
        <w:ind w:left="851" w:hanging="851"/>
        <w:jc w:val="both"/>
        <w:rPr>
          <w:rFonts w:cs="Times New Roman"/>
          <w:szCs w:val="24"/>
        </w:rPr>
      </w:pPr>
      <w:r w:rsidRPr="004250B4">
        <w:rPr>
          <w:rFonts w:cs="Times New Roman"/>
          <w:szCs w:val="24"/>
        </w:rPr>
        <w:t xml:space="preserve">rahusta teisi õppijaid, palu saatjal nendega sündmuskohalt eemalduda, </w:t>
      </w:r>
      <w:r w:rsidR="0043564C">
        <w:rPr>
          <w:rFonts w:cs="Times New Roman"/>
          <w:szCs w:val="24"/>
        </w:rPr>
        <w:t>et tagada</w:t>
      </w:r>
      <w:r w:rsidR="0043564C" w:rsidRPr="004250B4">
        <w:rPr>
          <w:rFonts w:cs="Times New Roman"/>
          <w:szCs w:val="24"/>
        </w:rPr>
        <w:t xml:space="preserve"> </w:t>
      </w:r>
      <w:r w:rsidRPr="004250B4">
        <w:rPr>
          <w:rFonts w:cs="Times New Roman"/>
          <w:szCs w:val="24"/>
        </w:rPr>
        <w:t xml:space="preserve">nende turvalisus; </w:t>
      </w:r>
    </w:p>
    <w:p w14:paraId="27086E23" w14:textId="00BFF66B" w:rsidR="003F7DCA" w:rsidRPr="004250B4" w:rsidRDefault="00A00906" w:rsidP="00ED2EE4">
      <w:pPr>
        <w:pStyle w:val="Loendilik"/>
        <w:numPr>
          <w:ilvl w:val="3"/>
          <w:numId w:val="1"/>
        </w:numPr>
        <w:ind w:left="851" w:hanging="851"/>
        <w:jc w:val="both"/>
        <w:rPr>
          <w:rFonts w:cs="Times New Roman"/>
          <w:szCs w:val="24"/>
        </w:rPr>
      </w:pPr>
      <w:r w:rsidRPr="004250B4">
        <w:rPr>
          <w:rFonts w:cs="Times New Roman"/>
          <w:szCs w:val="24"/>
        </w:rPr>
        <w:t>j</w:t>
      </w:r>
      <w:r w:rsidR="003F7DCA" w:rsidRPr="004250B4">
        <w:rPr>
          <w:rFonts w:cs="Times New Roman"/>
          <w:szCs w:val="24"/>
        </w:rPr>
        <w:t>uhul, kui kiirabi viib kannatanu ära, selgita välja</w:t>
      </w:r>
      <w:r w:rsidR="0043564C">
        <w:rPr>
          <w:rFonts w:cs="Times New Roman"/>
          <w:szCs w:val="24"/>
        </w:rPr>
        <w:t>,</w:t>
      </w:r>
      <w:r w:rsidR="003F7DCA" w:rsidRPr="004250B4">
        <w:rPr>
          <w:rFonts w:cs="Times New Roman"/>
          <w:szCs w:val="24"/>
        </w:rPr>
        <w:t xml:space="preserve"> millisesse haiglasse;</w:t>
      </w:r>
    </w:p>
    <w:p w14:paraId="0975F5E8" w14:textId="77777777" w:rsidR="003F7DCA" w:rsidRPr="004250B4" w:rsidRDefault="003F7DCA" w:rsidP="00ED2EE4">
      <w:pPr>
        <w:pStyle w:val="Loendilik"/>
        <w:numPr>
          <w:ilvl w:val="3"/>
          <w:numId w:val="1"/>
        </w:numPr>
        <w:ind w:left="851" w:hanging="851"/>
        <w:jc w:val="both"/>
        <w:rPr>
          <w:rFonts w:cs="Times New Roman"/>
          <w:szCs w:val="24"/>
        </w:rPr>
      </w:pPr>
      <w:r w:rsidRPr="004250B4">
        <w:rPr>
          <w:rFonts w:cs="Times New Roman"/>
          <w:szCs w:val="24"/>
        </w:rPr>
        <w:t>teavita õppeasutuse juhti ja lapsevanemat.</w:t>
      </w:r>
    </w:p>
    <w:p w14:paraId="0FBD8F1A" w14:textId="77777777" w:rsidR="00A00906" w:rsidRPr="004250B4" w:rsidRDefault="00A00906" w:rsidP="00ED2EE4">
      <w:pPr>
        <w:pStyle w:val="Loendilik"/>
        <w:ind w:left="851" w:hanging="851"/>
        <w:jc w:val="both"/>
        <w:rPr>
          <w:rFonts w:cs="Times New Roman"/>
          <w:szCs w:val="24"/>
        </w:rPr>
      </w:pPr>
    </w:p>
    <w:p w14:paraId="0D6779CF" w14:textId="5BEE0B60" w:rsidR="003F7DCA" w:rsidRPr="004250B4" w:rsidRDefault="003F7DCA" w:rsidP="00ED2EE4">
      <w:pPr>
        <w:pStyle w:val="Loendilik"/>
        <w:numPr>
          <w:ilvl w:val="2"/>
          <w:numId w:val="1"/>
        </w:numPr>
        <w:ind w:left="851" w:hanging="851"/>
        <w:jc w:val="both"/>
        <w:rPr>
          <w:rFonts w:cs="Times New Roman"/>
          <w:szCs w:val="24"/>
        </w:rPr>
      </w:pPr>
      <w:r w:rsidRPr="004250B4">
        <w:rPr>
          <w:rFonts w:cs="Times New Roman"/>
          <w:szCs w:val="24"/>
        </w:rPr>
        <w:t>Äkilisel haigestumisel</w:t>
      </w:r>
      <w:r w:rsidR="003E2841">
        <w:rPr>
          <w:rFonts w:cs="Times New Roman"/>
          <w:szCs w:val="24"/>
        </w:rPr>
        <w:t>:</w:t>
      </w:r>
    </w:p>
    <w:p w14:paraId="55B8BA56" w14:textId="7B67AA73" w:rsidR="003F7DCA" w:rsidRPr="004250B4" w:rsidRDefault="003F7DCA" w:rsidP="00ED2EE4">
      <w:pPr>
        <w:pStyle w:val="Loendilik"/>
        <w:numPr>
          <w:ilvl w:val="3"/>
          <w:numId w:val="1"/>
        </w:numPr>
        <w:ind w:left="851" w:hanging="851"/>
        <w:jc w:val="both"/>
        <w:rPr>
          <w:rFonts w:cs="Times New Roman"/>
          <w:szCs w:val="24"/>
        </w:rPr>
      </w:pPr>
      <w:r w:rsidRPr="004250B4">
        <w:rPr>
          <w:rFonts w:cs="Times New Roman"/>
          <w:szCs w:val="24"/>
        </w:rPr>
        <w:t xml:space="preserve">tee kindlaks, mis on </w:t>
      </w:r>
      <w:r w:rsidR="00A00906" w:rsidRPr="004250B4">
        <w:rPr>
          <w:rFonts w:cs="Times New Roman"/>
          <w:szCs w:val="24"/>
        </w:rPr>
        <w:t>äkilise</w:t>
      </w:r>
      <w:r w:rsidRPr="004250B4">
        <w:rPr>
          <w:rFonts w:cs="Times New Roman"/>
          <w:szCs w:val="24"/>
        </w:rPr>
        <w:t xml:space="preserve"> haigestumise põhjus;</w:t>
      </w:r>
    </w:p>
    <w:p w14:paraId="2AD161AA" w14:textId="7CCF4B4D" w:rsidR="003F7DCA" w:rsidRPr="004250B4" w:rsidRDefault="003F7DCA" w:rsidP="00ED2EE4">
      <w:pPr>
        <w:pStyle w:val="Loendilik"/>
        <w:numPr>
          <w:ilvl w:val="3"/>
          <w:numId w:val="1"/>
        </w:numPr>
        <w:ind w:left="851" w:hanging="851"/>
        <w:jc w:val="both"/>
        <w:rPr>
          <w:rFonts w:cs="Times New Roman"/>
          <w:szCs w:val="24"/>
        </w:rPr>
      </w:pPr>
      <w:r w:rsidRPr="004250B4">
        <w:rPr>
          <w:rFonts w:cs="Times New Roman"/>
          <w:szCs w:val="24"/>
        </w:rPr>
        <w:t>alusta esmaabi andmist</w:t>
      </w:r>
      <w:r w:rsidR="00A00906" w:rsidRPr="004250B4">
        <w:rPr>
          <w:rFonts w:cs="Times New Roman"/>
          <w:szCs w:val="24"/>
        </w:rPr>
        <w:t>;</w:t>
      </w:r>
    </w:p>
    <w:p w14:paraId="3D9C8A3A" w14:textId="084D8E47" w:rsidR="003F7DCA" w:rsidRPr="004250B4" w:rsidRDefault="003F7DCA" w:rsidP="00ED2EE4">
      <w:pPr>
        <w:pStyle w:val="Loendilik"/>
        <w:numPr>
          <w:ilvl w:val="3"/>
          <w:numId w:val="1"/>
        </w:numPr>
        <w:ind w:left="851" w:hanging="851"/>
        <w:jc w:val="both"/>
        <w:rPr>
          <w:rFonts w:cs="Times New Roman"/>
          <w:szCs w:val="24"/>
        </w:rPr>
      </w:pPr>
      <w:r w:rsidRPr="004250B4">
        <w:rPr>
          <w:rFonts w:cs="Times New Roman"/>
          <w:szCs w:val="24"/>
        </w:rPr>
        <w:t xml:space="preserve">vajadusel helista </w:t>
      </w:r>
      <w:r w:rsidRPr="004250B4">
        <w:rPr>
          <w:rFonts w:cs="Times New Roman"/>
          <w:b/>
          <w:bCs/>
          <w:szCs w:val="24"/>
        </w:rPr>
        <w:t>hädaabinumbril 112</w:t>
      </w:r>
      <w:r w:rsidRPr="004250B4">
        <w:rPr>
          <w:rFonts w:cs="Times New Roman"/>
          <w:szCs w:val="24"/>
        </w:rPr>
        <w:t xml:space="preserve"> ning tegutse vastavalt </w:t>
      </w:r>
      <w:r w:rsidR="00D6377F">
        <w:rPr>
          <w:rFonts w:cs="Times New Roman"/>
          <w:szCs w:val="24"/>
        </w:rPr>
        <w:t>päästekorraldaja</w:t>
      </w:r>
      <w:r w:rsidR="00D6377F" w:rsidRPr="004250B4">
        <w:rPr>
          <w:rFonts w:cs="Times New Roman"/>
          <w:szCs w:val="24"/>
        </w:rPr>
        <w:t xml:space="preserve"> </w:t>
      </w:r>
      <w:r w:rsidRPr="004250B4">
        <w:rPr>
          <w:rFonts w:cs="Times New Roman"/>
          <w:szCs w:val="24"/>
        </w:rPr>
        <w:t>juhistele;</w:t>
      </w:r>
    </w:p>
    <w:p w14:paraId="396FBA3F" w14:textId="77777777" w:rsidR="003F7DCA" w:rsidRPr="004250B4" w:rsidRDefault="003F7DCA" w:rsidP="00ED2EE4">
      <w:pPr>
        <w:pStyle w:val="Loendilik"/>
        <w:numPr>
          <w:ilvl w:val="3"/>
          <w:numId w:val="1"/>
        </w:numPr>
        <w:ind w:left="851" w:hanging="851"/>
        <w:jc w:val="both"/>
        <w:rPr>
          <w:rFonts w:cs="Times New Roman"/>
          <w:szCs w:val="24"/>
        </w:rPr>
      </w:pPr>
      <w:r w:rsidRPr="004250B4">
        <w:rPr>
          <w:rFonts w:cs="Times New Roman"/>
          <w:szCs w:val="24"/>
        </w:rPr>
        <w:t>teavita õppeasutuse juhti ja lapsevanemat;</w:t>
      </w:r>
    </w:p>
    <w:p w14:paraId="0E48E14D" w14:textId="77777777" w:rsidR="003F7DCA" w:rsidRPr="004250B4" w:rsidRDefault="003F7DCA" w:rsidP="00ED2EE4">
      <w:pPr>
        <w:pStyle w:val="Loendilik"/>
        <w:numPr>
          <w:ilvl w:val="3"/>
          <w:numId w:val="1"/>
        </w:numPr>
        <w:ind w:left="851" w:hanging="851"/>
        <w:jc w:val="both"/>
        <w:rPr>
          <w:rFonts w:cs="Times New Roman"/>
          <w:szCs w:val="24"/>
        </w:rPr>
      </w:pPr>
      <w:r w:rsidRPr="004250B4">
        <w:rPr>
          <w:rFonts w:cs="Times New Roman"/>
          <w:szCs w:val="24"/>
        </w:rPr>
        <w:t>organiseeri vajadusel haigestunud õppija transport koju.</w:t>
      </w:r>
    </w:p>
    <w:p w14:paraId="669FC95C" w14:textId="77777777" w:rsidR="00A00906" w:rsidRPr="004250B4" w:rsidRDefault="00A00906" w:rsidP="00ED2EE4">
      <w:pPr>
        <w:pStyle w:val="Loendilik"/>
        <w:ind w:left="851" w:hanging="851"/>
        <w:jc w:val="both"/>
        <w:rPr>
          <w:rFonts w:cs="Times New Roman"/>
          <w:szCs w:val="24"/>
        </w:rPr>
      </w:pPr>
    </w:p>
    <w:p w14:paraId="1CF7F55B" w14:textId="563751F7" w:rsidR="003F7DCA" w:rsidRPr="004250B4" w:rsidRDefault="003F7DCA" w:rsidP="00ED2EE4">
      <w:pPr>
        <w:pStyle w:val="Loendilik"/>
        <w:numPr>
          <w:ilvl w:val="2"/>
          <w:numId w:val="1"/>
        </w:numPr>
        <w:ind w:left="851" w:hanging="851"/>
        <w:jc w:val="both"/>
        <w:rPr>
          <w:rFonts w:cs="Times New Roman"/>
          <w:szCs w:val="24"/>
        </w:rPr>
      </w:pPr>
      <w:r w:rsidRPr="004250B4">
        <w:rPr>
          <w:rFonts w:cs="Times New Roman"/>
          <w:szCs w:val="24"/>
        </w:rPr>
        <w:t xml:space="preserve">Varguse </w:t>
      </w:r>
      <w:r w:rsidR="00D6377F">
        <w:rPr>
          <w:rFonts w:cs="Times New Roman"/>
          <w:szCs w:val="24"/>
        </w:rPr>
        <w:t>korral</w:t>
      </w:r>
      <w:r w:rsidR="003E2841">
        <w:rPr>
          <w:rFonts w:cs="Times New Roman"/>
          <w:szCs w:val="24"/>
        </w:rPr>
        <w:t>:</w:t>
      </w:r>
    </w:p>
    <w:p w14:paraId="6F8C683E" w14:textId="35AD2B30" w:rsidR="003F7DCA" w:rsidRPr="004250B4" w:rsidRDefault="003F7DCA" w:rsidP="00ED2EE4">
      <w:pPr>
        <w:pStyle w:val="Loendilik"/>
        <w:numPr>
          <w:ilvl w:val="3"/>
          <w:numId w:val="1"/>
        </w:numPr>
        <w:ind w:left="851" w:hanging="851"/>
        <w:jc w:val="both"/>
        <w:rPr>
          <w:rFonts w:cs="Times New Roman"/>
          <w:szCs w:val="24"/>
        </w:rPr>
      </w:pPr>
      <w:r w:rsidRPr="004250B4">
        <w:rPr>
          <w:rFonts w:cs="Times New Roman"/>
          <w:szCs w:val="24"/>
        </w:rPr>
        <w:t>selgita välja, mis juhtus ja kellega – kas teg</w:t>
      </w:r>
      <w:r w:rsidR="00D6377F">
        <w:rPr>
          <w:rFonts w:cs="Times New Roman"/>
          <w:szCs w:val="24"/>
        </w:rPr>
        <w:t>u</w:t>
      </w:r>
      <w:r w:rsidRPr="004250B4">
        <w:rPr>
          <w:rFonts w:cs="Times New Roman"/>
          <w:szCs w:val="24"/>
        </w:rPr>
        <w:t xml:space="preserve"> on kindlasti vargusega; </w:t>
      </w:r>
    </w:p>
    <w:p w14:paraId="7887F799" w14:textId="2257DD50" w:rsidR="003F7DCA" w:rsidRPr="004250B4" w:rsidRDefault="003F7DCA" w:rsidP="00ED2EE4">
      <w:pPr>
        <w:pStyle w:val="Loendilik"/>
        <w:numPr>
          <w:ilvl w:val="3"/>
          <w:numId w:val="1"/>
        </w:numPr>
        <w:ind w:left="851" w:hanging="851"/>
        <w:jc w:val="both"/>
        <w:rPr>
          <w:rFonts w:cs="Times New Roman"/>
          <w:szCs w:val="24"/>
        </w:rPr>
      </w:pPr>
      <w:r w:rsidRPr="004250B4">
        <w:rPr>
          <w:rFonts w:cs="Times New Roman"/>
          <w:szCs w:val="24"/>
        </w:rPr>
        <w:t xml:space="preserve">vajadusel helista </w:t>
      </w:r>
      <w:r w:rsidRPr="004250B4">
        <w:rPr>
          <w:rFonts w:cs="Times New Roman"/>
          <w:b/>
          <w:bCs/>
          <w:szCs w:val="24"/>
        </w:rPr>
        <w:t>hädaabinumbril 112</w:t>
      </w:r>
      <w:r w:rsidRPr="004250B4">
        <w:rPr>
          <w:rFonts w:cs="Times New Roman"/>
          <w:szCs w:val="24"/>
        </w:rPr>
        <w:t xml:space="preserve"> ning tegutse vastavalt </w:t>
      </w:r>
      <w:r w:rsidR="00D6377F">
        <w:rPr>
          <w:rFonts w:cs="Times New Roman"/>
          <w:szCs w:val="24"/>
        </w:rPr>
        <w:t>päästekorraldaja</w:t>
      </w:r>
      <w:r w:rsidR="00D6377F" w:rsidRPr="004250B4">
        <w:rPr>
          <w:rFonts w:cs="Times New Roman"/>
          <w:szCs w:val="24"/>
        </w:rPr>
        <w:t xml:space="preserve"> </w:t>
      </w:r>
      <w:r w:rsidRPr="004250B4">
        <w:rPr>
          <w:rFonts w:cs="Times New Roman"/>
          <w:szCs w:val="24"/>
        </w:rPr>
        <w:t>juhistele;</w:t>
      </w:r>
    </w:p>
    <w:p w14:paraId="1332AA23" w14:textId="77777777" w:rsidR="003F7DCA" w:rsidRPr="004250B4" w:rsidRDefault="003F7DCA" w:rsidP="00ED2EE4">
      <w:pPr>
        <w:pStyle w:val="Loendilik"/>
        <w:numPr>
          <w:ilvl w:val="3"/>
          <w:numId w:val="1"/>
        </w:numPr>
        <w:ind w:left="851" w:hanging="851"/>
        <w:jc w:val="both"/>
        <w:rPr>
          <w:rFonts w:cs="Times New Roman"/>
          <w:szCs w:val="24"/>
        </w:rPr>
      </w:pPr>
      <w:r w:rsidRPr="004250B4">
        <w:rPr>
          <w:rFonts w:cs="Times New Roman"/>
          <w:szCs w:val="24"/>
        </w:rPr>
        <w:t>teavita õppeasutuse juhti ja lapsevanemat.</w:t>
      </w:r>
    </w:p>
    <w:p w14:paraId="50132EF8" w14:textId="77777777" w:rsidR="00A00906" w:rsidRPr="004250B4" w:rsidRDefault="00A00906" w:rsidP="00ED2EE4">
      <w:pPr>
        <w:pStyle w:val="Loendilik"/>
        <w:ind w:left="851" w:hanging="851"/>
        <w:jc w:val="both"/>
        <w:rPr>
          <w:rFonts w:cs="Times New Roman"/>
          <w:szCs w:val="24"/>
        </w:rPr>
      </w:pPr>
    </w:p>
    <w:p w14:paraId="19B5B671" w14:textId="235066BF" w:rsidR="003F7DCA" w:rsidRPr="004250B4" w:rsidRDefault="003F7DCA" w:rsidP="00ED2EE4">
      <w:pPr>
        <w:pStyle w:val="Loendilik"/>
        <w:numPr>
          <w:ilvl w:val="2"/>
          <w:numId w:val="1"/>
        </w:numPr>
        <w:ind w:left="851" w:hanging="851"/>
        <w:jc w:val="both"/>
        <w:rPr>
          <w:rFonts w:cs="Times New Roman"/>
          <w:szCs w:val="24"/>
        </w:rPr>
      </w:pPr>
      <w:r w:rsidRPr="004250B4">
        <w:rPr>
          <w:rFonts w:cs="Times New Roman"/>
          <w:szCs w:val="24"/>
        </w:rPr>
        <w:t>Vägivallaohvriks langemise</w:t>
      </w:r>
      <w:r w:rsidR="00D6377F">
        <w:rPr>
          <w:rFonts w:cs="Times New Roman"/>
          <w:szCs w:val="24"/>
        </w:rPr>
        <w:t xml:space="preserve"> korral</w:t>
      </w:r>
      <w:r w:rsidR="003E2841">
        <w:rPr>
          <w:rFonts w:cs="Times New Roman"/>
          <w:szCs w:val="24"/>
        </w:rPr>
        <w:t>:</w:t>
      </w:r>
    </w:p>
    <w:p w14:paraId="6B24C997" w14:textId="77777777" w:rsidR="003F7DCA" w:rsidRPr="004250B4" w:rsidRDefault="003F7DCA" w:rsidP="00ED2EE4">
      <w:pPr>
        <w:pStyle w:val="Loendilik"/>
        <w:numPr>
          <w:ilvl w:val="3"/>
          <w:numId w:val="1"/>
        </w:numPr>
        <w:ind w:left="851" w:hanging="851"/>
        <w:jc w:val="both"/>
        <w:rPr>
          <w:rFonts w:cs="Times New Roman"/>
          <w:szCs w:val="24"/>
        </w:rPr>
      </w:pPr>
      <w:r w:rsidRPr="004250B4">
        <w:rPr>
          <w:rFonts w:cs="Times New Roman"/>
          <w:szCs w:val="24"/>
        </w:rPr>
        <w:t>selgita välja, mis juhtus ja kellega;</w:t>
      </w:r>
    </w:p>
    <w:p w14:paraId="7D569D10" w14:textId="1FD1FD49" w:rsidR="003F7DCA" w:rsidRPr="004250B4" w:rsidRDefault="003F7DCA" w:rsidP="00ED2EE4">
      <w:pPr>
        <w:pStyle w:val="Loendilik"/>
        <w:numPr>
          <w:ilvl w:val="3"/>
          <w:numId w:val="1"/>
        </w:numPr>
        <w:ind w:left="851" w:hanging="851"/>
        <w:jc w:val="both"/>
        <w:rPr>
          <w:rFonts w:cs="Times New Roman"/>
          <w:szCs w:val="24"/>
        </w:rPr>
      </w:pPr>
      <w:r w:rsidRPr="004250B4">
        <w:rPr>
          <w:rFonts w:cs="Times New Roman"/>
          <w:szCs w:val="24"/>
        </w:rPr>
        <w:t xml:space="preserve">vajadusel helista </w:t>
      </w:r>
      <w:r w:rsidRPr="004250B4">
        <w:rPr>
          <w:rFonts w:cs="Times New Roman"/>
          <w:b/>
          <w:bCs/>
          <w:szCs w:val="24"/>
        </w:rPr>
        <w:t>hädaabinumbril 112</w:t>
      </w:r>
      <w:r w:rsidRPr="004250B4">
        <w:rPr>
          <w:rFonts w:cs="Times New Roman"/>
          <w:szCs w:val="24"/>
        </w:rPr>
        <w:t xml:space="preserve"> ning tegutse vastavalt </w:t>
      </w:r>
      <w:r w:rsidR="00D6377F">
        <w:rPr>
          <w:rFonts w:cs="Times New Roman"/>
          <w:szCs w:val="24"/>
        </w:rPr>
        <w:t>päästekorraldaja</w:t>
      </w:r>
      <w:r w:rsidR="00D6377F" w:rsidRPr="004250B4">
        <w:rPr>
          <w:rFonts w:cs="Times New Roman"/>
          <w:szCs w:val="24"/>
        </w:rPr>
        <w:t xml:space="preserve"> </w:t>
      </w:r>
      <w:r w:rsidRPr="004250B4">
        <w:rPr>
          <w:rFonts w:cs="Times New Roman"/>
          <w:szCs w:val="24"/>
        </w:rPr>
        <w:t>juhistele;</w:t>
      </w:r>
    </w:p>
    <w:p w14:paraId="7ED46EB6" w14:textId="77777777" w:rsidR="003F7DCA" w:rsidRPr="004250B4" w:rsidRDefault="003F7DCA" w:rsidP="00ED2EE4">
      <w:pPr>
        <w:pStyle w:val="Loendilik"/>
        <w:numPr>
          <w:ilvl w:val="3"/>
          <w:numId w:val="1"/>
        </w:numPr>
        <w:ind w:left="851" w:hanging="851"/>
        <w:jc w:val="both"/>
        <w:rPr>
          <w:rFonts w:cs="Times New Roman"/>
          <w:szCs w:val="24"/>
        </w:rPr>
      </w:pPr>
      <w:r w:rsidRPr="004250B4">
        <w:rPr>
          <w:rFonts w:cs="Times New Roman"/>
          <w:szCs w:val="24"/>
        </w:rPr>
        <w:t>teavita õppeasutuse juhti ja lapsevanemat.</w:t>
      </w:r>
    </w:p>
    <w:p w14:paraId="7035C1ED" w14:textId="77777777" w:rsidR="00A00906" w:rsidRPr="004250B4" w:rsidRDefault="00A00906" w:rsidP="00ED2EE4">
      <w:pPr>
        <w:pStyle w:val="Loendilik"/>
        <w:ind w:left="851" w:hanging="851"/>
        <w:jc w:val="both"/>
        <w:rPr>
          <w:rFonts w:cs="Times New Roman"/>
          <w:szCs w:val="24"/>
        </w:rPr>
      </w:pPr>
    </w:p>
    <w:p w14:paraId="36A83EB8" w14:textId="5E826415" w:rsidR="003F7DCA" w:rsidRPr="004250B4" w:rsidRDefault="003F7DCA" w:rsidP="00ED2EE4">
      <w:pPr>
        <w:pStyle w:val="Loendilik"/>
        <w:numPr>
          <w:ilvl w:val="2"/>
          <w:numId w:val="1"/>
        </w:numPr>
        <w:ind w:left="851" w:hanging="851"/>
        <w:jc w:val="both"/>
        <w:rPr>
          <w:rFonts w:cs="Times New Roman"/>
          <w:szCs w:val="24"/>
        </w:rPr>
      </w:pPr>
      <w:r w:rsidRPr="004250B4">
        <w:rPr>
          <w:rFonts w:cs="Times New Roman"/>
          <w:szCs w:val="24"/>
        </w:rPr>
        <w:t xml:space="preserve">Õppeasutuse </w:t>
      </w:r>
      <w:r w:rsidR="00964838">
        <w:rPr>
          <w:rFonts w:cs="Times New Roman"/>
          <w:szCs w:val="24"/>
        </w:rPr>
        <w:t>töötaja</w:t>
      </w:r>
      <w:r w:rsidR="00964838" w:rsidRPr="004250B4">
        <w:rPr>
          <w:rFonts w:cs="Times New Roman"/>
          <w:szCs w:val="24"/>
        </w:rPr>
        <w:t xml:space="preserve"> </w:t>
      </w:r>
      <w:r w:rsidRPr="004250B4">
        <w:rPr>
          <w:rFonts w:cs="Times New Roman"/>
          <w:szCs w:val="24"/>
        </w:rPr>
        <w:t>või saatja vigastuse</w:t>
      </w:r>
      <w:r w:rsidR="00964838">
        <w:rPr>
          <w:rFonts w:cs="Times New Roman"/>
          <w:szCs w:val="24"/>
        </w:rPr>
        <w:t xml:space="preserve"> korra</w:t>
      </w:r>
      <w:r w:rsidR="00D6377F">
        <w:rPr>
          <w:rFonts w:cs="Times New Roman"/>
          <w:szCs w:val="24"/>
        </w:rPr>
        <w:t>l</w:t>
      </w:r>
      <w:r w:rsidR="003E2841">
        <w:rPr>
          <w:rFonts w:cs="Times New Roman"/>
          <w:szCs w:val="24"/>
        </w:rPr>
        <w:t>:</w:t>
      </w:r>
    </w:p>
    <w:p w14:paraId="6F7AE365" w14:textId="38FD71D5" w:rsidR="003F7DCA" w:rsidRPr="004250B4" w:rsidRDefault="003F7DCA" w:rsidP="00ED2EE4">
      <w:pPr>
        <w:pStyle w:val="Loendilik"/>
        <w:numPr>
          <w:ilvl w:val="3"/>
          <w:numId w:val="1"/>
        </w:numPr>
        <w:ind w:left="851" w:hanging="851"/>
        <w:jc w:val="both"/>
        <w:rPr>
          <w:rFonts w:cs="Times New Roman"/>
          <w:szCs w:val="24"/>
        </w:rPr>
      </w:pPr>
      <w:r w:rsidRPr="004250B4">
        <w:rPr>
          <w:rFonts w:cs="Times New Roman"/>
          <w:szCs w:val="24"/>
        </w:rPr>
        <w:t>alusta esmaabi andmist;</w:t>
      </w:r>
    </w:p>
    <w:p w14:paraId="58728FA1" w14:textId="55EEAE56" w:rsidR="003F7DCA" w:rsidRPr="004250B4" w:rsidRDefault="003F7DCA" w:rsidP="00ED2EE4">
      <w:pPr>
        <w:pStyle w:val="Loendilik"/>
        <w:numPr>
          <w:ilvl w:val="3"/>
          <w:numId w:val="1"/>
        </w:numPr>
        <w:ind w:left="851" w:hanging="851"/>
        <w:jc w:val="both"/>
        <w:rPr>
          <w:rFonts w:cs="Times New Roman"/>
          <w:szCs w:val="24"/>
        </w:rPr>
      </w:pPr>
      <w:r w:rsidRPr="004250B4">
        <w:rPr>
          <w:rFonts w:cs="Times New Roman"/>
          <w:szCs w:val="24"/>
        </w:rPr>
        <w:t xml:space="preserve">hinda olukorda ja vajadusel helista </w:t>
      </w:r>
      <w:r w:rsidRPr="004250B4">
        <w:rPr>
          <w:rFonts w:cs="Times New Roman"/>
          <w:b/>
          <w:bCs/>
          <w:szCs w:val="24"/>
        </w:rPr>
        <w:t>hädaabinumbril 112</w:t>
      </w:r>
      <w:r w:rsidRPr="004250B4">
        <w:rPr>
          <w:rFonts w:cs="Times New Roman"/>
          <w:szCs w:val="24"/>
        </w:rPr>
        <w:t xml:space="preserve"> ning tegutse vastavalt </w:t>
      </w:r>
      <w:r w:rsidR="00D6377F">
        <w:rPr>
          <w:rFonts w:cs="Times New Roman"/>
          <w:szCs w:val="24"/>
        </w:rPr>
        <w:t>päästekorraldaja</w:t>
      </w:r>
      <w:r w:rsidR="00D6377F" w:rsidRPr="004250B4">
        <w:rPr>
          <w:rFonts w:cs="Times New Roman"/>
          <w:szCs w:val="24"/>
        </w:rPr>
        <w:t xml:space="preserve"> </w:t>
      </w:r>
      <w:r w:rsidRPr="004250B4">
        <w:rPr>
          <w:rFonts w:cs="Times New Roman"/>
          <w:szCs w:val="24"/>
        </w:rPr>
        <w:t>juhistele;</w:t>
      </w:r>
    </w:p>
    <w:p w14:paraId="3DFCE9BB" w14:textId="77777777" w:rsidR="003F7DCA" w:rsidRPr="004250B4" w:rsidRDefault="003F7DCA" w:rsidP="00ED2EE4">
      <w:pPr>
        <w:pStyle w:val="Loendilik"/>
        <w:numPr>
          <w:ilvl w:val="3"/>
          <w:numId w:val="1"/>
        </w:numPr>
        <w:ind w:left="851" w:hanging="851"/>
        <w:jc w:val="both"/>
        <w:rPr>
          <w:rFonts w:cs="Times New Roman"/>
          <w:szCs w:val="24"/>
        </w:rPr>
      </w:pPr>
      <w:r w:rsidRPr="004250B4">
        <w:rPr>
          <w:rFonts w:cs="Times New Roman"/>
          <w:szCs w:val="24"/>
        </w:rPr>
        <w:t>rahusta teisi õppijaid, palu neil sündmuskohalt eemalduda;</w:t>
      </w:r>
    </w:p>
    <w:p w14:paraId="2A9F8766" w14:textId="04309F0B" w:rsidR="003F7DCA" w:rsidRPr="004250B4" w:rsidRDefault="003F7DCA" w:rsidP="00ED2EE4">
      <w:pPr>
        <w:pStyle w:val="Loendilik"/>
        <w:numPr>
          <w:ilvl w:val="3"/>
          <w:numId w:val="1"/>
        </w:numPr>
        <w:ind w:left="851" w:hanging="851"/>
        <w:jc w:val="both"/>
        <w:rPr>
          <w:rFonts w:cs="Times New Roman"/>
          <w:szCs w:val="24"/>
        </w:rPr>
      </w:pPr>
      <w:r w:rsidRPr="004250B4">
        <w:rPr>
          <w:rFonts w:cs="Times New Roman"/>
          <w:szCs w:val="24"/>
        </w:rPr>
        <w:t>juhul, kui kiirabi viib kannatanu ära, selgita välja</w:t>
      </w:r>
      <w:r w:rsidR="00956F17">
        <w:rPr>
          <w:rFonts w:cs="Times New Roman"/>
          <w:szCs w:val="24"/>
        </w:rPr>
        <w:t>,</w:t>
      </w:r>
      <w:r w:rsidRPr="004250B4">
        <w:rPr>
          <w:rFonts w:cs="Times New Roman"/>
          <w:szCs w:val="24"/>
        </w:rPr>
        <w:t xml:space="preserve"> millisesse haiglasse;</w:t>
      </w:r>
    </w:p>
    <w:p w14:paraId="451A0D13" w14:textId="77777777" w:rsidR="003F7DCA" w:rsidRPr="004250B4" w:rsidRDefault="003F7DCA" w:rsidP="00ED2EE4">
      <w:pPr>
        <w:pStyle w:val="Loendilik"/>
        <w:numPr>
          <w:ilvl w:val="3"/>
          <w:numId w:val="1"/>
        </w:numPr>
        <w:ind w:left="851" w:hanging="851"/>
        <w:jc w:val="both"/>
        <w:rPr>
          <w:rFonts w:cs="Times New Roman"/>
          <w:szCs w:val="24"/>
        </w:rPr>
      </w:pPr>
      <w:r w:rsidRPr="004250B4">
        <w:rPr>
          <w:rFonts w:cs="Times New Roman"/>
          <w:szCs w:val="24"/>
        </w:rPr>
        <w:t>teavita õppeasutuse juhti;</w:t>
      </w:r>
    </w:p>
    <w:p w14:paraId="13747483" w14:textId="77777777" w:rsidR="003F7DCA" w:rsidRDefault="003F7DCA" w:rsidP="00ED2EE4">
      <w:pPr>
        <w:pStyle w:val="Loendilik"/>
        <w:numPr>
          <w:ilvl w:val="3"/>
          <w:numId w:val="1"/>
        </w:numPr>
        <w:ind w:left="851" w:hanging="851"/>
        <w:jc w:val="both"/>
        <w:rPr>
          <w:rFonts w:cs="Times New Roman"/>
          <w:szCs w:val="24"/>
        </w:rPr>
      </w:pPr>
      <w:r w:rsidRPr="004250B4">
        <w:rPr>
          <w:rFonts w:cs="Times New Roman"/>
          <w:szCs w:val="24"/>
        </w:rPr>
        <w:t xml:space="preserve">koostöös õppeasutuse juhiga organiseeri tagasisõit koju või korralda vigastatud saatja asendamine. </w:t>
      </w:r>
    </w:p>
    <w:p w14:paraId="4640C827" w14:textId="77777777" w:rsidR="00633406" w:rsidRDefault="00633406" w:rsidP="00633406">
      <w:pPr>
        <w:jc w:val="both"/>
        <w:rPr>
          <w:rFonts w:cs="Times New Roman"/>
          <w:szCs w:val="24"/>
        </w:rPr>
      </w:pPr>
    </w:p>
    <w:p w14:paraId="295DEA78" w14:textId="77777777" w:rsidR="00633406" w:rsidRDefault="00633406" w:rsidP="00633406">
      <w:pPr>
        <w:jc w:val="both"/>
        <w:rPr>
          <w:rFonts w:cs="Times New Roman"/>
          <w:szCs w:val="24"/>
        </w:rPr>
      </w:pPr>
    </w:p>
    <w:p w14:paraId="2247F6AE" w14:textId="77777777" w:rsidR="00633406" w:rsidRDefault="00633406" w:rsidP="00633406">
      <w:pPr>
        <w:jc w:val="both"/>
        <w:rPr>
          <w:rFonts w:cs="Times New Roman"/>
          <w:szCs w:val="24"/>
        </w:rPr>
      </w:pPr>
    </w:p>
    <w:p w14:paraId="78F2FF96" w14:textId="77777777" w:rsidR="00633406" w:rsidRDefault="00633406" w:rsidP="00633406">
      <w:pPr>
        <w:jc w:val="both"/>
        <w:rPr>
          <w:rFonts w:cs="Times New Roman"/>
          <w:szCs w:val="24"/>
        </w:rPr>
      </w:pPr>
    </w:p>
    <w:p w14:paraId="4CC8E5A3" w14:textId="77777777" w:rsidR="00633406" w:rsidRPr="00633406" w:rsidRDefault="00633406" w:rsidP="00633406">
      <w:pPr>
        <w:jc w:val="both"/>
        <w:rPr>
          <w:rFonts w:cs="Times New Roman"/>
          <w:szCs w:val="24"/>
        </w:rPr>
      </w:pPr>
    </w:p>
    <w:p w14:paraId="0A075263" w14:textId="24013509" w:rsidR="00EE084A" w:rsidRPr="004250B4" w:rsidRDefault="00EE084A" w:rsidP="00934A58">
      <w:pPr>
        <w:pStyle w:val="Pealkiri2"/>
      </w:pPr>
      <w:bookmarkStart w:id="91" w:name="_Toc194669153"/>
      <w:bookmarkStart w:id="92" w:name="_Toc198072252"/>
      <w:bookmarkStart w:id="93" w:name="_Toc239945413"/>
      <w:r w:rsidRPr="004250B4">
        <w:lastRenderedPageBreak/>
        <w:t>Evakuatsioonijuhend</w:t>
      </w:r>
      <w:bookmarkEnd w:id="91"/>
      <w:bookmarkEnd w:id="92"/>
      <w:bookmarkEnd w:id="93"/>
      <w:r w:rsidRPr="004250B4">
        <w:t xml:space="preserve"> </w:t>
      </w:r>
    </w:p>
    <w:p w14:paraId="1F478E59" w14:textId="648001FA" w:rsidR="00560571" w:rsidRPr="004250B4" w:rsidRDefault="00EE084A" w:rsidP="00ED2EE4">
      <w:pPr>
        <w:pStyle w:val="Loendilik"/>
        <w:numPr>
          <w:ilvl w:val="1"/>
          <w:numId w:val="1"/>
        </w:numPr>
        <w:spacing w:before="0"/>
        <w:ind w:left="851" w:hanging="851"/>
        <w:jc w:val="both"/>
        <w:rPr>
          <w:rFonts w:cs="Times New Roman"/>
          <w:szCs w:val="24"/>
        </w:rPr>
      </w:pPr>
      <w:r w:rsidRPr="004250B4">
        <w:rPr>
          <w:rFonts w:cs="Times New Roman"/>
          <w:szCs w:val="24"/>
        </w:rPr>
        <w:t xml:space="preserve">Evakuatsiooni vajadusele viitab õppeasutuses kokku lepitud teavitus või annab evakueerumiskorralduse ja vajadusel </w:t>
      </w:r>
      <w:r w:rsidR="00956F17">
        <w:rPr>
          <w:rFonts w:cs="Times New Roman"/>
          <w:szCs w:val="24"/>
        </w:rPr>
        <w:t>lisa</w:t>
      </w:r>
      <w:r w:rsidRPr="004250B4">
        <w:rPr>
          <w:rFonts w:cs="Times New Roman"/>
          <w:szCs w:val="24"/>
        </w:rPr>
        <w:t>juhised õppeasutuse kriisijuht või selleks volitatud personaliliige.</w:t>
      </w:r>
    </w:p>
    <w:p w14:paraId="2F9C794C" w14:textId="19FF961D" w:rsidR="00EE084A" w:rsidRPr="00FE1BCE" w:rsidRDefault="00EE084A" w:rsidP="00FE1BCE">
      <w:pPr>
        <w:pStyle w:val="Pealkiri3"/>
        <w:spacing w:after="240"/>
      </w:pPr>
      <w:bookmarkStart w:id="94" w:name="_Toc194669154"/>
      <w:bookmarkStart w:id="95" w:name="_Toc198072253"/>
      <w:bookmarkStart w:id="96" w:name="_Toc239945414"/>
      <w:r w:rsidRPr="00FE1BCE">
        <w:t>Evakuatsioonijuhid</w:t>
      </w:r>
      <w:bookmarkEnd w:id="94"/>
      <w:bookmarkEnd w:id="95"/>
      <w:bookmarkEnd w:id="96"/>
      <w:r w:rsidRPr="00FE1BCE">
        <w:t xml:space="preserve"> </w:t>
      </w:r>
    </w:p>
    <w:tbl>
      <w:tblPr>
        <w:tblStyle w:val="htm2"/>
        <w:tblW w:w="9053" w:type="dxa"/>
        <w:tblLook w:val="06A0" w:firstRow="1" w:lastRow="0" w:firstColumn="1" w:lastColumn="0" w:noHBand="1" w:noVBand="1"/>
      </w:tblPr>
      <w:tblGrid>
        <w:gridCol w:w="3015"/>
        <w:gridCol w:w="3022"/>
        <w:gridCol w:w="3016"/>
      </w:tblGrid>
      <w:tr w:rsidR="007D619D" w:rsidRPr="004250B4" w14:paraId="3EC5216F" w14:textId="77777777" w:rsidTr="007D619D">
        <w:trPr>
          <w:cnfStyle w:val="100000000000" w:firstRow="1" w:lastRow="0" w:firstColumn="0" w:lastColumn="0" w:oddVBand="0" w:evenVBand="0" w:oddHBand="0" w:evenHBand="0" w:firstRowFirstColumn="0" w:firstRowLastColumn="0" w:lastRowFirstColumn="0" w:lastRowLastColumn="0"/>
          <w:trHeight w:val="300"/>
        </w:trPr>
        <w:tc>
          <w:tcPr>
            <w:tcW w:w="3015" w:type="dxa"/>
          </w:tcPr>
          <w:p w14:paraId="08A01C49" w14:textId="419A1B93" w:rsidR="00EE084A" w:rsidRPr="004250B4" w:rsidRDefault="00EE084A" w:rsidP="00FE1BCE">
            <w:pPr>
              <w:spacing w:before="240"/>
              <w:rPr>
                <w:rFonts w:eastAsia="Times New Roman"/>
                <w:b w:val="0"/>
                <w:bCs/>
                <w:color w:val="000000" w:themeColor="text1"/>
                <w:szCs w:val="24"/>
              </w:rPr>
            </w:pPr>
            <w:bookmarkStart w:id="97" w:name="_Hlk190788113"/>
            <w:r w:rsidRPr="004250B4">
              <w:rPr>
                <w:rFonts w:eastAsia="Times New Roman"/>
                <w:bCs/>
                <w:color w:val="000000" w:themeColor="text1"/>
                <w:szCs w:val="24"/>
              </w:rPr>
              <w:t xml:space="preserve">Evakuatsioonijuht või </w:t>
            </w:r>
            <w:r w:rsidR="00956F17">
              <w:rPr>
                <w:rFonts w:eastAsia="Times New Roman"/>
                <w:bCs/>
                <w:color w:val="000000" w:themeColor="text1"/>
                <w:szCs w:val="24"/>
              </w:rPr>
              <w:br/>
            </w:r>
            <w:r w:rsidRPr="004250B4">
              <w:rPr>
                <w:rFonts w:eastAsia="Times New Roman"/>
                <w:bCs/>
                <w:color w:val="000000" w:themeColor="text1"/>
                <w:szCs w:val="24"/>
              </w:rPr>
              <w:t>-juhid</w:t>
            </w:r>
          </w:p>
        </w:tc>
        <w:tc>
          <w:tcPr>
            <w:tcW w:w="3022" w:type="dxa"/>
          </w:tcPr>
          <w:p w14:paraId="0169CBA7" w14:textId="210B5A74" w:rsidR="00EE084A" w:rsidRPr="004250B4" w:rsidRDefault="00EE084A" w:rsidP="00FE1BCE">
            <w:pPr>
              <w:spacing w:before="240"/>
              <w:rPr>
                <w:rFonts w:eastAsia="Times New Roman"/>
                <w:b w:val="0"/>
                <w:bCs/>
                <w:color w:val="000000" w:themeColor="text1"/>
                <w:szCs w:val="24"/>
              </w:rPr>
            </w:pPr>
            <w:r w:rsidRPr="004250B4">
              <w:rPr>
                <w:rFonts w:eastAsia="Times New Roman"/>
                <w:bCs/>
                <w:color w:val="000000" w:themeColor="text1"/>
                <w:szCs w:val="24"/>
              </w:rPr>
              <w:t xml:space="preserve">Vastutusvaldkond hoonete </w:t>
            </w:r>
            <w:r w:rsidR="00956F17">
              <w:rPr>
                <w:rFonts w:eastAsia="Times New Roman"/>
                <w:bCs/>
                <w:color w:val="000000" w:themeColor="text1"/>
                <w:szCs w:val="24"/>
              </w:rPr>
              <w:t>kaupa</w:t>
            </w:r>
          </w:p>
        </w:tc>
        <w:tc>
          <w:tcPr>
            <w:tcW w:w="3016" w:type="dxa"/>
          </w:tcPr>
          <w:p w14:paraId="52B682CF" w14:textId="77777777" w:rsidR="00EE084A" w:rsidRPr="004250B4" w:rsidRDefault="00EE084A" w:rsidP="00FE1BCE">
            <w:pPr>
              <w:spacing w:before="240"/>
              <w:rPr>
                <w:rFonts w:eastAsia="Times New Roman"/>
                <w:b w:val="0"/>
                <w:bCs/>
                <w:color w:val="000000" w:themeColor="text1"/>
                <w:szCs w:val="24"/>
              </w:rPr>
            </w:pPr>
            <w:r w:rsidRPr="004250B4">
              <w:rPr>
                <w:rFonts w:eastAsia="Times New Roman"/>
                <w:bCs/>
                <w:color w:val="000000" w:themeColor="text1"/>
                <w:szCs w:val="24"/>
              </w:rPr>
              <w:t>Kontakt</w:t>
            </w:r>
          </w:p>
        </w:tc>
      </w:tr>
      <w:tr w:rsidR="00EE084A" w:rsidRPr="004250B4" w14:paraId="218AEE37" w14:textId="77777777" w:rsidTr="007D619D">
        <w:trPr>
          <w:trHeight w:val="345"/>
        </w:trPr>
        <w:tc>
          <w:tcPr>
            <w:tcW w:w="3015" w:type="dxa"/>
          </w:tcPr>
          <w:p w14:paraId="2BA06349" w14:textId="77777777" w:rsidR="00EE084A" w:rsidRPr="004250B4" w:rsidRDefault="00EE084A" w:rsidP="00FE1BCE">
            <w:pPr>
              <w:rPr>
                <w:szCs w:val="24"/>
              </w:rPr>
            </w:pPr>
            <w:r w:rsidRPr="004250B4">
              <w:rPr>
                <w:rFonts w:eastAsia="Times New Roman"/>
                <w:color w:val="000000" w:themeColor="text1"/>
                <w:szCs w:val="24"/>
              </w:rPr>
              <w:t>[</w:t>
            </w:r>
            <w:r w:rsidRPr="004250B4">
              <w:rPr>
                <w:rFonts w:eastAsia="Times New Roman"/>
                <w:color w:val="000000" w:themeColor="text1"/>
                <w:szCs w:val="24"/>
                <w:highlight w:val="lightGray"/>
              </w:rPr>
              <w:t>täidab õppeasutus</w:t>
            </w:r>
            <w:r w:rsidRPr="004250B4">
              <w:rPr>
                <w:rFonts w:eastAsia="Times New Roman"/>
                <w:color w:val="000000" w:themeColor="text1"/>
                <w:szCs w:val="24"/>
              </w:rPr>
              <w:t>]</w:t>
            </w:r>
          </w:p>
        </w:tc>
        <w:tc>
          <w:tcPr>
            <w:tcW w:w="3022" w:type="dxa"/>
          </w:tcPr>
          <w:p w14:paraId="430DB7B1" w14:textId="77777777" w:rsidR="00EE084A" w:rsidRPr="004250B4" w:rsidRDefault="00EE084A" w:rsidP="00FE1BCE">
            <w:pPr>
              <w:rPr>
                <w:szCs w:val="24"/>
              </w:rPr>
            </w:pPr>
            <w:r w:rsidRPr="004250B4">
              <w:rPr>
                <w:rFonts w:eastAsia="Times New Roman"/>
                <w:color w:val="000000" w:themeColor="text1"/>
                <w:szCs w:val="24"/>
              </w:rPr>
              <w:t>[</w:t>
            </w:r>
            <w:r w:rsidRPr="004250B4">
              <w:rPr>
                <w:rFonts w:eastAsia="Times New Roman"/>
                <w:color w:val="000000" w:themeColor="text1"/>
                <w:szCs w:val="24"/>
                <w:highlight w:val="lightGray"/>
              </w:rPr>
              <w:t>täidab õppeasutus</w:t>
            </w:r>
            <w:r w:rsidRPr="004250B4">
              <w:rPr>
                <w:rFonts w:eastAsia="Times New Roman"/>
                <w:color w:val="000000" w:themeColor="text1"/>
                <w:szCs w:val="24"/>
              </w:rPr>
              <w:t>]</w:t>
            </w:r>
          </w:p>
        </w:tc>
        <w:tc>
          <w:tcPr>
            <w:tcW w:w="3016" w:type="dxa"/>
          </w:tcPr>
          <w:p w14:paraId="004CE8C8" w14:textId="77777777" w:rsidR="00EE084A" w:rsidRPr="004250B4" w:rsidRDefault="00EE084A" w:rsidP="00FE1BCE">
            <w:pPr>
              <w:rPr>
                <w:szCs w:val="24"/>
              </w:rPr>
            </w:pPr>
            <w:r w:rsidRPr="004250B4">
              <w:rPr>
                <w:rFonts w:eastAsia="Times New Roman"/>
                <w:color w:val="000000" w:themeColor="text1"/>
                <w:szCs w:val="24"/>
              </w:rPr>
              <w:t>[</w:t>
            </w:r>
            <w:r w:rsidRPr="004250B4">
              <w:rPr>
                <w:rFonts w:eastAsia="Times New Roman"/>
                <w:color w:val="000000" w:themeColor="text1"/>
                <w:szCs w:val="24"/>
                <w:highlight w:val="lightGray"/>
              </w:rPr>
              <w:t>täidab õppeasutus</w:t>
            </w:r>
            <w:r w:rsidRPr="004250B4">
              <w:rPr>
                <w:rFonts w:eastAsia="Times New Roman"/>
                <w:color w:val="000000" w:themeColor="text1"/>
                <w:szCs w:val="24"/>
              </w:rPr>
              <w:t>]</w:t>
            </w:r>
          </w:p>
        </w:tc>
      </w:tr>
      <w:tr w:rsidR="00EE084A" w:rsidRPr="004250B4" w14:paraId="596C4150" w14:textId="77777777" w:rsidTr="007D619D">
        <w:trPr>
          <w:trHeight w:val="300"/>
        </w:trPr>
        <w:tc>
          <w:tcPr>
            <w:tcW w:w="3015" w:type="dxa"/>
          </w:tcPr>
          <w:p w14:paraId="69E1783D" w14:textId="77777777" w:rsidR="00EE084A" w:rsidRPr="004250B4" w:rsidRDefault="00EE084A" w:rsidP="00FE1BCE">
            <w:pPr>
              <w:rPr>
                <w:szCs w:val="24"/>
              </w:rPr>
            </w:pPr>
            <w:r w:rsidRPr="004250B4">
              <w:rPr>
                <w:rFonts w:eastAsia="Times New Roman"/>
                <w:color w:val="000000" w:themeColor="text1"/>
                <w:szCs w:val="24"/>
              </w:rPr>
              <w:t>[</w:t>
            </w:r>
            <w:r w:rsidRPr="004250B4">
              <w:rPr>
                <w:rFonts w:eastAsia="Times New Roman"/>
                <w:color w:val="000000" w:themeColor="text1"/>
                <w:szCs w:val="24"/>
                <w:highlight w:val="lightGray"/>
              </w:rPr>
              <w:t>täidab õppeasutus</w:t>
            </w:r>
            <w:r w:rsidRPr="004250B4">
              <w:rPr>
                <w:rFonts w:eastAsia="Times New Roman"/>
                <w:color w:val="000000" w:themeColor="text1"/>
                <w:szCs w:val="24"/>
              </w:rPr>
              <w:t>]</w:t>
            </w:r>
          </w:p>
        </w:tc>
        <w:tc>
          <w:tcPr>
            <w:tcW w:w="3022" w:type="dxa"/>
          </w:tcPr>
          <w:p w14:paraId="09CEB699" w14:textId="77777777" w:rsidR="00EE084A" w:rsidRPr="004250B4" w:rsidRDefault="00EE084A" w:rsidP="00FE1BCE">
            <w:pPr>
              <w:rPr>
                <w:szCs w:val="24"/>
              </w:rPr>
            </w:pPr>
            <w:r w:rsidRPr="004250B4">
              <w:rPr>
                <w:rFonts w:eastAsia="Times New Roman"/>
                <w:color w:val="000000" w:themeColor="text1"/>
                <w:szCs w:val="24"/>
              </w:rPr>
              <w:t>[</w:t>
            </w:r>
            <w:r w:rsidRPr="004250B4">
              <w:rPr>
                <w:rFonts w:eastAsia="Times New Roman"/>
                <w:color w:val="000000" w:themeColor="text1"/>
                <w:szCs w:val="24"/>
                <w:highlight w:val="lightGray"/>
              </w:rPr>
              <w:t>täidab õppeasutus</w:t>
            </w:r>
            <w:r w:rsidRPr="004250B4">
              <w:rPr>
                <w:rFonts w:eastAsia="Times New Roman"/>
                <w:color w:val="000000" w:themeColor="text1"/>
                <w:szCs w:val="24"/>
              </w:rPr>
              <w:t>]</w:t>
            </w:r>
          </w:p>
        </w:tc>
        <w:tc>
          <w:tcPr>
            <w:tcW w:w="3016" w:type="dxa"/>
          </w:tcPr>
          <w:p w14:paraId="5A3FB76A" w14:textId="77777777" w:rsidR="00EE084A" w:rsidRPr="004250B4" w:rsidRDefault="00EE084A" w:rsidP="00FE1BCE">
            <w:pPr>
              <w:rPr>
                <w:szCs w:val="24"/>
              </w:rPr>
            </w:pPr>
            <w:r w:rsidRPr="004250B4">
              <w:rPr>
                <w:rFonts w:eastAsia="Times New Roman"/>
                <w:color w:val="000000" w:themeColor="text1"/>
                <w:szCs w:val="24"/>
              </w:rPr>
              <w:t>[</w:t>
            </w:r>
            <w:r w:rsidRPr="004250B4">
              <w:rPr>
                <w:rFonts w:eastAsia="Times New Roman"/>
                <w:color w:val="000000" w:themeColor="text1"/>
                <w:szCs w:val="24"/>
                <w:highlight w:val="lightGray"/>
              </w:rPr>
              <w:t>täidab õppeasutus</w:t>
            </w:r>
            <w:r w:rsidRPr="004250B4">
              <w:rPr>
                <w:rFonts w:eastAsia="Times New Roman"/>
                <w:color w:val="000000" w:themeColor="text1"/>
                <w:szCs w:val="24"/>
              </w:rPr>
              <w:t>]</w:t>
            </w:r>
          </w:p>
        </w:tc>
      </w:tr>
    </w:tbl>
    <w:p w14:paraId="30DC470F" w14:textId="13F8A94D" w:rsidR="00EE084A" w:rsidRPr="00FE1BCE" w:rsidRDefault="00EE084A" w:rsidP="00FE1BCE">
      <w:pPr>
        <w:pStyle w:val="Pealkiri3"/>
      </w:pPr>
      <w:bookmarkStart w:id="98" w:name="_Toc194669155"/>
      <w:bookmarkStart w:id="99" w:name="_Toc198072254"/>
      <w:bookmarkStart w:id="100" w:name="_Toc239945415"/>
      <w:bookmarkEnd w:id="97"/>
      <w:r w:rsidRPr="00FE1BCE">
        <w:t>Vahetus ohus olijate evakuatsioon</w:t>
      </w:r>
      <w:bookmarkEnd w:id="98"/>
      <w:bookmarkEnd w:id="99"/>
      <w:bookmarkEnd w:id="100"/>
      <w:r w:rsidRPr="00FE1BCE">
        <w:t xml:space="preserve"> </w:t>
      </w:r>
    </w:p>
    <w:p w14:paraId="3CF2B52E" w14:textId="77777777" w:rsidR="00EE084A" w:rsidRPr="004250B4" w:rsidRDefault="00EE084A" w:rsidP="00ED2EE4">
      <w:pPr>
        <w:pStyle w:val="Loendilik"/>
        <w:numPr>
          <w:ilvl w:val="1"/>
          <w:numId w:val="1"/>
        </w:numPr>
        <w:spacing w:before="0"/>
        <w:ind w:left="851" w:hanging="851"/>
        <w:jc w:val="both"/>
        <w:rPr>
          <w:rFonts w:cs="Times New Roman"/>
          <w:szCs w:val="24"/>
        </w:rPr>
      </w:pPr>
      <w:r w:rsidRPr="004250B4">
        <w:rPr>
          <w:rFonts w:cs="Times New Roman"/>
          <w:szCs w:val="24"/>
        </w:rPr>
        <w:t xml:space="preserve">Tegevused vahetus ohus olijate evakueerimisel: </w:t>
      </w:r>
    </w:p>
    <w:p w14:paraId="461D7A3B" w14:textId="2CE616CF" w:rsidR="00EE084A" w:rsidRPr="004250B4" w:rsidRDefault="00EE084A" w:rsidP="00ED2EE4">
      <w:pPr>
        <w:pStyle w:val="Loendilik"/>
        <w:numPr>
          <w:ilvl w:val="2"/>
          <w:numId w:val="1"/>
        </w:numPr>
        <w:ind w:left="851" w:hanging="851"/>
        <w:jc w:val="both"/>
        <w:rPr>
          <w:rFonts w:cs="Times New Roman"/>
          <w:szCs w:val="24"/>
        </w:rPr>
      </w:pPr>
      <w:r w:rsidRPr="004250B4">
        <w:rPr>
          <w:rFonts w:cs="Times New Roman"/>
          <w:szCs w:val="24"/>
        </w:rPr>
        <w:t>võimalusel korralda vahetus ohus olijate evakuatsioon ohutult distantsilt (tagades ka enda ohutus</w:t>
      </w:r>
      <w:r w:rsidR="00D6377F">
        <w:rPr>
          <w:rFonts w:cs="Times New Roman"/>
          <w:szCs w:val="24"/>
        </w:rPr>
        <w:t>e</w:t>
      </w:r>
      <w:r w:rsidRPr="004250B4">
        <w:rPr>
          <w:rFonts w:cs="Times New Roman"/>
          <w:szCs w:val="24"/>
        </w:rPr>
        <w:t>);</w:t>
      </w:r>
    </w:p>
    <w:p w14:paraId="73E6FF13" w14:textId="77777777" w:rsidR="00EE084A" w:rsidRPr="004250B4" w:rsidRDefault="00EE084A" w:rsidP="00ED2EE4">
      <w:pPr>
        <w:pStyle w:val="Loendilik"/>
        <w:numPr>
          <w:ilvl w:val="2"/>
          <w:numId w:val="1"/>
        </w:numPr>
        <w:ind w:left="851" w:hanging="851"/>
        <w:jc w:val="both"/>
        <w:rPr>
          <w:rFonts w:cs="Times New Roman"/>
          <w:szCs w:val="24"/>
        </w:rPr>
      </w:pPr>
      <w:r w:rsidRPr="004250B4">
        <w:rPr>
          <w:rFonts w:cs="Times New Roman"/>
          <w:szCs w:val="24"/>
        </w:rPr>
        <w:t>anna võimalikult lühikesed ja selged korraldused ohtlikust piirkonnast lahkumiseks;</w:t>
      </w:r>
    </w:p>
    <w:p w14:paraId="7FD46D57" w14:textId="77777777" w:rsidR="00EE084A" w:rsidRPr="004250B4" w:rsidRDefault="00EE084A" w:rsidP="00ED2EE4">
      <w:pPr>
        <w:pStyle w:val="Loendilik"/>
        <w:numPr>
          <w:ilvl w:val="2"/>
          <w:numId w:val="1"/>
        </w:numPr>
        <w:ind w:left="851" w:hanging="851"/>
        <w:jc w:val="both"/>
        <w:rPr>
          <w:rFonts w:cs="Times New Roman"/>
          <w:szCs w:val="24"/>
        </w:rPr>
      </w:pPr>
      <w:r w:rsidRPr="004250B4">
        <w:rPr>
          <w:rFonts w:cs="Times New Roman"/>
          <w:szCs w:val="24"/>
        </w:rPr>
        <w:t>anna selge info ka selle kohta, kuhu ohtlikus alas olevad inimesed peavad minema (nt ruumist välja, koridori, õue, kogunemiskohta vms);</w:t>
      </w:r>
    </w:p>
    <w:p w14:paraId="1373A31C" w14:textId="77777777" w:rsidR="00EE084A" w:rsidRPr="004250B4" w:rsidRDefault="00EE084A" w:rsidP="00ED2EE4">
      <w:pPr>
        <w:pStyle w:val="Loendilik"/>
        <w:numPr>
          <w:ilvl w:val="2"/>
          <w:numId w:val="1"/>
        </w:numPr>
        <w:ind w:left="851" w:hanging="851"/>
        <w:jc w:val="both"/>
        <w:rPr>
          <w:rFonts w:cs="Times New Roman"/>
          <w:szCs w:val="24"/>
        </w:rPr>
      </w:pPr>
      <w:r w:rsidRPr="004250B4">
        <w:rPr>
          <w:rFonts w:cs="Times New Roman"/>
          <w:szCs w:val="24"/>
        </w:rPr>
        <w:t>juhul, kui sa oled ohutus kohas, siis anna korraldus sinu juurde tulla;</w:t>
      </w:r>
    </w:p>
    <w:p w14:paraId="5645306D" w14:textId="77777777" w:rsidR="00EE084A" w:rsidRPr="004250B4" w:rsidRDefault="00EE084A" w:rsidP="00ED2EE4">
      <w:pPr>
        <w:pStyle w:val="Loendilik"/>
        <w:numPr>
          <w:ilvl w:val="2"/>
          <w:numId w:val="1"/>
        </w:numPr>
        <w:ind w:left="851" w:hanging="851"/>
        <w:jc w:val="both"/>
        <w:rPr>
          <w:rFonts w:cs="Times New Roman"/>
          <w:szCs w:val="24"/>
        </w:rPr>
      </w:pPr>
      <w:r w:rsidRPr="004250B4">
        <w:rPr>
          <w:rFonts w:cs="Times New Roman"/>
          <w:szCs w:val="24"/>
        </w:rPr>
        <w:t>vajadusel ja võimalusel korralda teavitus;</w:t>
      </w:r>
    </w:p>
    <w:p w14:paraId="375FBBD6" w14:textId="1DD8AD23" w:rsidR="00EE084A" w:rsidRPr="004250B4" w:rsidRDefault="00EE084A" w:rsidP="00ED2EE4">
      <w:pPr>
        <w:pStyle w:val="Loendilik"/>
        <w:numPr>
          <w:ilvl w:val="2"/>
          <w:numId w:val="1"/>
        </w:numPr>
        <w:ind w:left="851" w:hanging="851"/>
        <w:jc w:val="both"/>
        <w:rPr>
          <w:rFonts w:cs="Times New Roman"/>
          <w:szCs w:val="24"/>
        </w:rPr>
      </w:pPr>
      <w:r w:rsidRPr="004250B4">
        <w:rPr>
          <w:rFonts w:cs="Times New Roman"/>
          <w:szCs w:val="24"/>
        </w:rPr>
        <w:t>edasta info ohtliku piirkonna ja ohtude kohta kriisijuhile.</w:t>
      </w:r>
    </w:p>
    <w:p w14:paraId="6EB010A1" w14:textId="77777777" w:rsidR="00EE084A" w:rsidRPr="004250B4" w:rsidRDefault="00EE084A" w:rsidP="00ED2EE4">
      <w:pPr>
        <w:pStyle w:val="Loendilik"/>
        <w:ind w:left="851" w:hanging="851"/>
        <w:jc w:val="both"/>
        <w:rPr>
          <w:rFonts w:cs="Times New Roman"/>
          <w:szCs w:val="24"/>
        </w:rPr>
      </w:pPr>
    </w:p>
    <w:p w14:paraId="6EB5CC58" w14:textId="3340CB38" w:rsidR="00EE084A" w:rsidRPr="004250B4" w:rsidRDefault="00EE084A" w:rsidP="00ED2EE4">
      <w:pPr>
        <w:pStyle w:val="Loendilik"/>
        <w:numPr>
          <w:ilvl w:val="1"/>
          <w:numId w:val="1"/>
        </w:numPr>
        <w:ind w:left="851" w:hanging="851"/>
        <w:jc w:val="both"/>
        <w:rPr>
          <w:rFonts w:cs="Times New Roman"/>
          <w:szCs w:val="24"/>
        </w:rPr>
      </w:pPr>
      <w:r w:rsidRPr="004250B4">
        <w:rPr>
          <w:rFonts w:cs="Times New Roman"/>
          <w:szCs w:val="24"/>
        </w:rPr>
        <w:t>Tegevused enne evakueerumist</w:t>
      </w:r>
      <w:r w:rsidR="003E2841">
        <w:rPr>
          <w:rFonts w:cs="Times New Roman"/>
          <w:szCs w:val="24"/>
        </w:rPr>
        <w:t xml:space="preserve"> on järgmised: </w:t>
      </w:r>
    </w:p>
    <w:p w14:paraId="4F6D305F" w14:textId="77777777" w:rsidR="00EE084A" w:rsidRPr="004250B4" w:rsidRDefault="00EE084A" w:rsidP="00ED2EE4">
      <w:pPr>
        <w:pStyle w:val="Loendilik"/>
        <w:numPr>
          <w:ilvl w:val="2"/>
          <w:numId w:val="1"/>
        </w:numPr>
        <w:ind w:left="851" w:hanging="851"/>
        <w:jc w:val="both"/>
        <w:rPr>
          <w:rFonts w:cs="Times New Roman"/>
          <w:szCs w:val="24"/>
        </w:rPr>
      </w:pPr>
      <w:r w:rsidRPr="004250B4">
        <w:rPr>
          <w:rFonts w:cs="Times New Roman"/>
          <w:szCs w:val="24"/>
        </w:rPr>
        <w:t>olukorrale või infole tuginedes mõtle läbi evakuatsioonitee ja kogunemiskoht;</w:t>
      </w:r>
    </w:p>
    <w:p w14:paraId="2AE595A3" w14:textId="7D354E92" w:rsidR="00EE084A" w:rsidRPr="004250B4" w:rsidRDefault="00EE084A" w:rsidP="00ED2EE4">
      <w:pPr>
        <w:pStyle w:val="Loendilik"/>
        <w:numPr>
          <w:ilvl w:val="2"/>
          <w:numId w:val="1"/>
        </w:numPr>
        <w:ind w:left="851" w:hanging="851"/>
        <w:jc w:val="both"/>
        <w:rPr>
          <w:rFonts w:cs="Times New Roman"/>
          <w:szCs w:val="24"/>
        </w:rPr>
      </w:pPr>
      <w:r w:rsidRPr="004250B4">
        <w:rPr>
          <w:rFonts w:cs="Times New Roman"/>
          <w:szCs w:val="24"/>
        </w:rPr>
        <w:t xml:space="preserve">selgita õppijatele olukorda (millise kriisiolukorraga on </w:t>
      </w:r>
      <w:r w:rsidR="005E5D26">
        <w:rPr>
          <w:rFonts w:cs="Times New Roman"/>
          <w:szCs w:val="24"/>
        </w:rPr>
        <w:t>tegu</w:t>
      </w:r>
      <w:r w:rsidRPr="004250B4">
        <w:rPr>
          <w:rFonts w:cs="Times New Roman"/>
          <w:szCs w:val="24"/>
        </w:rPr>
        <w:t>, millist evakuatsiooniteed kasutatakse, kuhu kogunetakse ning millised on tegevused kogunemiskohas). Samuti selgita, et grupp evakueerub koos;</w:t>
      </w:r>
    </w:p>
    <w:p w14:paraId="44AA61FC" w14:textId="32B63FBA" w:rsidR="00EE084A" w:rsidRPr="004250B4" w:rsidRDefault="00023A82" w:rsidP="00ED2EE4">
      <w:pPr>
        <w:pStyle w:val="Loendilik"/>
        <w:numPr>
          <w:ilvl w:val="2"/>
          <w:numId w:val="1"/>
        </w:numPr>
        <w:ind w:left="851" w:hanging="851"/>
        <w:jc w:val="both"/>
        <w:rPr>
          <w:rFonts w:cs="Times New Roman"/>
          <w:szCs w:val="24"/>
        </w:rPr>
      </w:pPr>
      <w:r>
        <w:rPr>
          <w:rFonts w:cs="Times New Roman"/>
          <w:szCs w:val="24"/>
        </w:rPr>
        <w:t xml:space="preserve">loenda </w:t>
      </w:r>
      <w:r w:rsidR="00EE084A" w:rsidRPr="004250B4">
        <w:rPr>
          <w:rFonts w:cs="Times New Roman"/>
          <w:szCs w:val="24"/>
        </w:rPr>
        <w:t>sinuga koos evakueeruva</w:t>
      </w:r>
      <w:r>
        <w:rPr>
          <w:rFonts w:cs="Times New Roman"/>
          <w:szCs w:val="24"/>
        </w:rPr>
        <w:t>d</w:t>
      </w:r>
      <w:r w:rsidR="00EE084A" w:rsidRPr="004250B4">
        <w:rPr>
          <w:rFonts w:cs="Times New Roman"/>
          <w:szCs w:val="24"/>
        </w:rPr>
        <w:t xml:space="preserve"> õppija</w:t>
      </w:r>
      <w:r>
        <w:rPr>
          <w:rFonts w:cs="Times New Roman"/>
          <w:szCs w:val="24"/>
        </w:rPr>
        <w:t>d</w:t>
      </w:r>
      <w:r w:rsidR="00EE084A" w:rsidRPr="004250B4">
        <w:rPr>
          <w:rFonts w:cs="Times New Roman"/>
          <w:szCs w:val="24"/>
        </w:rPr>
        <w:t>;</w:t>
      </w:r>
    </w:p>
    <w:p w14:paraId="577DDD3B" w14:textId="5F3B31AA" w:rsidR="00EE084A" w:rsidRPr="004250B4" w:rsidRDefault="00EE084A" w:rsidP="00ED2EE4">
      <w:pPr>
        <w:pStyle w:val="Loendilik"/>
        <w:numPr>
          <w:ilvl w:val="2"/>
          <w:numId w:val="1"/>
        </w:numPr>
        <w:ind w:left="851" w:hanging="851"/>
        <w:jc w:val="both"/>
        <w:rPr>
          <w:rFonts w:cs="Times New Roman"/>
          <w:szCs w:val="24"/>
        </w:rPr>
      </w:pPr>
      <w:r w:rsidRPr="004250B4">
        <w:rPr>
          <w:rFonts w:cs="Times New Roman"/>
          <w:szCs w:val="24"/>
        </w:rPr>
        <w:t xml:space="preserve">sõltuvalt kriisiolukorra liigist, selgita vajadusel ka alternatiivsete evakuatsiooniteede ja kogunemiskohtade kasutamist </w:t>
      </w:r>
      <w:r w:rsidR="00023A82">
        <w:rPr>
          <w:rFonts w:cs="Times New Roman"/>
          <w:szCs w:val="24"/>
        </w:rPr>
        <w:t>ja</w:t>
      </w:r>
      <w:r w:rsidR="00023A82" w:rsidRPr="004250B4">
        <w:rPr>
          <w:rFonts w:cs="Times New Roman"/>
          <w:szCs w:val="24"/>
        </w:rPr>
        <w:t xml:space="preserve"> </w:t>
      </w:r>
      <w:r w:rsidRPr="004250B4">
        <w:rPr>
          <w:rFonts w:cs="Times New Roman"/>
          <w:szCs w:val="24"/>
        </w:rPr>
        <w:t>käitumist.</w:t>
      </w:r>
    </w:p>
    <w:tbl>
      <w:tblPr>
        <w:tblStyle w:val="htm"/>
        <w:tblW w:w="0" w:type="auto"/>
        <w:tblLook w:val="06A0" w:firstRow="1" w:lastRow="0" w:firstColumn="1" w:lastColumn="0" w:noHBand="1" w:noVBand="1"/>
      </w:tblPr>
      <w:tblGrid>
        <w:gridCol w:w="9026"/>
      </w:tblGrid>
      <w:tr w:rsidR="00EE084A" w:rsidRPr="004250B4" w14:paraId="61521177" w14:textId="77777777" w:rsidTr="00FE1BCE">
        <w:trPr>
          <w:trHeight w:val="300"/>
        </w:trPr>
        <w:tc>
          <w:tcPr>
            <w:tcW w:w="9026" w:type="dxa"/>
          </w:tcPr>
          <w:p w14:paraId="3DBEF1E1" w14:textId="397ED8CA" w:rsidR="00EE084A" w:rsidRPr="004250B4" w:rsidRDefault="00EE084A" w:rsidP="00ED2EE4">
            <w:pPr>
              <w:spacing w:before="100" w:after="100"/>
              <w:jc w:val="both"/>
              <w:rPr>
                <w:rFonts w:eastAsia="Times New Roman"/>
                <w:b/>
                <w:bCs/>
                <w:color w:val="000000" w:themeColor="text1"/>
                <w:szCs w:val="24"/>
              </w:rPr>
            </w:pPr>
            <w:r w:rsidRPr="004250B4">
              <w:rPr>
                <w:rFonts w:eastAsia="Times New Roman"/>
                <w:b/>
                <w:bCs/>
                <w:color w:val="000000" w:themeColor="text1"/>
                <w:szCs w:val="24"/>
              </w:rPr>
              <w:t>PANE TÄHELE</w:t>
            </w:r>
            <w:r w:rsidR="00D6377F">
              <w:rPr>
                <w:rFonts w:eastAsia="Times New Roman"/>
                <w:b/>
                <w:bCs/>
                <w:color w:val="000000" w:themeColor="text1"/>
                <w:szCs w:val="24"/>
              </w:rPr>
              <w:t>! E</w:t>
            </w:r>
            <w:r w:rsidRPr="004250B4">
              <w:rPr>
                <w:rFonts w:eastAsia="Times New Roman"/>
                <w:b/>
                <w:bCs/>
                <w:color w:val="000000" w:themeColor="text1"/>
                <w:szCs w:val="24"/>
              </w:rPr>
              <w:t xml:space="preserve">vakueerudes ära </w:t>
            </w:r>
            <w:r w:rsidR="00D6377F">
              <w:rPr>
                <w:rFonts w:eastAsia="Times New Roman"/>
                <w:b/>
                <w:bCs/>
                <w:color w:val="000000" w:themeColor="text1"/>
                <w:szCs w:val="24"/>
              </w:rPr>
              <w:t>sea ennast</w:t>
            </w:r>
            <w:r w:rsidRPr="004250B4">
              <w:rPr>
                <w:rFonts w:eastAsia="Times New Roman"/>
                <w:b/>
                <w:bCs/>
                <w:color w:val="000000" w:themeColor="text1"/>
                <w:szCs w:val="24"/>
              </w:rPr>
              <w:t xml:space="preserve"> ohtu ning liigu alati ohust eemale! </w:t>
            </w:r>
          </w:p>
        </w:tc>
      </w:tr>
    </w:tbl>
    <w:p w14:paraId="5622FF4A" w14:textId="77777777" w:rsidR="00EE084A" w:rsidRPr="004250B4" w:rsidRDefault="00EE084A" w:rsidP="00ED2EE4">
      <w:pPr>
        <w:pStyle w:val="Pealkiri3"/>
        <w:jc w:val="both"/>
      </w:pPr>
      <w:bookmarkStart w:id="101" w:name="_Toc194669156"/>
      <w:bookmarkStart w:id="102" w:name="_Toc198072255"/>
      <w:bookmarkStart w:id="103" w:name="_Toc239945416"/>
      <w:r w:rsidRPr="00E67644">
        <w:t>Evakuatsiooni</w:t>
      </w:r>
      <w:r w:rsidRPr="004250B4">
        <w:t xml:space="preserve"> läbiviimine</w:t>
      </w:r>
      <w:bookmarkEnd w:id="101"/>
      <w:bookmarkEnd w:id="102"/>
      <w:bookmarkEnd w:id="103"/>
      <w:r w:rsidRPr="004250B4">
        <w:t xml:space="preserve"> </w:t>
      </w:r>
    </w:p>
    <w:p w14:paraId="195A560A" w14:textId="77777777" w:rsidR="00EE084A" w:rsidRPr="004250B4" w:rsidRDefault="00EE084A" w:rsidP="00ED2EE4">
      <w:pPr>
        <w:pStyle w:val="Loendilik"/>
        <w:numPr>
          <w:ilvl w:val="1"/>
          <w:numId w:val="1"/>
        </w:numPr>
        <w:spacing w:before="0"/>
        <w:ind w:left="851" w:hanging="851"/>
        <w:jc w:val="both"/>
        <w:rPr>
          <w:rFonts w:cs="Times New Roman"/>
          <w:szCs w:val="24"/>
        </w:rPr>
      </w:pPr>
      <w:r w:rsidRPr="004250B4">
        <w:rPr>
          <w:rFonts w:cs="Times New Roman"/>
          <w:szCs w:val="24"/>
        </w:rPr>
        <w:t xml:space="preserve">Evakuatsioonipääsu valikul tuleb alati lähtuda lähima ja ohutuma evakuatsioonipääsu põhimõttest. </w:t>
      </w:r>
    </w:p>
    <w:p w14:paraId="39A372C2" w14:textId="5F39CE70" w:rsidR="00EE084A" w:rsidRPr="004250B4" w:rsidRDefault="00EE084A" w:rsidP="00ED2EE4">
      <w:pPr>
        <w:pStyle w:val="Loendilik"/>
        <w:numPr>
          <w:ilvl w:val="1"/>
          <w:numId w:val="1"/>
        </w:numPr>
        <w:ind w:left="851" w:hanging="851"/>
        <w:jc w:val="both"/>
        <w:rPr>
          <w:rFonts w:cs="Times New Roman"/>
          <w:szCs w:val="24"/>
        </w:rPr>
      </w:pPr>
      <w:r w:rsidRPr="004250B4">
        <w:rPr>
          <w:rFonts w:cs="Times New Roman"/>
          <w:szCs w:val="24"/>
        </w:rPr>
        <w:t>Kuna evakuatsioon ei tähenda alati hoonest välja liikumist, pea</w:t>
      </w:r>
      <w:r w:rsidR="00D6377F">
        <w:rPr>
          <w:rFonts w:cs="Times New Roman"/>
          <w:szCs w:val="24"/>
        </w:rPr>
        <w:t>vad</w:t>
      </w:r>
      <w:r w:rsidRPr="004250B4">
        <w:rPr>
          <w:rFonts w:cs="Times New Roman"/>
          <w:szCs w:val="24"/>
        </w:rPr>
        <w:t xml:space="preserve"> olema määratud ka õppeasutuse hoonesisesed evakuatsioonikohad (ümberpaiknemine).</w:t>
      </w:r>
    </w:p>
    <w:p w14:paraId="4E764DFF" w14:textId="77777777" w:rsidR="00EE084A" w:rsidRPr="004250B4" w:rsidRDefault="00EE084A" w:rsidP="00ED2EE4">
      <w:pPr>
        <w:pStyle w:val="Loendilik"/>
        <w:numPr>
          <w:ilvl w:val="1"/>
          <w:numId w:val="1"/>
        </w:numPr>
        <w:ind w:left="851" w:hanging="851"/>
        <w:jc w:val="both"/>
        <w:rPr>
          <w:rFonts w:cs="Times New Roman"/>
          <w:szCs w:val="24"/>
        </w:rPr>
      </w:pPr>
      <w:r w:rsidRPr="004250B4">
        <w:rPr>
          <w:rFonts w:cs="Times New Roman"/>
          <w:szCs w:val="24"/>
        </w:rPr>
        <w:t>Evakuatsiooniteed on märgitud õppeasutuse evakuatsiooniskeemidel.</w:t>
      </w:r>
    </w:p>
    <w:p w14:paraId="2B9B2174" w14:textId="04A49C94" w:rsidR="00EE084A" w:rsidRPr="004250B4" w:rsidRDefault="00883A6A" w:rsidP="00ED2EE4">
      <w:pPr>
        <w:pStyle w:val="Loendilik"/>
        <w:numPr>
          <w:ilvl w:val="1"/>
          <w:numId w:val="1"/>
        </w:numPr>
        <w:ind w:left="851" w:hanging="851"/>
        <w:jc w:val="both"/>
        <w:rPr>
          <w:rFonts w:cs="Times New Roman"/>
          <w:szCs w:val="24"/>
        </w:rPr>
      </w:pPr>
      <w:r>
        <w:rPr>
          <w:rFonts w:cs="Times New Roman"/>
          <w:szCs w:val="24"/>
        </w:rPr>
        <w:t>L</w:t>
      </w:r>
      <w:r w:rsidR="00EE084A" w:rsidRPr="004250B4">
        <w:rPr>
          <w:rFonts w:cs="Times New Roman"/>
          <w:szCs w:val="24"/>
        </w:rPr>
        <w:t xml:space="preserve">iikumissuunda lähima evakuatsiooniväljapääsuni </w:t>
      </w:r>
      <w:r>
        <w:rPr>
          <w:rFonts w:cs="Times New Roman"/>
          <w:szCs w:val="24"/>
        </w:rPr>
        <w:t xml:space="preserve">näitavad </w:t>
      </w:r>
      <w:r w:rsidR="00EE084A" w:rsidRPr="004250B4">
        <w:rPr>
          <w:rFonts w:cs="Times New Roman"/>
          <w:szCs w:val="24"/>
        </w:rPr>
        <w:t>evakuatsioonivalgustid.</w:t>
      </w:r>
    </w:p>
    <w:p w14:paraId="737A416D" w14:textId="74BBEA3E" w:rsidR="00EE084A" w:rsidRPr="004250B4" w:rsidRDefault="00EE084A" w:rsidP="00ED2EE4">
      <w:pPr>
        <w:pStyle w:val="Pealkiri3"/>
        <w:jc w:val="both"/>
      </w:pPr>
      <w:bookmarkStart w:id="104" w:name="_Toc194669157"/>
      <w:bookmarkStart w:id="105" w:name="_Toc198072256"/>
      <w:bookmarkStart w:id="106" w:name="_Toc239945417"/>
      <w:r w:rsidRPr="004250B4">
        <w:lastRenderedPageBreak/>
        <w:t>Alternatiivsed evakuatsiooniteed</w:t>
      </w:r>
      <w:bookmarkEnd w:id="104"/>
      <w:bookmarkEnd w:id="105"/>
      <w:bookmarkEnd w:id="106"/>
      <w:r w:rsidRPr="004250B4">
        <w:t xml:space="preserve"> </w:t>
      </w:r>
    </w:p>
    <w:p w14:paraId="4F988B0D" w14:textId="7E793F58" w:rsidR="00EE084A" w:rsidRDefault="00EE084A" w:rsidP="00ED2EE4">
      <w:pPr>
        <w:pStyle w:val="Loendilik"/>
        <w:numPr>
          <w:ilvl w:val="1"/>
          <w:numId w:val="1"/>
        </w:numPr>
        <w:spacing w:before="0"/>
        <w:ind w:left="851" w:hanging="851"/>
        <w:jc w:val="both"/>
        <w:rPr>
          <w:rFonts w:cs="Times New Roman"/>
          <w:szCs w:val="24"/>
        </w:rPr>
      </w:pPr>
      <w:r w:rsidRPr="004250B4">
        <w:rPr>
          <w:rFonts w:cs="Times New Roman"/>
          <w:szCs w:val="24"/>
        </w:rPr>
        <w:t xml:space="preserve">Kriisiolukorrast lähtuvalt võib tekkida vajadus </w:t>
      </w:r>
      <w:r w:rsidR="00716EBF">
        <w:rPr>
          <w:rFonts w:cs="Times New Roman"/>
          <w:szCs w:val="24"/>
        </w:rPr>
        <w:t xml:space="preserve">kasutada </w:t>
      </w:r>
      <w:r w:rsidRPr="004250B4">
        <w:rPr>
          <w:rFonts w:cs="Times New Roman"/>
          <w:szCs w:val="24"/>
        </w:rPr>
        <w:t>alternatiivse</w:t>
      </w:r>
      <w:r w:rsidR="00716EBF">
        <w:rPr>
          <w:rFonts w:cs="Times New Roman"/>
          <w:szCs w:val="24"/>
        </w:rPr>
        <w:t>id</w:t>
      </w:r>
      <w:r w:rsidRPr="004250B4">
        <w:rPr>
          <w:rFonts w:cs="Times New Roman"/>
          <w:szCs w:val="24"/>
        </w:rPr>
        <w:t xml:space="preserve"> evakuatsioonite</w:t>
      </w:r>
      <w:r w:rsidR="00716EBF">
        <w:rPr>
          <w:rFonts w:cs="Times New Roman"/>
          <w:szCs w:val="24"/>
        </w:rPr>
        <w:t xml:space="preserve">id </w:t>
      </w:r>
      <w:r w:rsidRPr="004250B4">
        <w:rPr>
          <w:rFonts w:cs="Times New Roman"/>
          <w:szCs w:val="24"/>
        </w:rPr>
        <w:t>(</w:t>
      </w:r>
      <w:r w:rsidR="00D6377F">
        <w:rPr>
          <w:rFonts w:cs="Times New Roman"/>
          <w:szCs w:val="24"/>
        </w:rPr>
        <w:t xml:space="preserve">esmane </w:t>
      </w:r>
      <w:r w:rsidRPr="004250B4">
        <w:rPr>
          <w:rFonts w:cs="Times New Roman"/>
          <w:szCs w:val="24"/>
        </w:rPr>
        <w:t xml:space="preserve">evakuatsioonitee on takistatud, ohtlik vms). </w:t>
      </w:r>
    </w:p>
    <w:p w14:paraId="1897356F" w14:textId="77777777" w:rsidR="00866687" w:rsidRPr="004250B4" w:rsidRDefault="00866687" w:rsidP="00ED2EE4">
      <w:pPr>
        <w:pStyle w:val="Loendilik"/>
        <w:ind w:left="851" w:hanging="851"/>
        <w:jc w:val="both"/>
        <w:rPr>
          <w:rFonts w:cs="Times New Roman"/>
          <w:szCs w:val="24"/>
        </w:rPr>
      </w:pPr>
    </w:p>
    <w:p w14:paraId="2A1B63EA" w14:textId="77777777" w:rsidR="00EE084A" w:rsidRPr="004250B4" w:rsidRDefault="00EE084A" w:rsidP="00ED2EE4">
      <w:pPr>
        <w:pStyle w:val="Loendilik"/>
        <w:numPr>
          <w:ilvl w:val="1"/>
          <w:numId w:val="1"/>
        </w:numPr>
        <w:ind w:left="851" w:hanging="851"/>
        <w:jc w:val="both"/>
        <w:rPr>
          <w:rFonts w:cs="Times New Roman"/>
          <w:szCs w:val="24"/>
        </w:rPr>
      </w:pPr>
      <w:r w:rsidRPr="004250B4">
        <w:rPr>
          <w:rFonts w:cs="Times New Roman"/>
          <w:szCs w:val="24"/>
        </w:rPr>
        <w:t>Võimalikud alternatiivsed evakuatsiooniteed on:</w:t>
      </w:r>
    </w:p>
    <w:p w14:paraId="77D4DAF3" w14:textId="77777777" w:rsidR="00EE084A" w:rsidRPr="004250B4" w:rsidRDefault="00EE084A" w:rsidP="00ED2EE4">
      <w:pPr>
        <w:pStyle w:val="Loendilik"/>
        <w:numPr>
          <w:ilvl w:val="2"/>
          <w:numId w:val="1"/>
        </w:numPr>
        <w:ind w:left="851" w:hanging="851"/>
        <w:jc w:val="both"/>
        <w:rPr>
          <w:rFonts w:cs="Times New Roman"/>
          <w:szCs w:val="24"/>
        </w:rPr>
      </w:pPr>
      <w:r w:rsidRPr="004250B4">
        <w:rPr>
          <w:rFonts w:cs="Times New Roman"/>
          <w:szCs w:val="24"/>
        </w:rPr>
        <w:t>[</w:t>
      </w:r>
      <w:r w:rsidRPr="004250B4">
        <w:rPr>
          <w:rFonts w:cs="Times New Roman"/>
          <w:szCs w:val="24"/>
          <w:highlight w:val="lightGray"/>
        </w:rPr>
        <w:t>täidab õppeasutus</w:t>
      </w:r>
      <w:r w:rsidRPr="004250B4">
        <w:rPr>
          <w:rFonts w:cs="Times New Roman"/>
          <w:szCs w:val="24"/>
        </w:rPr>
        <w:t xml:space="preserve">]; </w:t>
      </w:r>
    </w:p>
    <w:p w14:paraId="3BE09F67" w14:textId="77777777" w:rsidR="00EE084A" w:rsidRPr="004250B4" w:rsidRDefault="00EE084A" w:rsidP="00ED2EE4">
      <w:pPr>
        <w:pStyle w:val="Loendilik"/>
        <w:numPr>
          <w:ilvl w:val="2"/>
          <w:numId w:val="1"/>
        </w:numPr>
        <w:ind w:left="851" w:hanging="851"/>
        <w:jc w:val="both"/>
        <w:rPr>
          <w:rFonts w:cs="Times New Roman"/>
          <w:szCs w:val="24"/>
        </w:rPr>
      </w:pPr>
      <w:r w:rsidRPr="004250B4">
        <w:rPr>
          <w:rFonts w:cs="Times New Roman"/>
          <w:szCs w:val="24"/>
        </w:rPr>
        <w:t>[</w:t>
      </w:r>
      <w:r w:rsidRPr="004250B4">
        <w:rPr>
          <w:rFonts w:cs="Times New Roman"/>
          <w:szCs w:val="24"/>
          <w:highlight w:val="lightGray"/>
        </w:rPr>
        <w:t>täidab õppeasutus</w:t>
      </w:r>
      <w:r w:rsidRPr="004250B4">
        <w:rPr>
          <w:rFonts w:cs="Times New Roman"/>
          <w:szCs w:val="24"/>
        </w:rPr>
        <w:t>];</w:t>
      </w:r>
    </w:p>
    <w:p w14:paraId="397099FE" w14:textId="04F25B2A" w:rsidR="00EE084A" w:rsidRPr="004250B4" w:rsidRDefault="00EE084A" w:rsidP="00ED2EE4">
      <w:pPr>
        <w:pStyle w:val="Loendilik"/>
        <w:numPr>
          <w:ilvl w:val="2"/>
          <w:numId w:val="1"/>
        </w:numPr>
        <w:ind w:left="851" w:hanging="851"/>
        <w:jc w:val="both"/>
        <w:rPr>
          <w:rFonts w:cs="Times New Roman"/>
          <w:szCs w:val="24"/>
        </w:rPr>
      </w:pPr>
      <w:r w:rsidRPr="004250B4">
        <w:rPr>
          <w:rFonts w:cs="Times New Roman"/>
          <w:szCs w:val="24"/>
        </w:rPr>
        <w:t>[</w:t>
      </w:r>
      <w:r w:rsidRPr="004250B4">
        <w:rPr>
          <w:rFonts w:cs="Times New Roman"/>
          <w:szCs w:val="24"/>
          <w:highlight w:val="lightGray"/>
        </w:rPr>
        <w:t>täidab õppeasutus</w:t>
      </w:r>
      <w:r w:rsidRPr="004250B4">
        <w:rPr>
          <w:rFonts w:cs="Times New Roman"/>
          <w:szCs w:val="24"/>
        </w:rPr>
        <w:t>].</w:t>
      </w:r>
    </w:p>
    <w:tbl>
      <w:tblPr>
        <w:tblStyle w:val="htm"/>
        <w:tblW w:w="0" w:type="auto"/>
        <w:tblLook w:val="06A0" w:firstRow="1" w:lastRow="0" w:firstColumn="1" w:lastColumn="0" w:noHBand="1" w:noVBand="1"/>
      </w:tblPr>
      <w:tblGrid>
        <w:gridCol w:w="9026"/>
      </w:tblGrid>
      <w:tr w:rsidR="007B36EC" w:rsidRPr="004250B4" w14:paraId="58562037" w14:textId="77777777" w:rsidTr="00FE1BCE">
        <w:trPr>
          <w:trHeight w:val="300"/>
        </w:trPr>
        <w:tc>
          <w:tcPr>
            <w:tcW w:w="9026" w:type="dxa"/>
          </w:tcPr>
          <w:p w14:paraId="2AFF4842" w14:textId="77777777" w:rsidR="00FE1BCE" w:rsidRDefault="007B36EC" w:rsidP="00ED2EE4">
            <w:pPr>
              <w:spacing w:before="100" w:after="100"/>
              <w:jc w:val="both"/>
              <w:rPr>
                <w:rFonts w:eastAsia="Times New Roman"/>
                <w:b/>
                <w:bCs/>
                <w:color w:val="000000" w:themeColor="text1"/>
                <w:szCs w:val="24"/>
              </w:rPr>
            </w:pPr>
            <w:r w:rsidRPr="004250B4">
              <w:rPr>
                <w:rFonts w:eastAsia="Times New Roman"/>
                <w:b/>
                <w:bCs/>
                <w:color w:val="000000" w:themeColor="text1"/>
                <w:szCs w:val="24"/>
              </w:rPr>
              <w:t xml:space="preserve">PANE TÄHELE! </w:t>
            </w:r>
          </w:p>
          <w:p w14:paraId="31B71966" w14:textId="3E144747" w:rsidR="007B36EC" w:rsidRPr="004250B4" w:rsidRDefault="007B36EC" w:rsidP="00ED2EE4">
            <w:pPr>
              <w:spacing w:before="100" w:after="100"/>
              <w:jc w:val="both"/>
              <w:rPr>
                <w:rFonts w:eastAsia="Times New Roman"/>
                <w:b/>
                <w:bCs/>
                <w:color w:val="000000" w:themeColor="text1"/>
                <w:szCs w:val="24"/>
              </w:rPr>
            </w:pPr>
            <w:r w:rsidRPr="004250B4">
              <w:rPr>
                <w:rFonts w:eastAsia="Times New Roman"/>
                <w:b/>
                <w:bCs/>
                <w:color w:val="000000" w:themeColor="text1"/>
                <w:szCs w:val="24"/>
              </w:rPr>
              <w:t xml:space="preserve">Alternatiivse evakuatsioonitee valimisel tuleb lähtuda põhimõttest, et ohust tuleb minna kaugemale ning tekitatud kahju on </w:t>
            </w:r>
            <w:proofErr w:type="spellStart"/>
            <w:r w:rsidRPr="004250B4">
              <w:rPr>
                <w:rFonts w:eastAsia="Times New Roman"/>
                <w:b/>
                <w:bCs/>
                <w:color w:val="000000" w:themeColor="text1"/>
                <w:szCs w:val="24"/>
              </w:rPr>
              <w:t>ärahoitavast</w:t>
            </w:r>
            <w:proofErr w:type="spellEnd"/>
            <w:r w:rsidRPr="004250B4">
              <w:rPr>
                <w:rFonts w:eastAsia="Times New Roman"/>
                <w:b/>
                <w:bCs/>
                <w:color w:val="000000" w:themeColor="text1"/>
                <w:szCs w:val="24"/>
              </w:rPr>
              <w:t xml:space="preserve"> väiksem (alternatiivse evakuatsioonitee kasutamisel võib tekkida küll vigastus, kuid see on väiksem võrreldes tekkida võiva kahjuga).</w:t>
            </w:r>
          </w:p>
        </w:tc>
      </w:tr>
    </w:tbl>
    <w:p w14:paraId="00B9C054" w14:textId="1C76DEF9" w:rsidR="007B36EC" w:rsidRPr="004250B4" w:rsidRDefault="007B36EC" w:rsidP="00ED2EE4">
      <w:pPr>
        <w:pStyle w:val="Loendilik"/>
        <w:numPr>
          <w:ilvl w:val="1"/>
          <w:numId w:val="1"/>
        </w:numPr>
        <w:spacing w:before="240"/>
        <w:ind w:left="851" w:hanging="851"/>
        <w:jc w:val="both"/>
        <w:rPr>
          <w:rFonts w:cs="Times New Roman"/>
          <w:szCs w:val="24"/>
        </w:rPr>
      </w:pPr>
      <w:r w:rsidRPr="004250B4">
        <w:rPr>
          <w:rFonts w:cs="Times New Roman"/>
          <w:szCs w:val="24"/>
        </w:rPr>
        <w:t xml:space="preserve">Alternatiivse evakuatsioonitee valikul tuleb sellest võimalusel teavitada </w:t>
      </w:r>
      <w:r w:rsidRPr="004250B4">
        <w:rPr>
          <w:rFonts w:cs="Times New Roman"/>
          <w:b/>
          <w:bCs/>
          <w:szCs w:val="24"/>
        </w:rPr>
        <w:t>hädaabinumbril 112</w:t>
      </w:r>
      <w:r w:rsidRPr="004250B4">
        <w:rPr>
          <w:rFonts w:cs="Times New Roman"/>
          <w:szCs w:val="24"/>
        </w:rPr>
        <w:t xml:space="preserve"> ning kriisijuhti.</w:t>
      </w:r>
    </w:p>
    <w:p w14:paraId="49DA51D6" w14:textId="193625B9" w:rsidR="007B36EC" w:rsidRPr="004250B4" w:rsidRDefault="007B36EC" w:rsidP="00ED2EE4">
      <w:pPr>
        <w:pStyle w:val="Pealkiri3"/>
        <w:jc w:val="both"/>
      </w:pPr>
      <w:bookmarkStart w:id="107" w:name="_Toc194669158"/>
      <w:bookmarkStart w:id="108" w:name="_Toc198072257"/>
      <w:bookmarkStart w:id="109" w:name="_Toc239945418"/>
      <w:r w:rsidRPr="00E67644">
        <w:t>Kogunemiskohad</w:t>
      </w:r>
      <w:bookmarkEnd w:id="107"/>
      <w:bookmarkEnd w:id="108"/>
      <w:bookmarkEnd w:id="109"/>
      <w:r w:rsidRPr="004250B4">
        <w:t xml:space="preserve"> </w:t>
      </w:r>
    </w:p>
    <w:p w14:paraId="5F30B984" w14:textId="77777777" w:rsidR="007B36EC" w:rsidRPr="004250B4" w:rsidRDefault="007B36EC" w:rsidP="00ED2EE4">
      <w:pPr>
        <w:pStyle w:val="Loendilik"/>
        <w:numPr>
          <w:ilvl w:val="1"/>
          <w:numId w:val="1"/>
        </w:numPr>
        <w:spacing w:before="0"/>
        <w:ind w:left="851" w:hanging="851"/>
        <w:jc w:val="both"/>
        <w:rPr>
          <w:rFonts w:cs="Times New Roman"/>
          <w:szCs w:val="24"/>
        </w:rPr>
      </w:pPr>
      <w:r w:rsidRPr="004250B4">
        <w:rPr>
          <w:rFonts w:cs="Times New Roman"/>
          <w:szCs w:val="24"/>
        </w:rPr>
        <w:t>Evakuatsioonikoht peab olema turvaline ja pakkuma varju.</w:t>
      </w:r>
    </w:p>
    <w:p w14:paraId="0C696360" w14:textId="405C8C4F" w:rsidR="007B36EC" w:rsidRPr="004250B4" w:rsidRDefault="007B36EC" w:rsidP="00ED2EE4">
      <w:pPr>
        <w:pStyle w:val="Loendilik"/>
        <w:numPr>
          <w:ilvl w:val="1"/>
          <w:numId w:val="1"/>
        </w:numPr>
        <w:ind w:left="851" w:hanging="851"/>
        <w:jc w:val="both"/>
        <w:rPr>
          <w:rFonts w:cs="Times New Roman"/>
          <w:szCs w:val="24"/>
        </w:rPr>
      </w:pPr>
      <w:r w:rsidRPr="004250B4">
        <w:rPr>
          <w:rFonts w:cs="Times New Roman"/>
          <w:szCs w:val="24"/>
        </w:rPr>
        <w:t xml:space="preserve">Kriisiolukorra eripärast tingituna (nt </w:t>
      </w:r>
      <w:proofErr w:type="spellStart"/>
      <w:r w:rsidRPr="004250B4">
        <w:rPr>
          <w:rFonts w:cs="Times New Roman"/>
          <w:szCs w:val="24"/>
        </w:rPr>
        <w:t>äkkrünnaku</w:t>
      </w:r>
      <w:proofErr w:type="spellEnd"/>
      <w:r w:rsidRPr="004250B4">
        <w:rPr>
          <w:rFonts w:cs="Times New Roman"/>
          <w:szCs w:val="24"/>
        </w:rPr>
        <w:t xml:space="preserve"> või tulekahju </w:t>
      </w:r>
      <w:r w:rsidR="000677A9">
        <w:rPr>
          <w:rFonts w:cs="Times New Roman"/>
          <w:szCs w:val="24"/>
        </w:rPr>
        <w:t>korral</w:t>
      </w:r>
      <w:r w:rsidRPr="004250B4">
        <w:rPr>
          <w:rFonts w:cs="Times New Roman"/>
          <w:szCs w:val="24"/>
        </w:rPr>
        <w:t xml:space="preserve">) võib kõige ohutum lähenemine olla isikkoosseis </w:t>
      </w:r>
      <w:r w:rsidR="000677A9">
        <w:rPr>
          <w:rFonts w:cs="Times New Roman"/>
          <w:szCs w:val="24"/>
        </w:rPr>
        <w:t>ära</w:t>
      </w:r>
      <w:r w:rsidR="000677A9" w:rsidRPr="004250B4">
        <w:rPr>
          <w:rFonts w:cs="Times New Roman"/>
          <w:szCs w:val="24"/>
        </w:rPr>
        <w:t xml:space="preserve"> </w:t>
      </w:r>
      <w:r w:rsidRPr="004250B4">
        <w:rPr>
          <w:rFonts w:cs="Times New Roman"/>
          <w:szCs w:val="24"/>
        </w:rPr>
        <w:t xml:space="preserve">saata (nt koju) kogunemiskohta kogunemise asemel. </w:t>
      </w:r>
    </w:p>
    <w:p w14:paraId="0EC42D40" w14:textId="6E49CC70" w:rsidR="007B36EC" w:rsidRPr="004250B4" w:rsidRDefault="000677A9" w:rsidP="00ED2EE4">
      <w:pPr>
        <w:pStyle w:val="Loendilik"/>
        <w:numPr>
          <w:ilvl w:val="1"/>
          <w:numId w:val="1"/>
        </w:numPr>
        <w:ind w:left="851" w:hanging="851"/>
        <w:jc w:val="both"/>
        <w:rPr>
          <w:rFonts w:cs="Times New Roman"/>
          <w:szCs w:val="24"/>
        </w:rPr>
      </w:pPr>
      <w:r>
        <w:rPr>
          <w:rFonts w:cs="Times New Roman"/>
          <w:szCs w:val="24"/>
        </w:rPr>
        <w:t>Ära</w:t>
      </w:r>
      <w:r w:rsidRPr="004250B4">
        <w:rPr>
          <w:rFonts w:cs="Times New Roman"/>
          <w:szCs w:val="24"/>
        </w:rPr>
        <w:t xml:space="preserve"> </w:t>
      </w:r>
      <w:r w:rsidR="007B36EC" w:rsidRPr="004250B4">
        <w:rPr>
          <w:rFonts w:cs="Times New Roman"/>
          <w:szCs w:val="24"/>
        </w:rPr>
        <w:t xml:space="preserve">saatmisel tuleb veenduda, et </w:t>
      </w:r>
      <w:r>
        <w:rPr>
          <w:rFonts w:cs="Times New Roman"/>
          <w:szCs w:val="24"/>
        </w:rPr>
        <w:t>ära</w:t>
      </w:r>
      <w:r w:rsidR="007B36EC" w:rsidRPr="004250B4">
        <w:rPr>
          <w:rFonts w:cs="Times New Roman"/>
          <w:szCs w:val="24"/>
        </w:rPr>
        <w:t>saatmine on võimalik ja keegi ei jää hätta (eriti lapsed).</w:t>
      </w:r>
    </w:p>
    <w:p w14:paraId="2E6681DB" w14:textId="2B126A7C" w:rsidR="007B36EC" w:rsidRPr="001E54C2" w:rsidRDefault="007B36EC" w:rsidP="00ED2EE4">
      <w:pPr>
        <w:pStyle w:val="Loendilik"/>
        <w:numPr>
          <w:ilvl w:val="1"/>
          <w:numId w:val="1"/>
        </w:numPr>
        <w:ind w:left="851" w:hanging="851"/>
        <w:jc w:val="both"/>
        <w:rPr>
          <w:rFonts w:cs="Times New Roman"/>
          <w:b/>
          <w:bCs/>
          <w:szCs w:val="24"/>
        </w:rPr>
      </w:pPr>
      <w:r w:rsidRPr="001E54C2">
        <w:rPr>
          <w:rFonts w:cs="Times New Roman"/>
          <w:b/>
          <w:bCs/>
          <w:szCs w:val="24"/>
        </w:rPr>
        <w:t xml:space="preserve">Iga kriisiolukorra puhul tuleb eraldi hinnata, kas valitud kogunemiskoht või evakueerumisviis (nt kogunemine kogunemiskohta, alternatiivsesse kogunemiskohta, </w:t>
      </w:r>
      <w:r w:rsidR="007262FD" w:rsidRPr="001E54C2">
        <w:rPr>
          <w:rFonts w:cs="Times New Roman"/>
          <w:b/>
          <w:bCs/>
          <w:szCs w:val="24"/>
        </w:rPr>
        <w:t>inimeste ära</w:t>
      </w:r>
      <w:r w:rsidRPr="001E54C2">
        <w:rPr>
          <w:rFonts w:cs="Times New Roman"/>
          <w:b/>
          <w:bCs/>
          <w:szCs w:val="24"/>
        </w:rPr>
        <w:t xml:space="preserve">saatmine) on ohutu või mitte. </w:t>
      </w:r>
    </w:p>
    <w:p w14:paraId="4E13E812" w14:textId="77777777" w:rsidR="00866687" w:rsidRPr="004250B4" w:rsidRDefault="00866687" w:rsidP="00ED2EE4">
      <w:pPr>
        <w:pStyle w:val="Loendilik"/>
        <w:ind w:left="851" w:hanging="851"/>
        <w:jc w:val="both"/>
        <w:rPr>
          <w:rFonts w:cs="Times New Roman"/>
          <w:b/>
          <w:bCs/>
          <w:color w:val="FF0000"/>
          <w:szCs w:val="24"/>
        </w:rPr>
      </w:pPr>
    </w:p>
    <w:p w14:paraId="1708BC4E" w14:textId="57C0EC19" w:rsidR="007B36EC" w:rsidRPr="004250B4" w:rsidRDefault="007B36EC" w:rsidP="00ED2EE4">
      <w:pPr>
        <w:pStyle w:val="Loendilik"/>
        <w:numPr>
          <w:ilvl w:val="1"/>
          <w:numId w:val="1"/>
        </w:numPr>
        <w:ind w:left="851" w:hanging="851"/>
        <w:jc w:val="both"/>
        <w:rPr>
          <w:rFonts w:cs="Times New Roman"/>
          <w:szCs w:val="24"/>
        </w:rPr>
      </w:pPr>
      <w:r w:rsidRPr="004250B4">
        <w:rPr>
          <w:rFonts w:cs="Times New Roman"/>
          <w:szCs w:val="24"/>
        </w:rPr>
        <w:t>Evakuatsiooni korral tuleb koguneda järgmistesse kogunemiskohtadesse</w:t>
      </w:r>
      <w:r w:rsidR="003E2841">
        <w:rPr>
          <w:rFonts w:cs="Times New Roman"/>
          <w:szCs w:val="24"/>
        </w:rPr>
        <w:t>:</w:t>
      </w:r>
    </w:p>
    <w:p w14:paraId="452CBDD3" w14:textId="77777777" w:rsidR="007B36EC" w:rsidRPr="001E54C2" w:rsidRDefault="007B36EC" w:rsidP="00ED2EE4">
      <w:pPr>
        <w:pStyle w:val="Loendilik"/>
        <w:numPr>
          <w:ilvl w:val="2"/>
          <w:numId w:val="1"/>
        </w:numPr>
        <w:ind w:left="851" w:hanging="851"/>
        <w:jc w:val="both"/>
        <w:rPr>
          <w:rFonts w:cs="Times New Roman"/>
          <w:szCs w:val="24"/>
        </w:rPr>
      </w:pPr>
      <w:r w:rsidRPr="001E54C2">
        <w:rPr>
          <w:rFonts w:cs="Times New Roman"/>
          <w:szCs w:val="24"/>
        </w:rPr>
        <w:t>[</w:t>
      </w:r>
      <w:r w:rsidRPr="001E54C2">
        <w:rPr>
          <w:rFonts w:cs="Times New Roman"/>
          <w:szCs w:val="24"/>
          <w:highlight w:val="lightGray"/>
        </w:rPr>
        <w:t>täidab õppeasutus</w:t>
      </w:r>
      <w:r w:rsidRPr="001E54C2">
        <w:rPr>
          <w:rFonts w:cs="Times New Roman"/>
          <w:szCs w:val="24"/>
        </w:rPr>
        <w:t>];</w:t>
      </w:r>
    </w:p>
    <w:p w14:paraId="607B180C" w14:textId="77777777" w:rsidR="007B36EC" w:rsidRPr="001E54C2" w:rsidRDefault="007B36EC" w:rsidP="00ED2EE4">
      <w:pPr>
        <w:pStyle w:val="Loendilik"/>
        <w:numPr>
          <w:ilvl w:val="2"/>
          <w:numId w:val="1"/>
        </w:numPr>
        <w:ind w:left="851" w:hanging="851"/>
        <w:jc w:val="both"/>
        <w:rPr>
          <w:rFonts w:cs="Times New Roman"/>
          <w:szCs w:val="24"/>
        </w:rPr>
      </w:pPr>
      <w:r w:rsidRPr="001E54C2">
        <w:rPr>
          <w:rFonts w:cs="Times New Roman"/>
          <w:szCs w:val="24"/>
        </w:rPr>
        <w:t>[</w:t>
      </w:r>
      <w:r w:rsidRPr="001E54C2">
        <w:rPr>
          <w:rFonts w:cs="Times New Roman"/>
          <w:szCs w:val="24"/>
          <w:highlight w:val="lightGray"/>
        </w:rPr>
        <w:t>täidab õppeasutus</w:t>
      </w:r>
      <w:r w:rsidRPr="001E54C2">
        <w:rPr>
          <w:rFonts w:cs="Times New Roman"/>
          <w:szCs w:val="24"/>
        </w:rPr>
        <w:t>].</w:t>
      </w:r>
    </w:p>
    <w:p w14:paraId="5877C7A1" w14:textId="77777777" w:rsidR="00866687" w:rsidRPr="001E54C2" w:rsidRDefault="00866687" w:rsidP="00ED2EE4">
      <w:pPr>
        <w:pStyle w:val="Loendilik"/>
        <w:ind w:left="851" w:hanging="851"/>
        <w:jc w:val="both"/>
        <w:rPr>
          <w:rFonts w:cs="Times New Roman"/>
          <w:szCs w:val="24"/>
        </w:rPr>
      </w:pPr>
    </w:p>
    <w:p w14:paraId="6D5680BD" w14:textId="1F2E633C" w:rsidR="007B36EC" w:rsidRPr="001E54C2" w:rsidRDefault="007B36EC" w:rsidP="00ED2EE4">
      <w:pPr>
        <w:pStyle w:val="Loendilik"/>
        <w:numPr>
          <w:ilvl w:val="1"/>
          <w:numId w:val="1"/>
        </w:numPr>
        <w:ind w:left="851" w:hanging="851"/>
        <w:jc w:val="both"/>
        <w:rPr>
          <w:rFonts w:cs="Times New Roman"/>
          <w:szCs w:val="24"/>
        </w:rPr>
      </w:pPr>
      <w:r w:rsidRPr="001E54C2">
        <w:rPr>
          <w:rFonts w:cs="Times New Roman"/>
          <w:szCs w:val="24"/>
        </w:rPr>
        <w:t>Alternatiivsed kogunemiskohad on</w:t>
      </w:r>
      <w:r w:rsidR="003E2841" w:rsidRPr="001E54C2">
        <w:rPr>
          <w:rFonts w:cs="Times New Roman"/>
          <w:szCs w:val="24"/>
        </w:rPr>
        <w:t>:</w:t>
      </w:r>
    </w:p>
    <w:p w14:paraId="2A95C095" w14:textId="77777777" w:rsidR="007B36EC" w:rsidRPr="001E54C2" w:rsidRDefault="007B36EC" w:rsidP="00ED2EE4">
      <w:pPr>
        <w:pStyle w:val="Loendilik"/>
        <w:numPr>
          <w:ilvl w:val="2"/>
          <w:numId w:val="1"/>
        </w:numPr>
        <w:ind w:left="851" w:hanging="851"/>
        <w:jc w:val="both"/>
        <w:rPr>
          <w:rFonts w:cs="Times New Roman"/>
          <w:szCs w:val="24"/>
        </w:rPr>
      </w:pPr>
      <w:r w:rsidRPr="001E54C2">
        <w:rPr>
          <w:rFonts w:cs="Times New Roman"/>
          <w:szCs w:val="24"/>
        </w:rPr>
        <w:t>[</w:t>
      </w:r>
      <w:r w:rsidRPr="001E54C2">
        <w:rPr>
          <w:rFonts w:cs="Times New Roman"/>
          <w:szCs w:val="24"/>
          <w:highlight w:val="lightGray"/>
        </w:rPr>
        <w:t>täidab õppeasutus</w:t>
      </w:r>
      <w:r w:rsidRPr="001E54C2">
        <w:rPr>
          <w:rFonts w:cs="Times New Roman"/>
          <w:szCs w:val="24"/>
        </w:rPr>
        <w:t>];</w:t>
      </w:r>
    </w:p>
    <w:p w14:paraId="4E09D996" w14:textId="77777777" w:rsidR="007B36EC" w:rsidRPr="001E54C2" w:rsidRDefault="007B36EC" w:rsidP="00ED2EE4">
      <w:pPr>
        <w:pStyle w:val="Loendilik"/>
        <w:numPr>
          <w:ilvl w:val="2"/>
          <w:numId w:val="1"/>
        </w:numPr>
        <w:ind w:left="851" w:hanging="851"/>
        <w:jc w:val="both"/>
        <w:rPr>
          <w:rFonts w:cs="Times New Roman"/>
          <w:szCs w:val="24"/>
        </w:rPr>
      </w:pPr>
      <w:r w:rsidRPr="001E54C2">
        <w:rPr>
          <w:rFonts w:cs="Times New Roman"/>
          <w:szCs w:val="24"/>
        </w:rPr>
        <w:t>[</w:t>
      </w:r>
      <w:r w:rsidRPr="001E54C2">
        <w:rPr>
          <w:rFonts w:cs="Times New Roman"/>
          <w:szCs w:val="24"/>
          <w:highlight w:val="lightGray"/>
        </w:rPr>
        <w:t>täidab õppeasutus</w:t>
      </w:r>
      <w:r w:rsidRPr="001E54C2">
        <w:rPr>
          <w:rFonts w:cs="Times New Roman"/>
          <w:szCs w:val="24"/>
        </w:rPr>
        <w:t>].</w:t>
      </w:r>
    </w:p>
    <w:p w14:paraId="55604DBC" w14:textId="77777777" w:rsidR="00866687" w:rsidRPr="004250B4" w:rsidRDefault="00866687" w:rsidP="00ED2EE4">
      <w:pPr>
        <w:pStyle w:val="Loendilik"/>
        <w:ind w:left="851" w:hanging="851"/>
        <w:jc w:val="both"/>
        <w:rPr>
          <w:rFonts w:cs="Times New Roman"/>
          <w:b/>
          <w:bCs/>
          <w:color w:val="FF0000"/>
          <w:szCs w:val="24"/>
        </w:rPr>
      </w:pPr>
    </w:p>
    <w:p w14:paraId="6AED37F1" w14:textId="1754C655" w:rsidR="007B36EC" w:rsidRPr="004250B4" w:rsidRDefault="007B36EC" w:rsidP="00ED2EE4">
      <w:pPr>
        <w:pStyle w:val="Loendilik"/>
        <w:numPr>
          <w:ilvl w:val="1"/>
          <w:numId w:val="1"/>
        </w:numPr>
        <w:ind w:left="851" w:hanging="851"/>
        <w:jc w:val="both"/>
        <w:rPr>
          <w:rFonts w:cs="Times New Roman"/>
          <w:szCs w:val="24"/>
        </w:rPr>
      </w:pPr>
      <w:r w:rsidRPr="004250B4">
        <w:rPr>
          <w:rFonts w:cs="Times New Roman"/>
          <w:szCs w:val="24"/>
        </w:rPr>
        <w:t xml:space="preserve">Juhul, kui alternatiivse kogunemiskoha valib personal, tuleb sellest teavitada </w:t>
      </w:r>
      <w:r w:rsidRPr="004250B4">
        <w:rPr>
          <w:rFonts w:cs="Times New Roman"/>
          <w:b/>
          <w:bCs/>
          <w:szCs w:val="24"/>
        </w:rPr>
        <w:t>hädaabinumbril 112</w:t>
      </w:r>
      <w:r w:rsidRPr="004250B4">
        <w:rPr>
          <w:rFonts w:cs="Times New Roman"/>
          <w:szCs w:val="24"/>
        </w:rPr>
        <w:t xml:space="preserve"> ning kriisijuhti.</w:t>
      </w:r>
    </w:p>
    <w:p w14:paraId="2987FA55" w14:textId="204A981D" w:rsidR="007B36EC" w:rsidRDefault="007B36EC" w:rsidP="00ED2EE4">
      <w:pPr>
        <w:pStyle w:val="Loendilik"/>
        <w:numPr>
          <w:ilvl w:val="1"/>
          <w:numId w:val="1"/>
        </w:numPr>
        <w:ind w:left="851" w:hanging="851"/>
        <w:jc w:val="both"/>
        <w:rPr>
          <w:rFonts w:cs="Times New Roman"/>
          <w:szCs w:val="24"/>
        </w:rPr>
      </w:pPr>
      <w:r w:rsidRPr="004250B4">
        <w:rPr>
          <w:rFonts w:cs="Times New Roman"/>
          <w:szCs w:val="24"/>
        </w:rPr>
        <w:t>Juhul, kui alternatiivse kogunemiskoha valib kriisi</w:t>
      </w:r>
      <w:r w:rsidR="004B5753">
        <w:rPr>
          <w:rFonts w:cs="Times New Roman"/>
          <w:szCs w:val="24"/>
        </w:rPr>
        <w:t>staap</w:t>
      </w:r>
      <w:r w:rsidRPr="004250B4">
        <w:rPr>
          <w:rFonts w:cs="Times New Roman"/>
          <w:szCs w:val="24"/>
        </w:rPr>
        <w:t xml:space="preserve">, tuleb sellest teavitada õppeasutuse personali ning </w:t>
      </w:r>
      <w:r w:rsidRPr="004250B4">
        <w:rPr>
          <w:rFonts w:cs="Times New Roman"/>
          <w:b/>
          <w:bCs/>
          <w:szCs w:val="24"/>
        </w:rPr>
        <w:t>hädaabinumbril 112</w:t>
      </w:r>
      <w:r w:rsidRPr="004250B4">
        <w:rPr>
          <w:rFonts w:cs="Times New Roman"/>
          <w:szCs w:val="24"/>
        </w:rPr>
        <w:t xml:space="preserve">. </w:t>
      </w:r>
    </w:p>
    <w:p w14:paraId="23B77A5F" w14:textId="77777777" w:rsidR="00866687" w:rsidRPr="004250B4" w:rsidRDefault="00866687" w:rsidP="00ED2EE4">
      <w:pPr>
        <w:pStyle w:val="Loendilik"/>
        <w:ind w:left="851" w:hanging="851"/>
        <w:jc w:val="both"/>
        <w:rPr>
          <w:rFonts w:cs="Times New Roman"/>
          <w:szCs w:val="24"/>
        </w:rPr>
      </w:pPr>
    </w:p>
    <w:p w14:paraId="609B6A5D" w14:textId="3F9C9543" w:rsidR="007B36EC" w:rsidRPr="004250B4" w:rsidRDefault="007B36EC" w:rsidP="00ED2EE4">
      <w:pPr>
        <w:pStyle w:val="Loendilik"/>
        <w:numPr>
          <w:ilvl w:val="1"/>
          <w:numId w:val="1"/>
        </w:numPr>
        <w:ind w:left="851" w:hanging="851"/>
        <w:jc w:val="both"/>
        <w:rPr>
          <w:rFonts w:cs="Times New Roman"/>
          <w:szCs w:val="24"/>
        </w:rPr>
      </w:pPr>
      <w:r w:rsidRPr="004250B4">
        <w:rPr>
          <w:rFonts w:cs="Times New Roman"/>
          <w:szCs w:val="24"/>
        </w:rPr>
        <w:t>Tegevused kogunemiskohas</w:t>
      </w:r>
      <w:r w:rsidR="003E2841">
        <w:rPr>
          <w:rFonts w:cs="Times New Roman"/>
          <w:szCs w:val="24"/>
        </w:rPr>
        <w:t xml:space="preserve"> on järgmised: </w:t>
      </w:r>
    </w:p>
    <w:p w14:paraId="454C69AC" w14:textId="77777777" w:rsidR="007B36EC" w:rsidRPr="004250B4" w:rsidRDefault="007B36EC" w:rsidP="00ED2EE4">
      <w:pPr>
        <w:pStyle w:val="Loendilik"/>
        <w:numPr>
          <w:ilvl w:val="2"/>
          <w:numId w:val="1"/>
        </w:numPr>
        <w:ind w:left="851" w:hanging="851"/>
        <w:jc w:val="both"/>
        <w:rPr>
          <w:rFonts w:cs="Times New Roman"/>
          <w:szCs w:val="24"/>
        </w:rPr>
      </w:pPr>
      <w:r w:rsidRPr="004250B4">
        <w:rPr>
          <w:rFonts w:cs="Times New Roman"/>
          <w:szCs w:val="24"/>
        </w:rPr>
        <w:t>sinuga kogunemiskohta jõudnud õppijad tuleb hoida koos ja enda lähedal;</w:t>
      </w:r>
    </w:p>
    <w:p w14:paraId="1F7EB6F1" w14:textId="77777777" w:rsidR="007B36EC" w:rsidRPr="004250B4" w:rsidRDefault="007B36EC" w:rsidP="00ED2EE4">
      <w:pPr>
        <w:pStyle w:val="Loendilik"/>
        <w:numPr>
          <w:ilvl w:val="2"/>
          <w:numId w:val="1"/>
        </w:numPr>
        <w:ind w:left="851" w:hanging="851"/>
        <w:jc w:val="both"/>
        <w:rPr>
          <w:rFonts w:cs="Times New Roman"/>
          <w:szCs w:val="24"/>
        </w:rPr>
      </w:pPr>
      <w:r w:rsidRPr="004250B4">
        <w:rPr>
          <w:rFonts w:cs="Times New Roman"/>
          <w:szCs w:val="24"/>
        </w:rPr>
        <w:t>loe kohe üle sinuga koos kogunemiskohta jõudnud õppijad ning teadaolevad puudujad ning informeeri sellest evakuatsioonijuhti;</w:t>
      </w:r>
    </w:p>
    <w:p w14:paraId="5B3CEBA7" w14:textId="77777777" w:rsidR="007B36EC" w:rsidRPr="004250B4" w:rsidRDefault="007B36EC" w:rsidP="00ED2EE4">
      <w:pPr>
        <w:pStyle w:val="Loendilik"/>
        <w:numPr>
          <w:ilvl w:val="2"/>
          <w:numId w:val="1"/>
        </w:numPr>
        <w:ind w:left="851" w:hanging="851"/>
        <w:jc w:val="both"/>
        <w:rPr>
          <w:rFonts w:cs="Times New Roman"/>
          <w:szCs w:val="24"/>
        </w:rPr>
      </w:pPr>
      <w:r w:rsidRPr="004250B4">
        <w:rPr>
          <w:rFonts w:cs="Times New Roman"/>
          <w:szCs w:val="24"/>
        </w:rPr>
        <w:t>tegutse vastavalt evakuatsioonijuhi korraldustele.</w:t>
      </w:r>
    </w:p>
    <w:tbl>
      <w:tblPr>
        <w:tblStyle w:val="htm"/>
        <w:tblW w:w="0" w:type="auto"/>
        <w:tblLook w:val="06A0" w:firstRow="1" w:lastRow="0" w:firstColumn="1" w:lastColumn="0" w:noHBand="1" w:noVBand="1"/>
      </w:tblPr>
      <w:tblGrid>
        <w:gridCol w:w="9026"/>
      </w:tblGrid>
      <w:tr w:rsidR="007B36EC" w:rsidRPr="004250B4" w14:paraId="00A3A43D" w14:textId="77777777" w:rsidTr="00FE1BCE">
        <w:trPr>
          <w:trHeight w:val="300"/>
        </w:trPr>
        <w:tc>
          <w:tcPr>
            <w:tcW w:w="9026" w:type="dxa"/>
          </w:tcPr>
          <w:p w14:paraId="771B9A5D" w14:textId="77777777" w:rsidR="00FE1BCE" w:rsidRDefault="007B36EC" w:rsidP="00ED2EE4">
            <w:pPr>
              <w:spacing w:before="100" w:after="100"/>
              <w:jc w:val="both"/>
              <w:rPr>
                <w:rFonts w:eastAsia="Times New Roman"/>
                <w:b/>
                <w:bCs/>
                <w:color w:val="000000" w:themeColor="text1"/>
                <w:szCs w:val="24"/>
              </w:rPr>
            </w:pPr>
            <w:r w:rsidRPr="004250B4">
              <w:rPr>
                <w:rFonts w:eastAsia="Times New Roman"/>
                <w:b/>
                <w:bCs/>
                <w:color w:val="000000" w:themeColor="text1"/>
                <w:szCs w:val="24"/>
              </w:rPr>
              <w:lastRenderedPageBreak/>
              <w:t xml:space="preserve">PANE TÄHELE! </w:t>
            </w:r>
          </w:p>
          <w:p w14:paraId="3759872D" w14:textId="7AA7169E" w:rsidR="007B36EC" w:rsidRPr="004250B4" w:rsidRDefault="007B36EC" w:rsidP="00ED2EE4">
            <w:pPr>
              <w:spacing w:before="100" w:after="100"/>
              <w:jc w:val="both"/>
              <w:rPr>
                <w:rFonts w:eastAsia="Times New Roman"/>
                <w:b/>
                <w:bCs/>
                <w:color w:val="000000" w:themeColor="text1"/>
                <w:szCs w:val="24"/>
              </w:rPr>
            </w:pPr>
            <w:r w:rsidRPr="004250B4">
              <w:rPr>
                <w:rFonts w:eastAsia="Times New Roman"/>
                <w:b/>
                <w:bCs/>
                <w:color w:val="000000" w:themeColor="text1"/>
                <w:szCs w:val="24"/>
              </w:rPr>
              <w:t xml:space="preserve">Juhul, kui sul on info kogunemiskohta mitte jõudnud õppija kohta, anna sellest </w:t>
            </w:r>
            <w:r w:rsidR="0049009F">
              <w:rPr>
                <w:rFonts w:eastAsia="Times New Roman"/>
                <w:b/>
                <w:bCs/>
                <w:color w:val="000000" w:themeColor="text1"/>
                <w:szCs w:val="24"/>
              </w:rPr>
              <w:t>viivitamatult</w:t>
            </w:r>
            <w:r w:rsidR="0049009F" w:rsidRPr="004250B4">
              <w:rPr>
                <w:rFonts w:eastAsia="Times New Roman"/>
                <w:b/>
                <w:bCs/>
                <w:color w:val="000000" w:themeColor="text1"/>
                <w:szCs w:val="24"/>
              </w:rPr>
              <w:t xml:space="preserve"> </w:t>
            </w:r>
            <w:r w:rsidRPr="004250B4">
              <w:rPr>
                <w:rFonts w:eastAsia="Times New Roman"/>
                <w:b/>
                <w:bCs/>
                <w:color w:val="000000" w:themeColor="text1"/>
                <w:szCs w:val="24"/>
              </w:rPr>
              <w:t>evakuatsioonijuhile teada.</w:t>
            </w:r>
          </w:p>
        </w:tc>
      </w:tr>
    </w:tbl>
    <w:p w14:paraId="0A1591B0" w14:textId="77777777" w:rsidR="007B36EC" w:rsidRPr="004250B4" w:rsidRDefault="007B36EC" w:rsidP="00ED2EE4">
      <w:pPr>
        <w:pStyle w:val="Pealkiri3"/>
        <w:jc w:val="both"/>
      </w:pPr>
      <w:bookmarkStart w:id="110" w:name="_Toc194669159"/>
      <w:bookmarkStart w:id="111" w:name="_Toc198072258"/>
      <w:bookmarkStart w:id="112" w:name="_Toc239945419"/>
      <w:r w:rsidRPr="00E67644">
        <w:t>Evakuatsioonijuhi</w:t>
      </w:r>
      <w:r w:rsidRPr="004250B4">
        <w:t xml:space="preserve"> ülesanded</w:t>
      </w:r>
      <w:bookmarkEnd w:id="110"/>
      <w:bookmarkEnd w:id="111"/>
      <w:bookmarkEnd w:id="112"/>
    </w:p>
    <w:p w14:paraId="5E07FE22" w14:textId="34ABBE0E" w:rsidR="007B36EC" w:rsidRPr="004250B4" w:rsidRDefault="007B36EC" w:rsidP="00ED2EE4">
      <w:pPr>
        <w:pStyle w:val="Loendilik"/>
        <w:numPr>
          <w:ilvl w:val="1"/>
          <w:numId w:val="1"/>
        </w:numPr>
        <w:spacing w:before="0"/>
        <w:ind w:left="851" w:hanging="851"/>
        <w:jc w:val="both"/>
        <w:rPr>
          <w:rFonts w:cs="Times New Roman"/>
          <w:szCs w:val="24"/>
        </w:rPr>
      </w:pPr>
      <w:r w:rsidRPr="004250B4">
        <w:rPr>
          <w:rFonts w:cs="Times New Roman"/>
          <w:szCs w:val="24"/>
        </w:rPr>
        <w:t>Evakuatsioonijuh</w:t>
      </w:r>
      <w:r w:rsidR="00560571" w:rsidRPr="004250B4">
        <w:rPr>
          <w:rFonts w:cs="Times New Roman"/>
          <w:szCs w:val="24"/>
        </w:rPr>
        <w:t xml:space="preserve">i </w:t>
      </w:r>
      <w:r w:rsidR="0028040F">
        <w:rPr>
          <w:rFonts w:cs="Times New Roman"/>
          <w:szCs w:val="24"/>
        </w:rPr>
        <w:t>põhiülesanne on</w:t>
      </w:r>
      <w:r w:rsidRPr="004250B4">
        <w:rPr>
          <w:rFonts w:cs="Times New Roman"/>
          <w:szCs w:val="24"/>
        </w:rPr>
        <w:t xml:space="preserve"> valmistada ette kogunemiskohad ning tagada kogunemiskohta jõudnud inimeste arvestus.</w:t>
      </w:r>
    </w:p>
    <w:p w14:paraId="58377720" w14:textId="3CA4734D" w:rsidR="007B36EC" w:rsidRPr="00A471C4" w:rsidRDefault="007B36EC" w:rsidP="00ED2EE4">
      <w:pPr>
        <w:pStyle w:val="Loendilik"/>
        <w:numPr>
          <w:ilvl w:val="1"/>
          <w:numId w:val="1"/>
        </w:numPr>
        <w:ind w:left="851" w:hanging="851"/>
        <w:jc w:val="both"/>
        <w:rPr>
          <w:rFonts w:cs="Times New Roman"/>
          <w:szCs w:val="24"/>
        </w:rPr>
      </w:pPr>
      <w:r w:rsidRPr="004250B4">
        <w:rPr>
          <w:rFonts w:cs="Times New Roman"/>
          <w:szCs w:val="24"/>
        </w:rPr>
        <w:t>Evakuatsioonijuhid kannavad kogunemiskohas helkurveste.</w:t>
      </w:r>
      <w:r w:rsidR="00560571" w:rsidRPr="004250B4">
        <w:rPr>
          <w:rFonts w:cs="Times New Roman"/>
          <w:szCs w:val="24"/>
        </w:rPr>
        <w:t xml:space="preserve"> </w:t>
      </w:r>
      <w:r w:rsidRPr="004250B4">
        <w:rPr>
          <w:rFonts w:cs="Times New Roman"/>
          <w:szCs w:val="24"/>
        </w:rPr>
        <w:t xml:space="preserve">Helkurvestid asuvad </w:t>
      </w:r>
      <w:r w:rsidRPr="00A471C4">
        <w:rPr>
          <w:rFonts w:cs="Times New Roman"/>
          <w:b/>
          <w:bCs/>
          <w:szCs w:val="24"/>
        </w:rPr>
        <w:t>[</w:t>
      </w:r>
      <w:r w:rsidRPr="00A471C4">
        <w:rPr>
          <w:rFonts w:cs="Times New Roman"/>
          <w:b/>
          <w:bCs/>
          <w:szCs w:val="24"/>
          <w:highlight w:val="lightGray"/>
        </w:rPr>
        <w:t>kus?</w:t>
      </w:r>
      <w:r w:rsidRPr="00A471C4">
        <w:rPr>
          <w:rFonts w:cs="Times New Roman"/>
          <w:b/>
          <w:bCs/>
          <w:szCs w:val="24"/>
        </w:rPr>
        <w:t>]</w:t>
      </w:r>
      <w:r w:rsidRPr="00A471C4">
        <w:rPr>
          <w:rFonts w:cs="Times New Roman"/>
          <w:szCs w:val="24"/>
        </w:rPr>
        <w:t xml:space="preserve"> </w:t>
      </w:r>
      <w:r w:rsidRPr="00A471C4">
        <w:rPr>
          <w:rFonts w:cs="Times New Roman"/>
          <w:b/>
          <w:bCs/>
          <w:szCs w:val="24"/>
        </w:rPr>
        <w:t>([</w:t>
      </w:r>
      <w:r w:rsidRPr="00A471C4">
        <w:rPr>
          <w:rFonts w:cs="Times New Roman"/>
          <w:b/>
          <w:bCs/>
          <w:szCs w:val="24"/>
          <w:highlight w:val="lightGray"/>
        </w:rPr>
        <w:t>asukoht</w:t>
      </w:r>
      <w:r w:rsidRPr="00A471C4">
        <w:rPr>
          <w:rFonts w:cs="Times New Roman"/>
          <w:b/>
          <w:bCs/>
          <w:szCs w:val="24"/>
        </w:rPr>
        <w:t>]).</w:t>
      </w:r>
    </w:p>
    <w:p w14:paraId="7E1FA455" w14:textId="77777777" w:rsidR="00866687" w:rsidRPr="004250B4" w:rsidRDefault="00866687" w:rsidP="00ED2EE4">
      <w:pPr>
        <w:pStyle w:val="Loendilik"/>
        <w:ind w:left="851" w:hanging="851"/>
        <w:jc w:val="both"/>
        <w:rPr>
          <w:rFonts w:cs="Times New Roman"/>
          <w:szCs w:val="24"/>
        </w:rPr>
      </w:pPr>
    </w:p>
    <w:p w14:paraId="62E1EFBF" w14:textId="56A04CBE" w:rsidR="007B36EC" w:rsidRPr="004250B4" w:rsidRDefault="007B36EC" w:rsidP="00ED2EE4">
      <w:pPr>
        <w:pStyle w:val="Loendilik"/>
        <w:numPr>
          <w:ilvl w:val="1"/>
          <w:numId w:val="1"/>
        </w:numPr>
        <w:ind w:left="851" w:hanging="851"/>
        <w:jc w:val="both"/>
        <w:rPr>
          <w:rFonts w:cs="Times New Roman"/>
          <w:szCs w:val="24"/>
        </w:rPr>
      </w:pPr>
      <w:r w:rsidRPr="004250B4">
        <w:rPr>
          <w:rFonts w:cs="Times New Roman"/>
          <w:szCs w:val="24"/>
        </w:rPr>
        <w:t>Evakuatsioonijuhi tegevused</w:t>
      </w:r>
      <w:r w:rsidR="003E2841">
        <w:rPr>
          <w:rFonts w:cs="Times New Roman"/>
          <w:szCs w:val="24"/>
        </w:rPr>
        <w:t xml:space="preserve"> on järgmised: </w:t>
      </w:r>
    </w:p>
    <w:p w14:paraId="10B76C86" w14:textId="77777777" w:rsidR="007B36EC" w:rsidRPr="004250B4" w:rsidRDefault="007B36EC" w:rsidP="00ED2EE4">
      <w:pPr>
        <w:pStyle w:val="Loendilik"/>
        <w:numPr>
          <w:ilvl w:val="2"/>
          <w:numId w:val="1"/>
        </w:numPr>
        <w:ind w:left="851" w:hanging="851"/>
        <w:jc w:val="both"/>
        <w:rPr>
          <w:rFonts w:cs="Times New Roman"/>
          <w:szCs w:val="24"/>
        </w:rPr>
      </w:pPr>
      <w:r w:rsidRPr="004250B4">
        <w:rPr>
          <w:rFonts w:cs="Times New Roman"/>
          <w:szCs w:val="24"/>
        </w:rPr>
        <w:t>evakuatsioonile viitava kriisiolukorra teavituse või info korral valmista ette määratud kogunemiskoht/kogunemiskohad (kontrolli üle nende kasutamise võimalus);</w:t>
      </w:r>
    </w:p>
    <w:p w14:paraId="67CB0700" w14:textId="77777777" w:rsidR="007B36EC" w:rsidRPr="004250B4" w:rsidRDefault="007B36EC" w:rsidP="00ED2EE4">
      <w:pPr>
        <w:pStyle w:val="Loendilik"/>
        <w:numPr>
          <w:ilvl w:val="2"/>
          <w:numId w:val="1"/>
        </w:numPr>
        <w:ind w:left="851" w:hanging="851"/>
        <w:jc w:val="both"/>
        <w:rPr>
          <w:rFonts w:cs="Times New Roman"/>
          <w:szCs w:val="24"/>
        </w:rPr>
      </w:pPr>
      <w:r w:rsidRPr="004250B4">
        <w:rPr>
          <w:rFonts w:cs="Times New Roman"/>
          <w:szCs w:val="24"/>
        </w:rPr>
        <w:t>vajadusel (kui määratud kogunemiskohta ei ole võimalik või otstarbekas kasutada) otsusta alternatiivne kogunemiskoha kasutuselevõtmine;</w:t>
      </w:r>
    </w:p>
    <w:p w14:paraId="72D87F49" w14:textId="425F595F" w:rsidR="007B36EC" w:rsidRPr="004250B4" w:rsidRDefault="007B36EC" w:rsidP="00ED2EE4">
      <w:pPr>
        <w:pStyle w:val="Loendilik"/>
        <w:numPr>
          <w:ilvl w:val="2"/>
          <w:numId w:val="1"/>
        </w:numPr>
        <w:ind w:left="851" w:hanging="851"/>
        <w:jc w:val="both"/>
        <w:rPr>
          <w:rFonts w:cs="Times New Roman"/>
          <w:szCs w:val="24"/>
        </w:rPr>
      </w:pPr>
      <w:r w:rsidRPr="004250B4">
        <w:rPr>
          <w:rFonts w:cs="Times New Roman"/>
          <w:szCs w:val="24"/>
        </w:rPr>
        <w:t xml:space="preserve">alternatiivse kogunemiskoha kasutamisel korralda personali teavitamine ning informeeri </w:t>
      </w:r>
      <w:r w:rsidRPr="004250B4">
        <w:rPr>
          <w:rFonts w:cs="Times New Roman"/>
          <w:b/>
          <w:bCs/>
          <w:szCs w:val="24"/>
        </w:rPr>
        <w:t>hädaabinumbril 112</w:t>
      </w:r>
      <w:r w:rsidRPr="004250B4">
        <w:rPr>
          <w:rFonts w:cs="Times New Roman"/>
          <w:szCs w:val="24"/>
        </w:rPr>
        <w:t>;</w:t>
      </w:r>
    </w:p>
    <w:p w14:paraId="7698101F" w14:textId="0C297C20" w:rsidR="007B36EC" w:rsidRPr="004250B4" w:rsidRDefault="007B36EC" w:rsidP="00ED2EE4">
      <w:pPr>
        <w:pStyle w:val="Loendilik"/>
        <w:numPr>
          <w:ilvl w:val="2"/>
          <w:numId w:val="1"/>
        </w:numPr>
        <w:ind w:left="851" w:hanging="851"/>
        <w:jc w:val="both"/>
        <w:rPr>
          <w:rFonts w:cs="Times New Roman"/>
          <w:szCs w:val="24"/>
        </w:rPr>
      </w:pPr>
      <w:r w:rsidRPr="004250B4">
        <w:rPr>
          <w:rFonts w:cs="Times New Roman"/>
          <w:szCs w:val="24"/>
        </w:rPr>
        <w:t xml:space="preserve">alternatiivse kogunemiskoha määramisel tuleb arvestada sellega, et info ei pruugi jõuda kõikide inimesteni (võimalusel </w:t>
      </w:r>
      <w:r w:rsidR="008A7FA8">
        <w:rPr>
          <w:rFonts w:cs="Times New Roman"/>
          <w:szCs w:val="24"/>
        </w:rPr>
        <w:t>määra</w:t>
      </w:r>
      <w:r w:rsidR="008A7FA8" w:rsidRPr="004250B4">
        <w:rPr>
          <w:rFonts w:cs="Times New Roman"/>
          <w:szCs w:val="24"/>
        </w:rPr>
        <w:t xml:space="preserve"> </w:t>
      </w:r>
      <w:r w:rsidRPr="004250B4">
        <w:rPr>
          <w:rFonts w:cs="Times New Roman"/>
          <w:szCs w:val="24"/>
        </w:rPr>
        <w:t>esialgsesse kogunemiskohta personaliliige, kes suunab sinna saabuvad inimesed määratud kogunemiskohta);</w:t>
      </w:r>
    </w:p>
    <w:p w14:paraId="42AF7829" w14:textId="77777777" w:rsidR="007B36EC" w:rsidRPr="004250B4" w:rsidRDefault="007B36EC" w:rsidP="00ED2EE4">
      <w:pPr>
        <w:pStyle w:val="Loendilik"/>
        <w:numPr>
          <w:ilvl w:val="2"/>
          <w:numId w:val="1"/>
        </w:numPr>
        <w:ind w:left="851" w:hanging="851"/>
        <w:jc w:val="both"/>
        <w:rPr>
          <w:rFonts w:cs="Times New Roman"/>
          <w:szCs w:val="24"/>
        </w:rPr>
      </w:pPr>
      <w:r w:rsidRPr="004250B4">
        <w:rPr>
          <w:rFonts w:cs="Times New Roman"/>
          <w:szCs w:val="24"/>
        </w:rPr>
        <w:t>pane selga helkurvest ning viibi kogunemiskohas;</w:t>
      </w:r>
    </w:p>
    <w:p w14:paraId="60A1A352" w14:textId="5EF461AF" w:rsidR="007B36EC" w:rsidRPr="004250B4" w:rsidRDefault="007B36EC" w:rsidP="00ED2EE4">
      <w:pPr>
        <w:pStyle w:val="Loendilik"/>
        <w:numPr>
          <w:ilvl w:val="2"/>
          <w:numId w:val="1"/>
        </w:numPr>
        <w:ind w:left="851" w:hanging="851"/>
        <w:jc w:val="both"/>
        <w:rPr>
          <w:rFonts w:cs="Times New Roman"/>
          <w:szCs w:val="24"/>
        </w:rPr>
      </w:pPr>
      <w:r w:rsidRPr="004250B4">
        <w:rPr>
          <w:rFonts w:cs="Times New Roman"/>
          <w:szCs w:val="24"/>
        </w:rPr>
        <w:t xml:space="preserve">kogu kokku andmed kogunemiskohta jõudnud inimeste arvu (õppijad ning personal) kohta ning edasta need operatiivteenistuse esindajale või nende puudumisel/ühenduse mittesaamisel </w:t>
      </w:r>
      <w:r w:rsidRPr="004250B4">
        <w:rPr>
          <w:rFonts w:cs="Times New Roman"/>
          <w:b/>
          <w:bCs/>
          <w:szCs w:val="24"/>
        </w:rPr>
        <w:t>hädaabinumbril 112</w:t>
      </w:r>
      <w:r w:rsidRPr="004250B4">
        <w:rPr>
          <w:rFonts w:cs="Times New Roman"/>
          <w:szCs w:val="24"/>
        </w:rPr>
        <w:t xml:space="preserve">; </w:t>
      </w:r>
    </w:p>
    <w:p w14:paraId="3403663E" w14:textId="60545E0C" w:rsidR="007B36EC" w:rsidRPr="004250B4" w:rsidRDefault="007B36EC" w:rsidP="00ED2EE4">
      <w:pPr>
        <w:pStyle w:val="Loendilik"/>
        <w:numPr>
          <w:ilvl w:val="2"/>
          <w:numId w:val="1"/>
        </w:numPr>
        <w:ind w:left="851" w:hanging="851"/>
        <w:jc w:val="both"/>
        <w:rPr>
          <w:rFonts w:cs="Times New Roman"/>
          <w:szCs w:val="24"/>
        </w:rPr>
      </w:pPr>
      <w:r w:rsidRPr="004250B4">
        <w:rPr>
          <w:rFonts w:cs="Times New Roman"/>
          <w:szCs w:val="24"/>
        </w:rPr>
        <w:t>saades info kogunemiskohta mitte jõudnud õppija/personaliliikme kohta, kogu vajalikku lisainfot (kust evakuatsioon algas, evakuatsioonitee asukoht, koht</w:t>
      </w:r>
      <w:r w:rsidR="00AD042F">
        <w:rPr>
          <w:rFonts w:cs="Times New Roman"/>
          <w:szCs w:val="24"/>
        </w:rPr>
        <w:t>,</w:t>
      </w:r>
      <w:r w:rsidRPr="004250B4">
        <w:rPr>
          <w:rFonts w:cs="Times New Roman"/>
          <w:szCs w:val="24"/>
        </w:rPr>
        <w:t xml:space="preserve"> kus viimati kadunud isikut nähti, kas ta oli vigastatud) ning edasta info operatiivteenistuse esindajale või nende puudumisel/ühenduse mittesaamisel </w:t>
      </w:r>
      <w:r w:rsidRPr="004250B4">
        <w:rPr>
          <w:rFonts w:cs="Times New Roman"/>
          <w:b/>
          <w:bCs/>
          <w:szCs w:val="24"/>
        </w:rPr>
        <w:t>hädaabinumbril 112</w:t>
      </w:r>
      <w:r w:rsidRPr="004250B4">
        <w:rPr>
          <w:rFonts w:cs="Times New Roman"/>
          <w:szCs w:val="24"/>
        </w:rPr>
        <w:t>;</w:t>
      </w:r>
    </w:p>
    <w:p w14:paraId="0176301E" w14:textId="1FA8ECA5" w:rsidR="007B36EC" w:rsidRPr="004250B4" w:rsidRDefault="007B36EC" w:rsidP="00ED2EE4">
      <w:pPr>
        <w:pStyle w:val="Loendilik"/>
        <w:numPr>
          <w:ilvl w:val="2"/>
          <w:numId w:val="1"/>
        </w:numPr>
        <w:ind w:left="851" w:hanging="851"/>
        <w:jc w:val="both"/>
        <w:rPr>
          <w:rFonts w:cs="Times New Roman"/>
          <w:szCs w:val="24"/>
        </w:rPr>
      </w:pPr>
      <w:r w:rsidRPr="004250B4">
        <w:rPr>
          <w:rFonts w:cs="Times New Roman"/>
          <w:szCs w:val="24"/>
        </w:rPr>
        <w:t xml:space="preserve">saades infot kogunemiskohas oleva kannatanu/kannatanute kohta, korralda kohe esmaabi andmine ning edasta info operatiivteenistuse esindajale või nende puudumisel/ühenduse mittesaamisel </w:t>
      </w:r>
      <w:r w:rsidRPr="004250B4">
        <w:rPr>
          <w:rFonts w:cs="Times New Roman"/>
          <w:b/>
          <w:bCs/>
          <w:szCs w:val="24"/>
        </w:rPr>
        <w:t>hädaabinumbril 112</w:t>
      </w:r>
      <w:r w:rsidRPr="004250B4">
        <w:rPr>
          <w:rFonts w:cs="Times New Roman"/>
          <w:szCs w:val="24"/>
        </w:rPr>
        <w:t xml:space="preserve">; </w:t>
      </w:r>
    </w:p>
    <w:p w14:paraId="2E20AF57" w14:textId="77777777" w:rsidR="007B36EC" w:rsidRPr="004250B4" w:rsidRDefault="007B36EC" w:rsidP="00ED2EE4">
      <w:pPr>
        <w:pStyle w:val="Loendilik"/>
        <w:numPr>
          <w:ilvl w:val="2"/>
          <w:numId w:val="1"/>
        </w:numPr>
        <w:ind w:left="851" w:hanging="851"/>
        <w:jc w:val="both"/>
        <w:rPr>
          <w:rFonts w:cs="Times New Roman"/>
          <w:szCs w:val="24"/>
        </w:rPr>
      </w:pPr>
      <w:r w:rsidRPr="004250B4">
        <w:rPr>
          <w:rFonts w:cs="Times New Roman"/>
          <w:szCs w:val="24"/>
        </w:rPr>
        <w:t>korralda vajalik infovahetus operatiivteenistuse staabi ja kogunemispunkti vahel;</w:t>
      </w:r>
    </w:p>
    <w:p w14:paraId="36F3582D" w14:textId="77777777" w:rsidR="007B36EC" w:rsidRPr="004250B4" w:rsidRDefault="007B36EC" w:rsidP="00ED2EE4">
      <w:pPr>
        <w:pStyle w:val="Loendilik"/>
        <w:numPr>
          <w:ilvl w:val="2"/>
          <w:numId w:val="1"/>
        </w:numPr>
        <w:ind w:left="851" w:hanging="851"/>
        <w:jc w:val="both"/>
        <w:rPr>
          <w:rFonts w:cs="Times New Roman"/>
          <w:szCs w:val="24"/>
        </w:rPr>
      </w:pPr>
      <w:r w:rsidRPr="004250B4">
        <w:rPr>
          <w:rFonts w:cs="Times New Roman"/>
          <w:szCs w:val="24"/>
        </w:rPr>
        <w:t>korralda vajadusel muud tegevused kogunemispunktis (nt kriisipsühholoogi kaasamine, kiirabi tagamine vms);</w:t>
      </w:r>
    </w:p>
    <w:p w14:paraId="02433ED9" w14:textId="27C01705" w:rsidR="00560571" w:rsidRPr="004250B4" w:rsidRDefault="007B36EC" w:rsidP="00ED2EE4">
      <w:pPr>
        <w:pStyle w:val="Loendilik"/>
        <w:numPr>
          <w:ilvl w:val="2"/>
          <w:numId w:val="1"/>
        </w:numPr>
        <w:ind w:left="851" w:hanging="851"/>
        <w:jc w:val="both"/>
        <w:rPr>
          <w:rFonts w:cs="Times New Roman"/>
          <w:szCs w:val="24"/>
        </w:rPr>
      </w:pPr>
      <w:r w:rsidRPr="004250B4">
        <w:rPr>
          <w:rFonts w:cs="Times New Roman"/>
          <w:szCs w:val="24"/>
        </w:rPr>
        <w:t>tee koostööd operatiivteenistus</w:t>
      </w:r>
      <w:r w:rsidR="00560571" w:rsidRPr="004250B4">
        <w:rPr>
          <w:rFonts w:cs="Times New Roman"/>
          <w:szCs w:val="24"/>
        </w:rPr>
        <w:t>tega, kohaliku omavalitsuse üksuse ning vajadusel Haridus- ja Teadusministeeriumi kriisistaabiga;</w:t>
      </w:r>
    </w:p>
    <w:p w14:paraId="57F4E7AA" w14:textId="0CD60B84" w:rsidR="00633406" w:rsidRDefault="00560571" w:rsidP="00633406">
      <w:pPr>
        <w:pStyle w:val="Loendilik"/>
        <w:numPr>
          <w:ilvl w:val="2"/>
          <w:numId w:val="1"/>
        </w:numPr>
        <w:spacing w:before="240"/>
        <w:ind w:left="851" w:hanging="851"/>
        <w:jc w:val="both"/>
        <w:rPr>
          <w:rFonts w:cs="Times New Roman"/>
          <w:szCs w:val="24"/>
        </w:rPr>
      </w:pPr>
      <w:r w:rsidRPr="004250B4">
        <w:rPr>
          <w:rFonts w:cs="Times New Roman"/>
          <w:szCs w:val="24"/>
        </w:rPr>
        <w:t xml:space="preserve">ulatusliku evakuatsiooni </w:t>
      </w:r>
      <w:r w:rsidR="00417D11">
        <w:rPr>
          <w:rFonts w:cs="Times New Roman"/>
          <w:szCs w:val="24"/>
        </w:rPr>
        <w:t>korral</w:t>
      </w:r>
      <w:r w:rsidR="00417D11" w:rsidRPr="004250B4">
        <w:rPr>
          <w:rFonts w:cs="Times New Roman"/>
          <w:szCs w:val="24"/>
        </w:rPr>
        <w:t xml:space="preserve"> </w:t>
      </w:r>
      <w:r w:rsidR="00417D11">
        <w:rPr>
          <w:rFonts w:cs="Times New Roman"/>
          <w:szCs w:val="24"/>
        </w:rPr>
        <w:t>kooskõlasta</w:t>
      </w:r>
      <w:r w:rsidR="00417D11" w:rsidRPr="004250B4">
        <w:rPr>
          <w:rFonts w:cs="Times New Roman"/>
          <w:szCs w:val="24"/>
        </w:rPr>
        <w:t xml:space="preserve"> </w:t>
      </w:r>
      <w:r w:rsidRPr="004250B4">
        <w:rPr>
          <w:rFonts w:cs="Times New Roman"/>
          <w:szCs w:val="24"/>
        </w:rPr>
        <w:t>kõik evakuatsiooniga seotud tegevused operatiivteenistustega ning tegutse vastavalt nende juhistele. Lisaks teavita ning tee koostööd kohaliku omavalitsuse üksuse ning Haridus- ja Teadusministeeriumi kriisistaabiga.</w:t>
      </w:r>
    </w:p>
    <w:p w14:paraId="1728C1D6" w14:textId="77777777" w:rsidR="00633406" w:rsidRDefault="00633406" w:rsidP="00633406">
      <w:pPr>
        <w:spacing w:before="240"/>
        <w:jc w:val="both"/>
        <w:rPr>
          <w:rFonts w:cs="Times New Roman"/>
          <w:szCs w:val="24"/>
        </w:rPr>
      </w:pPr>
    </w:p>
    <w:p w14:paraId="0E3FC5D2" w14:textId="77777777" w:rsidR="00633406" w:rsidRPr="00633406" w:rsidRDefault="00633406" w:rsidP="00633406">
      <w:pPr>
        <w:spacing w:before="240"/>
        <w:jc w:val="both"/>
        <w:rPr>
          <w:rFonts w:cs="Times New Roman"/>
          <w:szCs w:val="24"/>
        </w:rPr>
      </w:pPr>
    </w:p>
    <w:p w14:paraId="458A6E43" w14:textId="7497B38A" w:rsidR="00272628" w:rsidRDefault="00272628" w:rsidP="00934A58">
      <w:pPr>
        <w:pStyle w:val="Pealkiri2"/>
      </w:pPr>
      <w:bookmarkStart w:id="113" w:name="_Toc194669160"/>
      <w:bookmarkStart w:id="114" w:name="_Toc198072259"/>
      <w:bookmarkStart w:id="115" w:name="_Toc239945420"/>
      <w:r w:rsidRPr="004250B4">
        <w:lastRenderedPageBreak/>
        <w:t>Varjumisjuhend</w:t>
      </w:r>
      <w:bookmarkEnd w:id="113"/>
      <w:bookmarkEnd w:id="114"/>
      <w:bookmarkEnd w:id="115"/>
      <w:r w:rsidRPr="004250B4">
        <w:t xml:space="preserve"> </w:t>
      </w:r>
    </w:p>
    <w:p w14:paraId="79CE4374" w14:textId="77777777" w:rsidR="00790E2A" w:rsidRDefault="00790E2A" w:rsidP="00790E2A">
      <w:pPr>
        <w:jc w:val="both"/>
        <w:rPr>
          <w:rFonts w:cs="Times New Roman"/>
        </w:rPr>
      </w:pPr>
      <w:r>
        <w:rPr>
          <w:rFonts w:cs="Times New Roman"/>
        </w:rPr>
        <w:t>18.1. Varjumise korraldamise eesmärk on tagada hoone ruumides olevatele inimestele võimalus varjumist nõudvas ohuolukorras ajutiselt ümber paikneda ruumi, mis pakub kaitset nende elule ja tervisele.</w:t>
      </w:r>
    </w:p>
    <w:p w14:paraId="78FEA974" w14:textId="77777777" w:rsidR="00790E2A" w:rsidRDefault="00790E2A" w:rsidP="00790E2A">
      <w:pPr>
        <w:jc w:val="both"/>
        <w:rPr>
          <w:rFonts w:cs="Times New Roman"/>
        </w:rPr>
      </w:pPr>
      <w:r>
        <w:rPr>
          <w:rFonts w:cs="Times New Roman"/>
        </w:rPr>
        <w:t>18.2. Vajadus varjuda võib tekkida  erakorraliste ilmastikuolude, suurõnnetuste, drooniohu, sõjalise ohu vms kriisiolukorra korral.</w:t>
      </w:r>
    </w:p>
    <w:p w14:paraId="5CB7D222" w14:textId="77777777" w:rsidR="00790E2A" w:rsidRDefault="00790E2A" w:rsidP="00790E2A">
      <w:pPr>
        <w:jc w:val="both"/>
        <w:rPr>
          <w:rFonts w:cs="Times New Roman"/>
        </w:rPr>
      </w:pPr>
      <w:r>
        <w:rPr>
          <w:rFonts w:cs="Times New Roman"/>
        </w:rPr>
        <w:t>18.3. Üldine vastutus varjumise ettevalmistamise ja korraldamise eest riigis lasub Päästeametil, kes kaasab tegevustesse riigiasutused, kohalikud omavalitsused ja erasektori.</w:t>
      </w:r>
    </w:p>
    <w:p w14:paraId="13053A18" w14:textId="77777777" w:rsidR="00790E2A" w:rsidRDefault="00790E2A" w:rsidP="00790E2A">
      <w:pPr>
        <w:jc w:val="both"/>
        <w:rPr>
          <w:rFonts w:cs="Times New Roman"/>
        </w:rPr>
      </w:pPr>
      <w:r>
        <w:rPr>
          <w:rFonts w:cs="Times New Roman"/>
        </w:rPr>
        <w:t>18.4. Õppeasutusesiseste varjumisvõimaluste ettevalmistuse, korraldamise, ruumide korrashoiu ja vajalikuga varustamise eest vastutab [täidab õppeasutus].</w:t>
      </w:r>
    </w:p>
    <w:p w14:paraId="4A927918" w14:textId="77777777" w:rsidR="00790E2A" w:rsidRDefault="00790E2A" w:rsidP="00790E2A">
      <w:pPr>
        <w:jc w:val="both"/>
        <w:rPr>
          <w:rFonts w:cs="Times New Roman"/>
        </w:rPr>
      </w:pPr>
      <w:r>
        <w:rPr>
          <w:rFonts w:cs="Times New Roman"/>
        </w:rPr>
        <w:t>18.5. Varjumiskohtade planeerimisel ja kasutusele võtul lähtutakse Päästeameti soovitustest hoonete konstruktsioonidele, avatäidetele, tehnosüsteemidele, ruumidele, pinnale ja vahenditele.</w:t>
      </w:r>
    </w:p>
    <w:p w14:paraId="703C6768" w14:textId="77777777" w:rsidR="00790E2A" w:rsidRDefault="00790E2A" w:rsidP="00790E2A">
      <w:pPr>
        <w:jc w:val="both"/>
        <w:rPr>
          <w:rFonts w:cs="Times New Roman"/>
        </w:rPr>
      </w:pPr>
      <w:r>
        <w:rPr>
          <w:rFonts w:cs="Times New Roman"/>
        </w:rPr>
        <w:t>18.6. Õppeasutuse varjumiskohad on varustatud järgnevaga:</w:t>
      </w:r>
    </w:p>
    <w:p w14:paraId="5857EAE1" w14:textId="77777777" w:rsidR="00790E2A" w:rsidRDefault="00790E2A" w:rsidP="00790E2A">
      <w:pPr>
        <w:jc w:val="both"/>
        <w:rPr>
          <w:rFonts w:cs="Times New Roman"/>
        </w:rPr>
      </w:pPr>
      <w:r>
        <w:rPr>
          <w:rFonts w:cs="Times New Roman"/>
        </w:rPr>
        <w:t>18.6.1. valgustus, sh patareitoitel;</w:t>
      </w:r>
    </w:p>
    <w:p w14:paraId="3FDA9B5F" w14:textId="77777777" w:rsidR="00790E2A" w:rsidRDefault="00790E2A" w:rsidP="00790E2A">
      <w:pPr>
        <w:jc w:val="both"/>
        <w:rPr>
          <w:rFonts w:cs="Times New Roman"/>
        </w:rPr>
      </w:pPr>
      <w:r>
        <w:rPr>
          <w:rFonts w:cs="Times New Roman"/>
        </w:rPr>
        <w:t>18.6.2. vajadusel generaatortoide;</w:t>
      </w:r>
    </w:p>
    <w:p w14:paraId="408758FD" w14:textId="77777777" w:rsidR="00790E2A" w:rsidRDefault="00790E2A" w:rsidP="00790E2A">
      <w:pPr>
        <w:jc w:val="both"/>
        <w:rPr>
          <w:rFonts w:cs="Times New Roman"/>
        </w:rPr>
      </w:pPr>
      <w:r>
        <w:rPr>
          <w:rFonts w:cs="Times New Roman"/>
        </w:rPr>
        <w:t>18.6.3. küte väliste ühenduste ning majasisese võrgu töökorras olekul;</w:t>
      </w:r>
    </w:p>
    <w:p w14:paraId="236DB4B5" w14:textId="77777777" w:rsidR="00790E2A" w:rsidRDefault="00790E2A" w:rsidP="00790E2A">
      <w:pPr>
        <w:jc w:val="both"/>
        <w:rPr>
          <w:rFonts w:cs="Times New Roman"/>
        </w:rPr>
      </w:pPr>
      <w:r>
        <w:rPr>
          <w:rFonts w:cs="Times New Roman"/>
        </w:rPr>
        <w:t>18.6.4. istumis- ja lamamisvõimalused;</w:t>
      </w:r>
    </w:p>
    <w:p w14:paraId="42BA5294" w14:textId="77777777" w:rsidR="00790E2A" w:rsidRDefault="00790E2A" w:rsidP="00790E2A">
      <w:pPr>
        <w:jc w:val="both"/>
        <w:rPr>
          <w:rFonts w:cs="Times New Roman"/>
        </w:rPr>
      </w:pPr>
      <w:r>
        <w:rPr>
          <w:rFonts w:cs="Times New Roman"/>
        </w:rPr>
        <w:t>18.6.5. joogivesi;</w:t>
      </w:r>
    </w:p>
    <w:p w14:paraId="00FED4E8" w14:textId="77777777" w:rsidR="00790E2A" w:rsidRDefault="00790E2A" w:rsidP="00790E2A">
      <w:pPr>
        <w:jc w:val="both"/>
        <w:rPr>
          <w:rFonts w:cs="Times New Roman"/>
        </w:rPr>
      </w:pPr>
      <w:r>
        <w:rPr>
          <w:rFonts w:cs="Times New Roman"/>
        </w:rPr>
        <w:t>18.6.6. esmaabitarbed;</w:t>
      </w:r>
    </w:p>
    <w:p w14:paraId="4B3A734A" w14:textId="77777777" w:rsidR="00790E2A" w:rsidRDefault="00790E2A" w:rsidP="00790E2A">
      <w:pPr>
        <w:jc w:val="both"/>
        <w:rPr>
          <w:rFonts w:cs="Times New Roman"/>
        </w:rPr>
      </w:pPr>
      <w:r>
        <w:rPr>
          <w:rFonts w:cs="Times New Roman"/>
        </w:rPr>
        <w:t>18.6.7. tulekustutid;</w:t>
      </w:r>
    </w:p>
    <w:p w14:paraId="1C65C1C4" w14:textId="77777777" w:rsidR="00790E2A" w:rsidRDefault="00790E2A" w:rsidP="00790E2A">
      <w:pPr>
        <w:jc w:val="both"/>
        <w:rPr>
          <w:rFonts w:cs="Times New Roman"/>
        </w:rPr>
      </w:pPr>
      <w:r>
        <w:rPr>
          <w:rFonts w:cs="Times New Roman"/>
        </w:rPr>
        <w:t>18.6.8. patareitoitel raadio;</w:t>
      </w:r>
    </w:p>
    <w:p w14:paraId="06C74004" w14:textId="77777777" w:rsidR="00790E2A" w:rsidRDefault="00790E2A" w:rsidP="00790E2A">
      <w:pPr>
        <w:jc w:val="both"/>
        <w:rPr>
          <w:rFonts w:cs="Times New Roman"/>
        </w:rPr>
      </w:pPr>
      <w:r>
        <w:rPr>
          <w:rFonts w:cs="Times New Roman"/>
        </w:rPr>
        <w:t>18.6.9. käimla;</w:t>
      </w:r>
    </w:p>
    <w:p w14:paraId="24EF9BB1" w14:textId="77777777" w:rsidR="00790E2A" w:rsidRDefault="00790E2A" w:rsidP="00790E2A">
      <w:pPr>
        <w:jc w:val="both"/>
        <w:rPr>
          <w:rFonts w:cs="Times New Roman"/>
        </w:rPr>
      </w:pPr>
      <w:r>
        <w:rPr>
          <w:rFonts w:cs="Times New Roman"/>
        </w:rPr>
        <w:t>18.6.10. mitu väljapääsu;</w:t>
      </w:r>
    </w:p>
    <w:p w14:paraId="17349EA9" w14:textId="77777777" w:rsidR="00790E2A" w:rsidRDefault="00790E2A" w:rsidP="00790E2A">
      <w:pPr>
        <w:jc w:val="both"/>
        <w:rPr>
          <w:rFonts w:cs="Times New Roman"/>
        </w:rPr>
      </w:pPr>
      <w:r>
        <w:rPr>
          <w:rFonts w:cs="Times New Roman"/>
        </w:rPr>
        <w:t>18.6.11. jne [täidab õppeasutus].</w:t>
      </w:r>
    </w:p>
    <w:p w14:paraId="58B76633" w14:textId="77777777" w:rsidR="00790E2A" w:rsidRDefault="00790E2A" w:rsidP="00790E2A">
      <w:pPr>
        <w:jc w:val="both"/>
        <w:rPr>
          <w:rFonts w:cs="Times New Roman"/>
        </w:rPr>
      </w:pPr>
      <w:r>
        <w:rPr>
          <w:rFonts w:cs="Times New Roman"/>
        </w:rPr>
        <w:t>18.7. Tegevused varjumisel on järgmised:</w:t>
      </w:r>
    </w:p>
    <w:p w14:paraId="0ED8A432" w14:textId="77777777" w:rsidR="00790E2A" w:rsidRDefault="00790E2A" w:rsidP="00790E2A">
      <w:pPr>
        <w:jc w:val="both"/>
        <w:rPr>
          <w:rFonts w:cs="Times New Roman"/>
        </w:rPr>
      </w:pPr>
      <w:r>
        <w:rPr>
          <w:rFonts w:cs="Times New Roman"/>
        </w:rPr>
        <w:t>18.7.1. ohust annab teada riik ohuteavituse ehk EE-ALARM kanalite kaudu (SMS, mobiilirakenduste teavitused, ERR kanalid, ohusireenid);</w:t>
      </w:r>
    </w:p>
    <w:p w14:paraId="281FDAB2" w14:textId="77777777" w:rsidR="00790E2A" w:rsidRDefault="00790E2A" w:rsidP="00790E2A">
      <w:pPr>
        <w:jc w:val="both"/>
        <w:rPr>
          <w:rFonts w:cs="Times New Roman"/>
        </w:rPr>
      </w:pPr>
      <w:r>
        <w:rPr>
          <w:rFonts w:cs="Times New Roman"/>
        </w:rPr>
        <w:t>18.7.2. lisaks edastatakse õppeasutuses teavitus kokku lepitud kanaleid [täidab õppeasutus]kasutades;</w:t>
      </w:r>
    </w:p>
    <w:p w14:paraId="6915B1E8" w14:textId="77777777" w:rsidR="00790E2A" w:rsidRDefault="00790E2A" w:rsidP="00790E2A">
      <w:pPr>
        <w:jc w:val="both"/>
        <w:rPr>
          <w:rFonts w:cs="Times New Roman"/>
        </w:rPr>
      </w:pPr>
      <w:r>
        <w:rPr>
          <w:rFonts w:cs="Times New Roman"/>
        </w:rPr>
        <w:t>18.7.3. ohuteavituse korral VÕIMALIK OHT – ole väljas liikudes tähelepanelik ja varju, kui näed drooni või muud ohtu. Võib jätkata igapäevaste tegevustega, kuid tuleb olla ümbritseva suhtes valvas ning drooni või muud ohtu märgates tuleb kohe  varjuda;</w:t>
      </w:r>
    </w:p>
    <w:p w14:paraId="005709EC" w14:textId="77777777" w:rsidR="00790E2A" w:rsidRDefault="00790E2A" w:rsidP="00790E2A">
      <w:pPr>
        <w:jc w:val="both"/>
        <w:rPr>
          <w:rFonts w:cs="Times New Roman"/>
        </w:rPr>
      </w:pPr>
      <w:r>
        <w:rPr>
          <w:rFonts w:cs="Times New Roman"/>
        </w:rPr>
        <w:t xml:space="preserve">18.7.4. ohuteavituse korral ÕHUOHT või kuuldes sireene– VARJU KOHE seal, kus parajasti viibid; </w:t>
      </w:r>
    </w:p>
    <w:p w14:paraId="262440C8" w14:textId="77777777" w:rsidR="00790E2A" w:rsidRDefault="00790E2A" w:rsidP="00790E2A">
      <w:pPr>
        <w:jc w:val="both"/>
        <w:rPr>
          <w:rFonts w:cs="Times New Roman"/>
        </w:rPr>
      </w:pPr>
      <w:r>
        <w:rPr>
          <w:rFonts w:cs="Times New Roman"/>
        </w:rPr>
        <w:t>18.7.5. varjumishoiatuse saamisel või ohusireenide kuulmisel, kui oled õppeasutuse hoonest väljas, mine kiiresti lähimasse hoonesse või avalikku varjumiskohta. Varjumiskohaks sobib akendeta maa-alune hoone (nt tunnel või maa-alune parkla);</w:t>
      </w:r>
    </w:p>
    <w:p w14:paraId="57D60C47" w14:textId="77777777" w:rsidR="00790E2A" w:rsidRDefault="00790E2A" w:rsidP="00790E2A">
      <w:pPr>
        <w:jc w:val="both"/>
        <w:rPr>
          <w:rFonts w:cs="Times New Roman"/>
        </w:rPr>
      </w:pPr>
      <w:r>
        <w:rPr>
          <w:rFonts w:cs="Times New Roman"/>
        </w:rPr>
        <w:lastRenderedPageBreak/>
        <w:t>18.7.6. kui hoonetesse ei ole võimalik minna, tee ennast võimalikult väikseks, kükita või heida pikali maha, soovitatavalt millegi äärde või varju, mõnda lohku või auku ning kata pea kätega;</w:t>
      </w:r>
    </w:p>
    <w:p w14:paraId="49A1DCEE" w14:textId="77777777" w:rsidR="00790E2A" w:rsidRDefault="00790E2A" w:rsidP="00790E2A">
      <w:pPr>
        <w:jc w:val="both"/>
        <w:rPr>
          <w:rFonts w:cs="Times New Roman"/>
        </w:rPr>
      </w:pPr>
      <w:r>
        <w:rPr>
          <w:rFonts w:cs="Times New Roman"/>
        </w:rPr>
        <w:t>18.7.7. kui oled õppeasutuse hoones, siis varju esimesel võimalusel ning paanikata õppeasutuse varjumiskohta (õppeasutuse personal koordineerib ja juhendab isikkoosseisu varjumiskohta jõudmist);</w:t>
      </w:r>
    </w:p>
    <w:p w14:paraId="61A567D5" w14:textId="77777777" w:rsidR="00790E2A" w:rsidRDefault="00790E2A" w:rsidP="00790E2A">
      <w:pPr>
        <w:jc w:val="both"/>
        <w:rPr>
          <w:rFonts w:cs="Times New Roman"/>
        </w:rPr>
      </w:pPr>
      <w:r>
        <w:rPr>
          <w:rFonts w:cs="Times New Roman"/>
        </w:rPr>
        <w:t>18.7.8. võimalusel viibi akendeta ruumis, kuid kui ruumis on aknad, siis hoia eemale akendest, varju laua vms alla, et kaitsta end klaasikildude eest;</w:t>
      </w:r>
    </w:p>
    <w:p w14:paraId="218D3A43" w14:textId="77777777" w:rsidR="00790E2A" w:rsidRDefault="00790E2A" w:rsidP="00790E2A">
      <w:pPr>
        <w:jc w:val="both"/>
        <w:rPr>
          <w:rFonts w:cs="Times New Roman"/>
        </w:rPr>
      </w:pPr>
      <w:r>
        <w:rPr>
          <w:rFonts w:cs="Times New Roman"/>
        </w:rPr>
        <w:t>18.7.9. ära kasuta ohuolukorras lifte;</w:t>
      </w:r>
    </w:p>
    <w:p w14:paraId="4200D4B0" w14:textId="77777777" w:rsidR="00790E2A" w:rsidRDefault="00790E2A" w:rsidP="00790E2A">
      <w:pPr>
        <w:jc w:val="both"/>
        <w:rPr>
          <w:rFonts w:cs="Times New Roman"/>
        </w:rPr>
      </w:pPr>
      <w:r>
        <w:rPr>
          <w:rFonts w:cs="Times New Roman"/>
        </w:rPr>
        <w:t>18.7.10. otsi lisainfot ning käitu vastavalt saadud juhistele;</w:t>
      </w:r>
    </w:p>
    <w:p w14:paraId="34EC2E31" w14:textId="77777777" w:rsidR="00790E2A" w:rsidRDefault="00790E2A" w:rsidP="00790E2A">
      <w:pPr>
        <w:jc w:val="both"/>
        <w:rPr>
          <w:rFonts w:cs="Times New Roman"/>
        </w:rPr>
      </w:pPr>
      <w:r>
        <w:rPr>
          <w:rFonts w:cs="Times New Roman"/>
        </w:rPr>
        <w:t>18.7.11. püsi siseruumides ja jää sinna seniks, kuni oht on möödas. Kui hoone süttib või muutub varisemisohtlikuks, välju sellest ja leia kohe mõni muu sobiv hoone;</w:t>
      </w:r>
    </w:p>
    <w:p w14:paraId="63B4E7DD" w14:textId="77777777" w:rsidR="00790E2A" w:rsidRDefault="00790E2A" w:rsidP="00790E2A">
      <w:pPr>
        <w:jc w:val="both"/>
        <w:rPr>
          <w:rFonts w:cs="Times New Roman"/>
        </w:rPr>
      </w:pPr>
      <w:r>
        <w:rPr>
          <w:rFonts w:cs="Times New Roman"/>
        </w:rPr>
        <w:t xml:space="preserve">18.7.12. ohu möödumisest saad teada ohuteavituse ehk EE-ALARM kanalite kaudu (SMS, </w:t>
      </w:r>
      <w:proofErr w:type="spellStart"/>
      <w:r>
        <w:rPr>
          <w:rFonts w:cs="Times New Roman"/>
        </w:rPr>
        <w:t>ERRi</w:t>
      </w:r>
      <w:proofErr w:type="spellEnd"/>
      <w:r>
        <w:rPr>
          <w:rFonts w:cs="Times New Roman"/>
        </w:rPr>
        <w:t xml:space="preserve"> kanalid, ohuteavitust edastavad mobiilirakendused);</w:t>
      </w:r>
    </w:p>
    <w:p w14:paraId="2E2FEFDD" w14:textId="77777777" w:rsidR="00790E2A" w:rsidRDefault="00790E2A" w:rsidP="00790E2A">
      <w:pPr>
        <w:jc w:val="both"/>
        <w:rPr>
          <w:rFonts w:cs="Times New Roman"/>
        </w:rPr>
      </w:pPr>
      <w:r>
        <w:rPr>
          <w:rFonts w:cs="Times New Roman"/>
        </w:rPr>
        <w:t>18.7.13. kui oht muutub pikaajalisemaks, siis evakueeritakse inimesed punktidesse, mis on varustatud esmavajalikuga.</w:t>
      </w:r>
    </w:p>
    <w:p w14:paraId="0011BE51" w14:textId="77777777" w:rsidR="00790E2A" w:rsidRDefault="00790E2A" w:rsidP="00790E2A">
      <w:pPr>
        <w:jc w:val="both"/>
        <w:rPr>
          <w:rFonts w:cs="Times New Roman"/>
        </w:rPr>
      </w:pPr>
      <w:r>
        <w:rPr>
          <w:rFonts w:cs="Times New Roman"/>
        </w:rPr>
        <w:t>18.8. Õppeasutuse hoones või hoonetes paiknevad varjumiskohad [täidab õppeasutus, lisada tuleb plaan koos selgelt eristatud varjukohaga või -kohtadega] paiknevad joonistel näidatud aladel.</w:t>
      </w:r>
    </w:p>
    <w:p w14:paraId="43BED269" w14:textId="26D1887F" w:rsidR="00790E2A" w:rsidRDefault="00790E2A" w:rsidP="00790E2A">
      <w:pPr>
        <w:jc w:val="both"/>
        <w:rPr>
          <w:rFonts w:cs="Times New Roman"/>
        </w:rPr>
      </w:pPr>
      <w:r>
        <w:rPr>
          <w:rFonts w:cs="Times New Roman"/>
        </w:rPr>
        <w:t>18.9. Õppeasutuse hoonetes paiknevate varjumiskohtade kasutuselevõtuks ja kasutamiseks on koostatud varjumisplaanid, lisa 1.</w:t>
      </w:r>
    </w:p>
    <w:p w14:paraId="6F3B93CF" w14:textId="5369A0E4" w:rsidR="00790E2A" w:rsidRPr="00790E2A" w:rsidRDefault="00790E2A" w:rsidP="00790E2A">
      <w:pPr>
        <w:rPr>
          <w:rFonts w:cs="Times New Roman"/>
        </w:rPr>
      </w:pPr>
      <w:r>
        <w:rPr>
          <w:rFonts w:cs="Times New Roman"/>
        </w:rPr>
        <w:br w:type="page"/>
      </w:r>
    </w:p>
    <w:p w14:paraId="5428A954" w14:textId="38C1A06E" w:rsidR="00BA4331" w:rsidRPr="004250B4" w:rsidRDefault="00D6377F" w:rsidP="00934A58">
      <w:pPr>
        <w:pStyle w:val="Pealkiri2"/>
      </w:pPr>
      <w:bookmarkStart w:id="116" w:name="_Toc194669161"/>
      <w:bookmarkStart w:id="117" w:name="_Toc198072260"/>
      <w:bookmarkStart w:id="118" w:name="_Toc239945421"/>
      <w:r>
        <w:lastRenderedPageBreak/>
        <w:t>Tegevused pärast k</w:t>
      </w:r>
      <w:r w:rsidR="00BA4331" w:rsidRPr="004250B4">
        <w:t>riisiolukor</w:t>
      </w:r>
      <w:r>
        <w:t>da</w:t>
      </w:r>
      <w:bookmarkEnd w:id="116"/>
      <w:bookmarkEnd w:id="117"/>
      <w:bookmarkEnd w:id="118"/>
    </w:p>
    <w:tbl>
      <w:tblPr>
        <w:tblStyle w:val="htm"/>
        <w:tblW w:w="0" w:type="auto"/>
        <w:tblLook w:val="06A0" w:firstRow="1" w:lastRow="0" w:firstColumn="1" w:lastColumn="0" w:noHBand="1" w:noVBand="1"/>
      </w:tblPr>
      <w:tblGrid>
        <w:gridCol w:w="9026"/>
      </w:tblGrid>
      <w:tr w:rsidR="00BA4331" w:rsidRPr="004250B4" w14:paraId="1F25CE77" w14:textId="77777777" w:rsidTr="00FE1BCE">
        <w:trPr>
          <w:trHeight w:val="300"/>
        </w:trPr>
        <w:tc>
          <w:tcPr>
            <w:tcW w:w="9026" w:type="dxa"/>
          </w:tcPr>
          <w:p w14:paraId="13D4639B" w14:textId="77777777" w:rsidR="00FE1BCE" w:rsidRDefault="00BA4331" w:rsidP="00ED2EE4">
            <w:pPr>
              <w:spacing w:before="100" w:after="100"/>
              <w:jc w:val="both"/>
              <w:rPr>
                <w:rFonts w:eastAsia="Times New Roman"/>
                <w:b/>
                <w:bCs/>
                <w:color w:val="000000" w:themeColor="text1"/>
                <w:szCs w:val="24"/>
              </w:rPr>
            </w:pPr>
            <w:r w:rsidRPr="004250B4">
              <w:rPr>
                <w:rFonts w:eastAsia="Times New Roman"/>
                <w:b/>
                <w:bCs/>
                <w:color w:val="000000" w:themeColor="text1"/>
                <w:szCs w:val="24"/>
              </w:rPr>
              <w:t xml:space="preserve">PANE TÄHELE! </w:t>
            </w:r>
          </w:p>
          <w:p w14:paraId="0E18BAFE" w14:textId="67FDEF5B" w:rsidR="00BA4331" w:rsidRPr="004250B4" w:rsidRDefault="00BA4331" w:rsidP="00ED2EE4">
            <w:pPr>
              <w:spacing w:before="100" w:after="100"/>
              <w:jc w:val="both"/>
              <w:rPr>
                <w:rFonts w:eastAsia="Times New Roman"/>
                <w:b/>
                <w:bCs/>
                <w:color w:val="000000" w:themeColor="text1"/>
                <w:szCs w:val="24"/>
              </w:rPr>
            </w:pPr>
            <w:r w:rsidRPr="004250B4">
              <w:rPr>
                <w:rFonts w:eastAsia="Times New Roman"/>
                <w:b/>
                <w:bCs/>
                <w:color w:val="000000" w:themeColor="text1"/>
                <w:szCs w:val="24"/>
              </w:rPr>
              <w:t xml:space="preserve">Pärast kriisiolukorra toimumist on soovitatav taastada normaalne ja turvaline õppetegevus esimesel võimalusel. </w:t>
            </w:r>
          </w:p>
          <w:p w14:paraId="65CA5B84" w14:textId="29260D91" w:rsidR="00BA4331" w:rsidRPr="004250B4" w:rsidRDefault="00BA4331" w:rsidP="00ED2EE4">
            <w:pPr>
              <w:spacing w:before="100" w:after="100"/>
              <w:jc w:val="both"/>
              <w:rPr>
                <w:rFonts w:eastAsia="Times New Roman"/>
                <w:b/>
                <w:bCs/>
                <w:color w:val="000000" w:themeColor="text1"/>
                <w:szCs w:val="24"/>
              </w:rPr>
            </w:pPr>
            <w:r w:rsidRPr="004250B4">
              <w:rPr>
                <w:rFonts w:eastAsia="Times New Roman"/>
                <w:b/>
                <w:bCs/>
                <w:color w:val="000000" w:themeColor="text1"/>
                <w:szCs w:val="24"/>
              </w:rPr>
              <w:t xml:space="preserve">Samal ajal on oluline märgata ja aidata </w:t>
            </w:r>
            <w:r w:rsidR="002B0E47">
              <w:rPr>
                <w:rFonts w:eastAsia="Times New Roman"/>
                <w:b/>
                <w:bCs/>
                <w:color w:val="000000" w:themeColor="text1"/>
                <w:szCs w:val="24"/>
              </w:rPr>
              <w:t xml:space="preserve">õppeasutuses </w:t>
            </w:r>
            <w:r w:rsidRPr="004250B4">
              <w:rPr>
                <w:rFonts w:eastAsia="Times New Roman"/>
                <w:b/>
                <w:bCs/>
                <w:color w:val="000000" w:themeColor="text1"/>
                <w:szCs w:val="24"/>
              </w:rPr>
              <w:t xml:space="preserve">neid </w:t>
            </w:r>
            <w:r w:rsidR="002B0E47">
              <w:rPr>
                <w:rFonts w:eastAsia="Times New Roman"/>
                <w:b/>
                <w:bCs/>
                <w:color w:val="000000" w:themeColor="text1"/>
                <w:szCs w:val="24"/>
              </w:rPr>
              <w:t>inimesi</w:t>
            </w:r>
            <w:r w:rsidRPr="004250B4">
              <w:rPr>
                <w:rFonts w:eastAsia="Times New Roman"/>
                <w:b/>
                <w:bCs/>
                <w:color w:val="000000" w:themeColor="text1"/>
                <w:szCs w:val="24"/>
              </w:rPr>
              <w:t>, kes vajavad kriisiolukorrast ülesaamiseks tuge</w:t>
            </w:r>
            <w:r w:rsidR="002B0E47">
              <w:rPr>
                <w:rFonts w:eastAsia="Times New Roman"/>
                <w:b/>
                <w:bCs/>
                <w:color w:val="000000" w:themeColor="text1"/>
                <w:szCs w:val="24"/>
              </w:rPr>
              <w:t>,</w:t>
            </w:r>
            <w:r w:rsidRPr="004250B4">
              <w:rPr>
                <w:rFonts w:eastAsia="Times New Roman"/>
                <w:b/>
                <w:bCs/>
                <w:color w:val="000000" w:themeColor="text1"/>
                <w:szCs w:val="24"/>
              </w:rPr>
              <w:t xml:space="preserve"> ning arvestada</w:t>
            </w:r>
            <w:r w:rsidR="002B0E47">
              <w:rPr>
                <w:rFonts w:eastAsia="Times New Roman"/>
                <w:b/>
                <w:bCs/>
                <w:color w:val="000000" w:themeColor="text1"/>
                <w:szCs w:val="24"/>
              </w:rPr>
              <w:t xml:space="preserve"> sellega</w:t>
            </w:r>
            <w:r w:rsidRPr="004250B4">
              <w:rPr>
                <w:rFonts w:eastAsia="Times New Roman"/>
                <w:b/>
                <w:bCs/>
                <w:color w:val="000000" w:themeColor="text1"/>
                <w:szCs w:val="24"/>
              </w:rPr>
              <w:t>, et kogu õppeasutus vajab aega, et taastada endine töövõimekus.</w:t>
            </w:r>
          </w:p>
        </w:tc>
      </w:tr>
    </w:tbl>
    <w:p w14:paraId="6D5A4FC1" w14:textId="0786245D" w:rsidR="00BA4331" w:rsidRPr="004250B4" w:rsidRDefault="002B0E47" w:rsidP="00ED2EE4">
      <w:pPr>
        <w:pStyle w:val="Pealkiri3"/>
        <w:jc w:val="both"/>
      </w:pPr>
      <w:bookmarkStart w:id="119" w:name="_Toc194669162"/>
      <w:bookmarkStart w:id="120" w:name="_Toc198072261"/>
      <w:bookmarkStart w:id="121" w:name="_Toc239945422"/>
      <w:r w:rsidRPr="00E67644">
        <w:t>Kriisi</w:t>
      </w:r>
      <w:r w:rsidR="004B5753" w:rsidRPr="00E67644">
        <w:t>staabi</w:t>
      </w:r>
      <w:r>
        <w:t xml:space="preserve"> tegevused pärast kriisiolukorda</w:t>
      </w:r>
      <w:bookmarkEnd w:id="119"/>
      <w:bookmarkEnd w:id="120"/>
      <w:bookmarkEnd w:id="121"/>
    </w:p>
    <w:p w14:paraId="6ACF2E63" w14:textId="7116C25B" w:rsidR="00BA4331" w:rsidRPr="004250B4" w:rsidRDefault="00BA4331" w:rsidP="00ED2EE4">
      <w:pPr>
        <w:pStyle w:val="Loendilik"/>
        <w:numPr>
          <w:ilvl w:val="1"/>
          <w:numId w:val="1"/>
        </w:numPr>
        <w:spacing w:before="0"/>
        <w:ind w:left="851" w:hanging="851"/>
        <w:jc w:val="both"/>
        <w:rPr>
          <w:rFonts w:cs="Times New Roman"/>
          <w:szCs w:val="24"/>
        </w:rPr>
      </w:pPr>
      <w:r w:rsidRPr="004250B4">
        <w:rPr>
          <w:rFonts w:cs="Times New Roman"/>
          <w:szCs w:val="24"/>
        </w:rPr>
        <w:t>Kogutakse info kriisiolukorrast ning jagatakse see kategooriatesse</w:t>
      </w:r>
      <w:r w:rsidR="003E2841">
        <w:rPr>
          <w:rFonts w:cs="Times New Roman"/>
          <w:szCs w:val="24"/>
        </w:rPr>
        <w:t xml:space="preserve"> järgmiselt: </w:t>
      </w:r>
    </w:p>
    <w:p w14:paraId="29338CD8" w14:textId="103EB477" w:rsidR="00BA4331" w:rsidRPr="004250B4" w:rsidRDefault="00BA4331" w:rsidP="00ED2EE4">
      <w:pPr>
        <w:pStyle w:val="Loendilik"/>
        <w:numPr>
          <w:ilvl w:val="2"/>
          <w:numId w:val="1"/>
        </w:numPr>
        <w:ind w:left="851" w:hanging="851"/>
        <w:jc w:val="both"/>
        <w:rPr>
          <w:rFonts w:cs="Times New Roman"/>
          <w:szCs w:val="24"/>
        </w:rPr>
      </w:pPr>
      <w:r w:rsidRPr="004250B4">
        <w:rPr>
          <w:rFonts w:cs="Times New Roman"/>
          <w:szCs w:val="24"/>
        </w:rPr>
        <w:t>info, mida jagatakse kõigile (faktid, üldine info, v</w:t>
      </w:r>
      <w:r w:rsidR="00250F26">
        <w:rPr>
          <w:rFonts w:cs="Times New Roman"/>
          <w:szCs w:val="24"/>
        </w:rPr>
        <w:t>äär</w:t>
      </w:r>
      <w:r w:rsidRPr="004250B4">
        <w:rPr>
          <w:rFonts w:cs="Times New Roman"/>
          <w:szCs w:val="24"/>
        </w:rPr>
        <w:t>info ümberlükkamine, abi saamise võimalused, nõustamisinfo);</w:t>
      </w:r>
    </w:p>
    <w:p w14:paraId="39AEFE21" w14:textId="77777777" w:rsidR="00BA4331" w:rsidRPr="004250B4" w:rsidRDefault="00BA4331" w:rsidP="00ED2EE4">
      <w:pPr>
        <w:pStyle w:val="Loendilik"/>
        <w:numPr>
          <w:ilvl w:val="2"/>
          <w:numId w:val="1"/>
        </w:numPr>
        <w:ind w:left="851" w:hanging="851"/>
        <w:jc w:val="both"/>
        <w:rPr>
          <w:rFonts w:cs="Times New Roman"/>
          <w:szCs w:val="24"/>
        </w:rPr>
      </w:pPr>
      <w:r w:rsidRPr="004250B4">
        <w:rPr>
          <w:rFonts w:cs="Times New Roman"/>
          <w:szCs w:val="24"/>
        </w:rPr>
        <w:t>info, mida jagatakse personalile (info edasiste tegevuste kohta, ümberkorraldused, õppijatele jagatav info, info nõustamise ja abi saamise kohta);</w:t>
      </w:r>
    </w:p>
    <w:p w14:paraId="095812A8" w14:textId="028D65B4" w:rsidR="00BA4331" w:rsidRPr="004250B4" w:rsidRDefault="00BA4331" w:rsidP="00ED2EE4">
      <w:pPr>
        <w:pStyle w:val="Loendilik"/>
        <w:numPr>
          <w:ilvl w:val="2"/>
          <w:numId w:val="1"/>
        </w:numPr>
        <w:ind w:left="851" w:hanging="851"/>
        <w:jc w:val="both"/>
        <w:rPr>
          <w:rFonts w:cs="Times New Roman"/>
          <w:szCs w:val="24"/>
        </w:rPr>
      </w:pPr>
      <w:r w:rsidRPr="004250B4">
        <w:rPr>
          <w:rFonts w:cs="Times New Roman"/>
          <w:szCs w:val="24"/>
        </w:rPr>
        <w:t>info, mida jagatakse õppijatele (faktid, ümberkorraldused, v</w:t>
      </w:r>
      <w:r w:rsidR="00250F26">
        <w:rPr>
          <w:rFonts w:cs="Times New Roman"/>
          <w:szCs w:val="24"/>
        </w:rPr>
        <w:t>äär</w:t>
      </w:r>
      <w:r w:rsidRPr="004250B4">
        <w:rPr>
          <w:rFonts w:cs="Times New Roman"/>
          <w:szCs w:val="24"/>
        </w:rPr>
        <w:t>info ümberlükkamine, nõustamisvõimalused);</w:t>
      </w:r>
    </w:p>
    <w:p w14:paraId="12D06245" w14:textId="38408C8E" w:rsidR="00BA4331" w:rsidRPr="004250B4" w:rsidRDefault="00BA4331" w:rsidP="00ED2EE4">
      <w:pPr>
        <w:pStyle w:val="Loendilik"/>
        <w:numPr>
          <w:ilvl w:val="2"/>
          <w:numId w:val="1"/>
        </w:numPr>
        <w:ind w:left="851" w:hanging="851"/>
        <w:jc w:val="both"/>
        <w:rPr>
          <w:rFonts w:cs="Times New Roman"/>
          <w:szCs w:val="24"/>
        </w:rPr>
      </w:pPr>
      <w:r w:rsidRPr="004250B4">
        <w:rPr>
          <w:rFonts w:cs="Times New Roman"/>
          <w:szCs w:val="24"/>
        </w:rPr>
        <w:t xml:space="preserve">info, mida jagatakse </w:t>
      </w:r>
      <w:r w:rsidR="00250F26">
        <w:rPr>
          <w:rFonts w:cs="Times New Roman"/>
          <w:szCs w:val="24"/>
        </w:rPr>
        <w:t>vanematele</w:t>
      </w:r>
      <w:r w:rsidR="00250F26" w:rsidRPr="004250B4">
        <w:rPr>
          <w:rFonts w:cs="Times New Roman"/>
          <w:szCs w:val="24"/>
        </w:rPr>
        <w:t xml:space="preserve"> </w:t>
      </w:r>
      <w:r w:rsidRPr="004250B4">
        <w:rPr>
          <w:rFonts w:cs="Times New Roman"/>
          <w:szCs w:val="24"/>
        </w:rPr>
        <w:t xml:space="preserve">(faktid, ümberkorraldused, nõustamise ja abi saamise tingimused, </w:t>
      </w:r>
      <w:r w:rsidR="00984BD0">
        <w:rPr>
          <w:rFonts w:cs="Times New Roman"/>
          <w:szCs w:val="24"/>
        </w:rPr>
        <w:t>lisa</w:t>
      </w:r>
      <w:r w:rsidRPr="004250B4">
        <w:rPr>
          <w:rFonts w:cs="Times New Roman"/>
          <w:szCs w:val="24"/>
        </w:rPr>
        <w:t>info saamise võimalused);</w:t>
      </w:r>
    </w:p>
    <w:p w14:paraId="5F569D1F" w14:textId="6AFE0013" w:rsidR="00BA4331" w:rsidRPr="004250B4" w:rsidRDefault="00BA4331" w:rsidP="00ED2EE4">
      <w:pPr>
        <w:pStyle w:val="Loendilik"/>
        <w:numPr>
          <w:ilvl w:val="2"/>
          <w:numId w:val="1"/>
        </w:numPr>
        <w:ind w:left="851" w:hanging="851"/>
        <w:jc w:val="both"/>
        <w:rPr>
          <w:rFonts w:cs="Times New Roman"/>
          <w:szCs w:val="24"/>
        </w:rPr>
      </w:pPr>
      <w:r w:rsidRPr="004250B4">
        <w:rPr>
          <w:rFonts w:cs="Times New Roman"/>
          <w:szCs w:val="24"/>
        </w:rPr>
        <w:t>info, mis jääb kriisi</w:t>
      </w:r>
      <w:r w:rsidR="004B5753">
        <w:rPr>
          <w:rFonts w:cs="Times New Roman"/>
          <w:szCs w:val="24"/>
        </w:rPr>
        <w:t>staabi</w:t>
      </w:r>
      <w:r w:rsidRPr="004250B4">
        <w:rPr>
          <w:rFonts w:cs="Times New Roman"/>
          <w:szCs w:val="24"/>
        </w:rPr>
        <w:t xml:space="preserve"> teada.</w:t>
      </w:r>
    </w:p>
    <w:tbl>
      <w:tblPr>
        <w:tblStyle w:val="htm"/>
        <w:tblW w:w="0" w:type="auto"/>
        <w:tblLook w:val="06A0" w:firstRow="1" w:lastRow="0" w:firstColumn="1" w:lastColumn="0" w:noHBand="1" w:noVBand="1"/>
      </w:tblPr>
      <w:tblGrid>
        <w:gridCol w:w="9026"/>
      </w:tblGrid>
      <w:tr w:rsidR="00BA4331" w:rsidRPr="004250B4" w14:paraId="3BCDF788" w14:textId="77777777" w:rsidTr="00FE1BCE">
        <w:trPr>
          <w:trHeight w:val="300"/>
        </w:trPr>
        <w:tc>
          <w:tcPr>
            <w:tcW w:w="9026" w:type="dxa"/>
          </w:tcPr>
          <w:p w14:paraId="6495096D" w14:textId="77777777" w:rsidR="00FE1BCE" w:rsidRDefault="00BA4331" w:rsidP="00ED2EE4">
            <w:pPr>
              <w:spacing w:before="100" w:after="100"/>
              <w:jc w:val="both"/>
              <w:rPr>
                <w:rFonts w:eastAsia="Times New Roman"/>
                <w:b/>
                <w:bCs/>
                <w:color w:val="000000" w:themeColor="text1"/>
                <w:szCs w:val="24"/>
              </w:rPr>
            </w:pPr>
            <w:r w:rsidRPr="004250B4">
              <w:rPr>
                <w:rFonts w:eastAsia="Times New Roman"/>
                <w:b/>
                <w:bCs/>
                <w:color w:val="000000" w:themeColor="text1"/>
                <w:szCs w:val="24"/>
              </w:rPr>
              <w:t xml:space="preserve">PANE TÄHELE! </w:t>
            </w:r>
          </w:p>
          <w:p w14:paraId="59C02811" w14:textId="322C325E" w:rsidR="00BA4331" w:rsidRPr="004250B4" w:rsidRDefault="00BA4331" w:rsidP="00ED2EE4">
            <w:pPr>
              <w:spacing w:before="100" w:after="100"/>
              <w:jc w:val="both"/>
              <w:rPr>
                <w:rFonts w:eastAsia="Times New Roman"/>
                <w:b/>
                <w:bCs/>
                <w:color w:val="000000" w:themeColor="text1"/>
                <w:szCs w:val="24"/>
              </w:rPr>
            </w:pPr>
            <w:r w:rsidRPr="004250B4">
              <w:rPr>
                <w:rFonts w:eastAsia="Times New Roman"/>
                <w:b/>
                <w:bCs/>
                <w:color w:val="000000" w:themeColor="text1"/>
                <w:szCs w:val="24"/>
              </w:rPr>
              <w:t>Edastamisele kuuluv info tuleb edastada kohe (vältida tuleb infosulgu)!</w:t>
            </w:r>
          </w:p>
        </w:tc>
      </w:tr>
    </w:tbl>
    <w:p w14:paraId="032AE11B" w14:textId="7DC83A0C" w:rsidR="00BA4331" w:rsidRPr="004250B4" w:rsidRDefault="00BA4331" w:rsidP="00ED2EE4">
      <w:pPr>
        <w:pStyle w:val="Loendilik"/>
        <w:numPr>
          <w:ilvl w:val="1"/>
          <w:numId w:val="1"/>
        </w:numPr>
        <w:tabs>
          <w:tab w:val="left" w:pos="851"/>
        </w:tabs>
        <w:spacing w:before="240"/>
        <w:ind w:left="851" w:hanging="851"/>
        <w:jc w:val="both"/>
        <w:rPr>
          <w:rFonts w:cs="Times New Roman"/>
          <w:szCs w:val="24"/>
        </w:rPr>
      </w:pPr>
      <w:r w:rsidRPr="004250B4">
        <w:rPr>
          <w:rFonts w:cs="Times New Roman"/>
          <w:szCs w:val="24"/>
        </w:rPr>
        <w:t>Õppeasutuse õppetegevuse ümberkorraldamisel tuleb otsustada</w:t>
      </w:r>
      <w:r w:rsidR="003E2841">
        <w:rPr>
          <w:rFonts w:cs="Times New Roman"/>
          <w:szCs w:val="24"/>
        </w:rPr>
        <w:t xml:space="preserve"> järgnevat: </w:t>
      </w:r>
    </w:p>
    <w:p w14:paraId="1F0A867A" w14:textId="77777777" w:rsidR="00BA4331" w:rsidRPr="004250B4" w:rsidRDefault="00BA4331" w:rsidP="00ED2EE4">
      <w:pPr>
        <w:pStyle w:val="Loendilik"/>
        <w:numPr>
          <w:ilvl w:val="2"/>
          <w:numId w:val="1"/>
        </w:numPr>
        <w:tabs>
          <w:tab w:val="left" w:pos="851"/>
        </w:tabs>
        <w:ind w:left="851" w:hanging="851"/>
        <w:jc w:val="both"/>
        <w:rPr>
          <w:rFonts w:cs="Times New Roman"/>
          <w:szCs w:val="24"/>
        </w:rPr>
      </w:pPr>
      <w:r w:rsidRPr="004250B4">
        <w:rPr>
          <w:rFonts w:cs="Times New Roman"/>
          <w:szCs w:val="24"/>
        </w:rPr>
        <w:t>kriisiolukorrale järgneva päeva korraldus (päeva alustamise aeg, asendusruumide asukohad, kogunemiste korraldamine, kategooriatesse jagatud info edastamine);</w:t>
      </w:r>
    </w:p>
    <w:p w14:paraId="71D5BC9A" w14:textId="5EA0E04F" w:rsidR="00BA4331" w:rsidRPr="004250B4" w:rsidRDefault="00BA4331" w:rsidP="00ED2EE4">
      <w:pPr>
        <w:pStyle w:val="Loendilik"/>
        <w:numPr>
          <w:ilvl w:val="2"/>
          <w:numId w:val="1"/>
        </w:numPr>
        <w:tabs>
          <w:tab w:val="left" w:pos="851"/>
        </w:tabs>
        <w:ind w:left="851" w:hanging="851"/>
        <w:jc w:val="both"/>
        <w:rPr>
          <w:rFonts w:cs="Times New Roman"/>
          <w:szCs w:val="24"/>
        </w:rPr>
      </w:pPr>
      <w:r w:rsidRPr="004250B4">
        <w:rPr>
          <w:rFonts w:cs="Times New Roman"/>
          <w:szCs w:val="24"/>
        </w:rPr>
        <w:t>surma</w:t>
      </w:r>
      <w:r w:rsidR="00D6377F">
        <w:rPr>
          <w:rFonts w:cs="Times New Roman"/>
          <w:szCs w:val="24"/>
        </w:rPr>
        <w:t>juhtumi korral sellega</w:t>
      </w:r>
      <w:r w:rsidRPr="004250B4">
        <w:rPr>
          <w:rFonts w:cs="Times New Roman"/>
          <w:szCs w:val="24"/>
        </w:rPr>
        <w:t xml:space="preserve"> seotud tegevused (mälestusnurk, vahetu kaastunde avaldamine jne);</w:t>
      </w:r>
    </w:p>
    <w:p w14:paraId="2FB15F53" w14:textId="3A999C32" w:rsidR="00BA4331" w:rsidRPr="004250B4" w:rsidRDefault="00984BD0" w:rsidP="00ED2EE4">
      <w:pPr>
        <w:pStyle w:val="Loendilik"/>
        <w:numPr>
          <w:ilvl w:val="2"/>
          <w:numId w:val="1"/>
        </w:numPr>
        <w:tabs>
          <w:tab w:val="left" w:pos="851"/>
        </w:tabs>
        <w:ind w:left="851" w:hanging="851"/>
        <w:jc w:val="both"/>
        <w:rPr>
          <w:rFonts w:cs="Times New Roman"/>
          <w:szCs w:val="24"/>
        </w:rPr>
      </w:pPr>
      <w:r>
        <w:rPr>
          <w:rFonts w:cs="Times New Roman"/>
          <w:szCs w:val="24"/>
        </w:rPr>
        <w:t>esmase</w:t>
      </w:r>
      <w:r w:rsidRPr="004250B4">
        <w:rPr>
          <w:rFonts w:cs="Times New Roman"/>
          <w:szCs w:val="24"/>
        </w:rPr>
        <w:t xml:space="preserve"> </w:t>
      </w:r>
      <w:r w:rsidR="00BA4331" w:rsidRPr="004250B4">
        <w:rPr>
          <w:rFonts w:cs="Times New Roman"/>
          <w:szCs w:val="24"/>
        </w:rPr>
        <w:t xml:space="preserve">nõustamisvajaduse </w:t>
      </w:r>
      <w:r>
        <w:rPr>
          <w:rFonts w:cs="Times New Roman"/>
          <w:szCs w:val="24"/>
        </w:rPr>
        <w:t>väljaselgitamine</w:t>
      </w:r>
      <w:r w:rsidRPr="004250B4">
        <w:rPr>
          <w:rFonts w:cs="Times New Roman"/>
          <w:szCs w:val="24"/>
        </w:rPr>
        <w:t xml:space="preserve"> </w:t>
      </w:r>
      <w:r w:rsidR="00BA4331" w:rsidRPr="004250B4">
        <w:rPr>
          <w:rFonts w:cs="Times New Roman"/>
          <w:szCs w:val="24"/>
        </w:rPr>
        <w:t>(kriisiolukorraga vahetult seotud inimesed, surnuga seotud sõbrad või lähisugulased), vajalike spetsialistide kaasamine (kriisinõustaja, psühholoog) ning nõustamiste korraldamine;</w:t>
      </w:r>
    </w:p>
    <w:p w14:paraId="42A2C4E6" w14:textId="77777777" w:rsidR="00BA4331" w:rsidRPr="004250B4" w:rsidRDefault="00BA4331" w:rsidP="00ED2EE4">
      <w:pPr>
        <w:pStyle w:val="Loendilik"/>
        <w:numPr>
          <w:ilvl w:val="2"/>
          <w:numId w:val="1"/>
        </w:numPr>
        <w:tabs>
          <w:tab w:val="left" w:pos="851"/>
        </w:tabs>
        <w:ind w:left="851" w:hanging="851"/>
        <w:jc w:val="both"/>
        <w:rPr>
          <w:rFonts w:cs="Times New Roman"/>
          <w:szCs w:val="24"/>
        </w:rPr>
      </w:pPr>
      <w:r w:rsidRPr="004250B4">
        <w:rPr>
          <w:rFonts w:cs="Times New Roman"/>
          <w:szCs w:val="24"/>
        </w:rPr>
        <w:t>tugiisikute määramine;</w:t>
      </w:r>
    </w:p>
    <w:p w14:paraId="79688BE9" w14:textId="075AD28E" w:rsidR="00BA4331" w:rsidRPr="004250B4" w:rsidRDefault="00BA4331" w:rsidP="00ED2EE4">
      <w:pPr>
        <w:pStyle w:val="Loendilik"/>
        <w:numPr>
          <w:ilvl w:val="2"/>
          <w:numId w:val="1"/>
        </w:numPr>
        <w:tabs>
          <w:tab w:val="left" w:pos="851"/>
        </w:tabs>
        <w:ind w:left="851" w:hanging="851"/>
        <w:jc w:val="both"/>
        <w:rPr>
          <w:rFonts w:cs="Times New Roman"/>
          <w:szCs w:val="24"/>
        </w:rPr>
      </w:pPr>
      <w:r w:rsidRPr="004250B4">
        <w:rPr>
          <w:rFonts w:cs="Times New Roman"/>
          <w:szCs w:val="24"/>
        </w:rPr>
        <w:t xml:space="preserve">järgnevate õppepäevade tegevused (vestlusringid, nõustamiste läbiviimised, abivajajate </w:t>
      </w:r>
      <w:r w:rsidR="00C9701D">
        <w:rPr>
          <w:rFonts w:cs="Times New Roman"/>
          <w:szCs w:val="24"/>
        </w:rPr>
        <w:t>väljaselgitamine</w:t>
      </w:r>
      <w:r w:rsidRPr="004250B4">
        <w:rPr>
          <w:rFonts w:cs="Times New Roman"/>
          <w:szCs w:val="24"/>
        </w:rPr>
        <w:t>, õppetöö alustamine, personali asendused, päevade lühendamine, koostöö ja infovahetus lähedastega).</w:t>
      </w:r>
    </w:p>
    <w:p w14:paraId="702EDF46" w14:textId="77777777" w:rsidR="00BA4331" w:rsidRPr="004250B4" w:rsidRDefault="00BA4331" w:rsidP="00ED2EE4">
      <w:pPr>
        <w:pStyle w:val="Loendilik"/>
        <w:tabs>
          <w:tab w:val="left" w:pos="851"/>
        </w:tabs>
        <w:ind w:left="851" w:hanging="851"/>
        <w:jc w:val="both"/>
        <w:rPr>
          <w:rFonts w:cs="Times New Roman"/>
          <w:szCs w:val="24"/>
        </w:rPr>
      </w:pPr>
    </w:p>
    <w:p w14:paraId="3ACC5A1D" w14:textId="4AF9333C" w:rsidR="00BA4331" w:rsidRDefault="00BA4331" w:rsidP="00ED2EE4">
      <w:pPr>
        <w:pStyle w:val="Loendilik"/>
        <w:numPr>
          <w:ilvl w:val="1"/>
          <w:numId w:val="1"/>
        </w:numPr>
        <w:tabs>
          <w:tab w:val="left" w:pos="851"/>
        </w:tabs>
        <w:ind w:left="851" w:hanging="851"/>
        <w:jc w:val="both"/>
        <w:rPr>
          <w:rFonts w:cs="Times New Roman"/>
          <w:szCs w:val="24"/>
        </w:rPr>
      </w:pPr>
      <w:r w:rsidRPr="004250B4">
        <w:rPr>
          <w:rFonts w:cs="Times New Roman"/>
          <w:szCs w:val="24"/>
        </w:rPr>
        <w:t xml:space="preserve">Vajadusel kaasatakse vahetute tegevuste määramiseks vajalikke tugiisikuid ja </w:t>
      </w:r>
      <w:r w:rsidR="00C9701D">
        <w:rPr>
          <w:rFonts w:cs="Times New Roman"/>
          <w:szCs w:val="24"/>
        </w:rPr>
        <w:br/>
      </w:r>
      <w:r w:rsidRPr="004250B4">
        <w:rPr>
          <w:rFonts w:cs="Times New Roman"/>
          <w:szCs w:val="24"/>
        </w:rPr>
        <w:t>-spetsialiste (psühholoog, kriisinõustaja, õppeasutuse pidaja, operatiivteenistuse esindaja, kohaliku omavalitsuse üksuse esindaja).</w:t>
      </w:r>
    </w:p>
    <w:p w14:paraId="4CFB6F85" w14:textId="77777777" w:rsidR="00866687" w:rsidRPr="004250B4" w:rsidRDefault="00866687" w:rsidP="00ED2EE4">
      <w:pPr>
        <w:pStyle w:val="Loendilik"/>
        <w:tabs>
          <w:tab w:val="left" w:pos="851"/>
        </w:tabs>
        <w:ind w:left="851" w:hanging="851"/>
        <w:jc w:val="both"/>
        <w:rPr>
          <w:rFonts w:cs="Times New Roman"/>
          <w:szCs w:val="24"/>
        </w:rPr>
      </w:pPr>
    </w:p>
    <w:p w14:paraId="4CA9D6BD" w14:textId="4EBB5E09" w:rsidR="00BA4331" w:rsidRPr="004250B4" w:rsidRDefault="00BA4331" w:rsidP="00ED2EE4">
      <w:pPr>
        <w:pStyle w:val="Loendilik"/>
        <w:numPr>
          <w:ilvl w:val="1"/>
          <w:numId w:val="1"/>
        </w:numPr>
        <w:tabs>
          <w:tab w:val="left" w:pos="851"/>
        </w:tabs>
        <w:ind w:left="851" w:hanging="851"/>
        <w:jc w:val="both"/>
        <w:rPr>
          <w:rFonts w:cs="Times New Roman"/>
          <w:szCs w:val="24"/>
        </w:rPr>
      </w:pPr>
      <w:r w:rsidRPr="004250B4">
        <w:rPr>
          <w:rFonts w:cs="Times New Roman"/>
          <w:szCs w:val="24"/>
        </w:rPr>
        <w:t>Kriisi</w:t>
      </w:r>
      <w:r w:rsidR="004B5753">
        <w:rPr>
          <w:rFonts w:cs="Times New Roman"/>
          <w:szCs w:val="24"/>
        </w:rPr>
        <w:t>staabi</w:t>
      </w:r>
      <w:r w:rsidRPr="004250B4">
        <w:rPr>
          <w:rFonts w:cs="Times New Roman"/>
          <w:szCs w:val="24"/>
        </w:rPr>
        <w:t xml:space="preserve"> taastavad tegevused</w:t>
      </w:r>
      <w:r w:rsidR="003E2841">
        <w:rPr>
          <w:rFonts w:cs="Times New Roman"/>
          <w:szCs w:val="24"/>
        </w:rPr>
        <w:t xml:space="preserve"> on järgmised: </w:t>
      </w:r>
    </w:p>
    <w:p w14:paraId="2A9FE016" w14:textId="402D7E36" w:rsidR="00BA4331" w:rsidRPr="004250B4" w:rsidRDefault="00BA4331" w:rsidP="00ED2EE4">
      <w:pPr>
        <w:pStyle w:val="Loendilik"/>
        <w:numPr>
          <w:ilvl w:val="2"/>
          <w:numId w:val="1"/>
        </w:numPr>
        <w:tabs>
          <w:tab w:val="left" w:pos="851"/>
        </w:tabs>
        <w:ind w:left="851" w:hanging="851"/>
        <w:jc w:val="both"/>
        <w:rPr>
          <w:rFonts w:cs="Times New Roman"/>
          <w:szCs w:val="24"/>
        </w:rPr>
      </w:pPr>
      <w:r w:rsidRPr="004250B4">
        <w:rPr>
          <w:rFonts w:cs="Times New Roman"/>
          <w:szCs w:val="24"/>
        </w:rPr>
        <w:t xml:space="preserve">vajaliku info </w:t>
      </w:r>
      <w:r w:rsidR="00713597">
        <w:rPr>
          <w:rFonts w:cs="Times New Roman"/>
          <w:szCs w:val="24"/>
        </w:rPr>
        <w:t>tõrgeteta</w:t>
      </w:r>
      <w:r w:rsidR="00713597" w:rsidRPr="004250B4">
        <w:rPr>
          <w:rFonts w:cs="Times New Roman"/>
          <w:szCs w:val="24"/>
        </w:rPr>
        <w:t xml:space="preserve"> </w:t>
      </w:r>
      <w:r w:rsidRPr="004250B4">
        <w:rPr>
          <w:rFonts w:cs="Times New Roman"/>
          <w:szCs w:val="24"/>
        </w:rPr>
        <w:t>liikumine;</w:t>
      </w:r>
    </w:p>
    <w:p w14:paraId="52647426" w14:textId="681DBF69" w:rsidR="00BA4331" w:rsidRPr="004250B4" w:rsidRDefault="00BA4331" w:rsidP="00ED2EE4">
      <w:pPr>
        <w:pStyle w:val="Loendilik"/>
        <w:numPr>
          <w:ilvl w:val="2"/>
          <w:numId w:val="1"/>
        </w:numPr>
        <w:tabs>
          <w:tab w:val="left" w:pos="851"/>
        </w:tabs>
        <w:ind w:left="851" w:hanging="851"/>
        <w:jc w:val="both"/>
        <w:rPr>
          <w:rFonts w:cs="Times New Roman"/>
          <w:szCs w:val="24"/>
        </w:rPr>
      </w:pPr>
      <w:r w:rsidRPr="004250B4">
        <w:rPr>
          <w:rFonts w:cs="Times New Roman"/>
          <w:szCs w:val="24"/>
        </w:rPr>
        <w:t xml:space="preserve">nõustamist vajavate </w:t>
      </w:r>
      <w:r w:rsidR="009D6EF3">
        <w:rPr>
          <w:rFonts w:cs="Times New Roman"/>
          <w:szCs w:val="24"/>
        </w:rPr>
        <w:t>õppijate ja töötajate pidev</w:t>
      </w:r>
      <w:r w:rsidRPr="004250B4">
        <w:rPr>
          <w:rFonts w:cs="Times New Roman"/>
          <w:szCs w:val="24"/>
        </w:rPr>
        <w:t xml:space="preserve"> </w:t>
      </w:r>
      <w:r w:rsidR="007A2BB5">
        <w:rPr>
          <w:rFonts w:cs="Times New Roman"/>
          <w:szCs w:val="24"/>
        </w:rPr>
        <w:t>seire</w:t>
      </w:r>
      <w:r w:rsidRPr="004250B4">
        <w:rPr>
          <w:rFonts w:cs="Times New Roman"/>
          <w:szCs w:val="24"/>
        </w:rPr>
        <w:t>;</w:t>
      </w:r>
    </w:p>
    <w:p w14:paraId="72C8AC92" w14:textId="77777777" w:rsidR="00BA4331" w:rsidRPr="004250B4" w:rsidRDefault="00BA4331" w:rsidP="00ED2EE4">
      <w:pPr>
        <w:pStyle w:val="Loendilik"/>
        <w:numPr>
          <w:ilvl w:val="2"/>
          <w:numId w:val="1"/>
        </w:numPr>
        <w:tabs>
          <w:tab w:val="left" w:pos="851"/>
        </w:tabs>
        <w:ind w:left="851" w:hanging="851"/>
        <w:jc w:val="both"/>
        <w:rPr>
          <w:rFonts w:cs="Times New Roman"/>
          <w:szCs w:val="24"/>
        </w:rPr>
      </w:pPr>
      <w:r w:rsidRPr="004250B4">
        <w:rPr>
          <w:rFonts w:cs="Times New Roman"/>
          <w:szCs w:val="24"/>
        </w:rPr>
        <w:t>personalile ja õppijatele vajaliku toe korraldamine (tugispetsialistid ja -isikud, nõustamised, ühistegevuse korraldamine, koostöö lähedastega jne);</w:t>
      </w:r>
    </w:p>
    <w:p w14:paraId="179143EB" w14:textId="58AD5E0D" w:rsidR="00BA4331" w:rsidRPr="004250B4" w:rsidRDefault="00BA4331" w:rsidP="00ED2EE4">
      <w:pPr>
        <w:pStyle w:val="Loendilik"/>
        <w:numPr>
          <w:ilvl w:val="2"/>
          <w:numId w:val="1"/>
        </w:numPr>
        <w:tabs>
          <w:tab w:val="left" w:pos="851"/>
        </w:tabs>
        <w:ind w:left="851" w:hanging="851"/>
        <w:jc w:val="both"/>
        <w:rPr>
          <w:rFonts w:cs="Times New Roman"/>
          <w:szCs w:val="24"/>
        </w:rPr>
      </w:pPr>
      <w:r w:rsidRPr="004250B4">
        <w:rPr>
          <w:rFonts w:cs="Times New Roman"/>
          <w:szCs w:val="24"/>
        </w:rPr>
        <w:lastRenderedPageBreak/>
        <w:t>personali või õppijate õppetegevusse naasmise korraldamine (erivajaduste väljaselgitamine, alternatiivsete võimaluste pakkumine, tugiisikute määramine, vigastatu</w:t>
      </w:r>
      <w:r w:rsidR="009B23F0">
        <w:rPr>
          <w:rFonts w:cs="Times New Roman"/>
          <w:szCs w:val="24"/>
        </w:rPr>
        <w:t>/surnu</w:t>
      </w:r>
      <w:r w:rsidRPr="004250B4">
        <w:rPr>
          <w:rFonts w:cs="Times New Roman"/>
          <w:szCs w:val="24"/>
        </w:rPr>
        <w:t xml:space="preserve"> kaaslastele aruteluringi korraldamine);</w:t>
      </w:r>
    </w:p>
    <w:p w14:paraId="3AE750FC" w14:textId="77777777" w:rsidR="00BA4331" w:rsidRPr="004250B4" w:rsidRDefault="00BA4331" w:rsidP="00ED2EE4">
      <w:pPr>
        <w:pStyle w:val="Loendilik"/>
        <w:numPr>
          <w:ilvl w:val="2"/>
          <w:numId w:val="1"/>
        </w:numPr>
        <w:tabs>
          <w:tab w:val="left" w:pos="851"/>
        </w:tabs>
        <w:ind w:left="851" w:hanging="851"/>
        <w:jc w:val="both"/>
        <w:rPr>
          <w:rFonts w:cs="Times New Roman"/>
          <w:szCs w:val="24"/>
        </w:rPr>
      </w:pPr>
      <w:r w:rsidRPr="004250B4">
        <w:rPr>
          <w:rFonts w:cs="Times New Roman"/>
          <w:szCs w:val="24"/>
        </w:rPr>
        <w:t xml:space="preserve">arvestuse pidamine ja dokumenteerimine (pöördumiste ja abivajajate hulk, läbi viidud nõustamiste või toetusprogrammide arv, nõustamisel või toetusprogrammides osalenute arv jne); </w:t>
      </w:r>
    </w:p>
    <w:p w14:paraId="571A9961" w14:textId="1B85010F" w:rsidR="00BA4331" w:rsidRPr="004250B4" w:rsidRDefault="00BA4331" w:rsidP="00ED2EE4">
      <w:pPr>
        <w:pStyle w:val="Loendilik"/>
        <w:numPr>
          <w:ilvl w:val="2"/>
          <w:numId w:val="1"/>
        </w:numPr>
        <w:tabs>
          <w:tab w:val="left" w:pos="851"/>
        </w:tabs>
        <w:ind w:left="851" w:hanging="851"/>
        <w:jc w:val="both"/>
        <w:rPr>
          <w:rFonts w:cs="Times New Roman"/>
          <w:szCs w:val="24"/>
        </w:rPr>
      </w:pPr>
      <w:r w:rsidRPr="004250B4">
        <w:rPr>
          <w:rFonts w:cs="Times New Roman"/>
          <w:szCs w:val="24"/>
        </w:rPr>
        <w:t>tegevuste ja tulemuste pidev analüüsimine, sh</w:t>
      </w:r>
    </w:p>
    <w:p w14:paraId="327B032B" w14:textId="77777777" w:rsidR="00BA4331" w:rsidRPr="004250B4" w:rsidRDefault="00BA4331" w:rsidP="00ED2EE4">
      <w:pPr>
        <w:pStyle w:val="Loendilik"/>
        <w:numPr>
          <w:ilvl w:val="3"/>
          <w:numId w:val="1"/>
        </w:numPr>
        <w:tabs>
          <w:tab w:val="left" w:pos="851"/>
        </w:tabs>
        <w:ind w:left="851" w:hanging="851"/>
        <w:jc w:val="both"/>
        <w:rPr>
          <w:rFonts w:cs="Times New Roman"/>
          <w:szCs w:val="24"/>
        </w:rPr>
      </w:pPr>
      <w:r w:rsidRPr="004250B4">
        <w:rPr>
          <w:rFonts w:cs="Times New Roman"/>
          <w:szCs w:val="24"/>
        </w:rPr>
        <w:t xml:space="preserve">kas kõik said vajalikku tuge; </w:t>
      </w:r>
    </w:p>
    <w:p w14:paraId="343555CC" w14:textId="77777777" w:rsidR="00BA4331" w:rsidRPr="004250B4" w:rsidRDefault="00BA4331" w:rsidP="00ED2EE4">
      <w:pPr>
        <w:pStyle w:val="Loendilik"/>
        <w:numPr>
          <w:ilvl w:val="3"/>
          <w:numId w:val="1"/>
        </w:numPr>
        <w:tabs>
          <w:tab w:val="left" w:pos="851"/>
        </w:tabs>
        <w:ind w:left="851" w:hanging="851"/>
        <w:jc w:val="both"/>
        <w:rPr>
          <w:rFonts w:cs="Times New Roman"/>
          <w:szCs w:val="24"/>
        </w:rPr>
      </w:pPr>
      <w:r w:rsidRPr="004250B4">
        <w:rPr>
          <w:rFonts w:cs="Times New Roman"/>
          <w:szCs w:val="24"/>
        </w:rPr>
        <w:t>millised olid toe tulemused (saab edaspidi iseseisvalt hakkama, vajab jätkuvalt tuge, püsivad häired);</w:t>
      </w:r>
    </w:p>
    <w:p w14:paraId="433ED6B6" w14:textId="6675C115" w:rsidR="00BA4331" w:rsidRPr="004250B4" w:rsidRDefault="00BA4331" w:rsidP="00ED2EE4">
      <w:pPr>
        <w:pStyle w:val="Loendilik"/>
        <w:numPr>
          <w:ilvl w:val="3"/>
          <w:numId w:val="1"/>
        </w:numPr>
        <w:tabs>
          <w:tab w:val="left" w:pos="851"/>
        </w:tabs>
        <w:ind w:left="851" w:hanging="851"/>
        <w:jc w:val="both"/>
        <w:rPr>
          <w:rFonts w:cs="Times New Roman"/>
          <w:szCs w:val="24"/>
        </w:rPr>
      </w:pPr>
      <w:r w:rsidRPr="004250B4">
        <w:rPr>
          <w:rFonts w:cs="Times New Roman"/>
          <w:szCs w:val="24"/>
        </w:rPr>
        <w:t>jätkuvalt tuge vajava</w:t>
      </w:r>
      <w:r w:rsidR="00F16FB5">
        <w:rPr>
          <w:rFonts w:cs="Times New Roman"/>
          <w:szCs w:val="24"/>
        </w:rPr>
        <w:t>d</w:t>
      </w:r>
      <w:r w:rsidRPr="004250B4">
        <w:rPr>
          <w:rFonts w:cs="Times New Roman"/>
          <w:szCs w:val="24"/>
        </w:rPr>
        <w:t xml:space="preserve"> isikud. </w:t>
      </w:r>
    </w:p>
    <w:tbl>
      <w:tblPr>
        <w:tblStyle w:val="htm"/>
        <w:tblW w:w="0" w:type="auto"/>
        <w:tblLook w:val="06A0" w:firstRow="1" w:lastRow="0" w:firstColumn="1" w:lastColumn="0" w:noHBand="1" w:noVBand="1"/>
      </w:tblPr>
      <w:tblGrid>
        <w:gridCol w:w="9026"/>
      </w:tblGrid>
      <w:tr w:rsidR="004250B4" w:rsidRPr="004250B4" w14:paraId="05D462B9" w14:textId="77777777" w:rsidTr="00FE1BCE">
        <w:trPr>
          <w:trHeight w:val="300"/>
        </w:trPr>
        <w:tc>
          <w:tcPr>
            <w:tcW w:w="9026" w:type="dxa"/>
          </w:tcPr>
          <w:p w14:paraId="4E991189" w14:textId="77777777" w:rsidR="00FE1BCE" w:rsidRDefault="004250B4" w:rsidP="00ED2EE4">
            <w:pPr>
              <w:spacing w:before="100" w:after="100"/>
              <w:jc w:val="both"/>
              <w:rPr>
                <w:rFonts w:eastAsia="Times New Roman"/>
                <w:b/>
                <w:bCs/>
                <w:color w:val="000000" w:themeColor="text1"/>
                <w:szCs w:val="24"/>
              </w:rPr>
            </w:pPr>
            <w:r w:rsidRPr="004250B4">
              <w:rPr>
                <w:rFonts w:eastAsia="Times New Roman"/>
                <w:b/>
                <w:bCs/>
                <w:color w:val="000000" w:themeColor="text1"/>
                <w:szCs w:val="24"/>
              </w:rPr>
              <w:t xml:space="preserve">PANE TÄHELE! </w:t>
            </w:r>
          </w:p>
          <w:p w14:paraId="3424E0E4" w14:textId="71686FE1" w:rsidR="004250B4" w:rsidRPr="004250B4" w:rsidRDefault="004250B4" w:rsidP="00ED2EE4">
            <w:pPr>
              <w:spacing w:before="100" w:after="100"/>
              <w:jc w:val="both"/>
              <w:rPr>
                <w:rFonts w:eastAsia="Times New Roman"/>
                <w:b/>
                <w:bCs/>
                <w:color w:val="000000" w:themeColor="text1"/>
                <w:szCs w:val="24"/>
              </w:rPr>
            </w:pPr>
            <w:r w:rsidRPr="004250B4">
              <w:rPr>
                <w:rFonts w:eastAsia="Times New Roman"/>
                <w:b/>
                <w:bCs/>
                <w:color w:val="000000" w:themeColor="text1"/>
                <w:szCs w:val="24"/>
              </w:rPr>
              <w:t>Ka kriisi</w:t>
            </w:r>
            <w:r w:rsidR="004B5753">
              <w:rPr>
                <w:rFonts w:eastAsia="Times New Roman"/>
                <w:b/>
                <w:bCs/>
                <w:color w:val="000000" w:themeColor="text1"/>
                <w:szCs w:val="24"/>
              </w:rPr>
              <w:t>staabile</w:t>
            </w:r>
            <w:r w:rsidRPr="004250B4">
              <w:rPr>
                <w:rFonts w:eastAsia="Times New Roman"/>
                <w:b/>
                <w:bCs/>
                <w:color w:val="000000" w:themeColor="text1"/>
                <w:szCs w:val="24"/>
              </w:rPr>
              <w:t xml:space="preserve"> on vaja</w:t>
            </w:r>
            <w:r w:rsidR="00F16FB5">
              <w:rPr>
                <w:rFonts w:eastAsia="Times New Roman"/>
                <w:b/>
                <w:bCs/>
                <w:color w:val="000000" w:themeColor="text1"/>
                <w:szCs w:val="24"/>
              </w:rPr>
              <w:t xml:space="preserve"> korraldada asjakohane tugi</w:t>
            </w:r>
            <w:r w:rsidRPr="004250B4">
              <w:rPr>
                <w:rFonts w:eastAsia="Times New Roman"/>
                <w:b/>
                <w:bCs/>
                <w:color w:val="000000" w:themeColor="text1"/>
                <w:szCs w:val="24"/>
              </w:rPr>
              <w:t>!</w:t>
            </w:r>
          </w:p>
        </w:tc>
      </w:tr>
    </w:tbl>
    <w:p w14:paraId="46FD907E" w14:textId="680D7C52" w:rsidR="004250B4" w:rsidRPr="004250B4" w:rsidRDefault="00F16FB5" w:rsidP="00FE1BCE">
      <w:pPr>
        <w:pStyle w:val="Pealkiri3"/>
      </w:pPr>
      <w:bookmarkStart w:id="122" w:name="_Toc194669163"/>
      <w:bookmarkStart w:id="123" w:name="_Toc198072262"/>
      <w:bookmarkStart w:id="124" w:name="_Toc239945423"/>
      <w:r>
        <w:t>Personali vahetud tegevused pärast k</w:t>
      </w:r>
      <w:r w:rsidR="004250B4" w:rsidRPr="004250B4">
        <w:t>riisiolukor</w:t>
      </w:r>
      <w:r>
        <w:t>da</w:t>
      </w:r>
      <w:bookmarkEnd w:id="122"/>
      <w:bookmarkEnd w:id="123"/>
      <w:bookmarkEnd w:id="124"/>
    </w:p>
    <w:p w14:paraId="0893D86B" w14:textId="192DC853" w:rsidR="004250B4" w:rsidRPr="004250B4" w:rsidRDefault="00934C5A" w:rsidP="00ED2EE4">
      <w:pPr>
        <w:pStyle w:val="Loendilik"/>
        <w:numPr>
          <w:ilvl w:val="1"/>
          <w:numId w:val="1"/>
        </w:numPr>
        <w:spacing w:before="0"/>
        <w:ind w:left="851" w:hanging="851"/>
        <w:jc w:val="both"/>
        <w:rPr>
          <w:rFonts w:cs="Times New Roman"/>
          <w:szCs w:val="24"/>
        </w:rPr>
      </w:pPr>
      <w:r>
        <w:rPr>
          <w:rFonts w:cs="Times New Roman"/>
          <w:szCs w:val="24"/>
        </w:rPr>
        <w:t>P</w:t>
      </w:r>
      <w:r w:rsidR="004250B4" w:rsidRPr="004250B4">
        <w:rPr>
          <w:rFonts w:cs="Times New Roman"/>
          <w:szCs w:val="24"/>
        </w:rPr>
        <w:t xml:space="preserve">ersonali tegevused </w:t>
      </w:r>
      <w:r>
        <w:rPr>
          <w:rFonts w:cs="Times New Roman"/>
          <w:szCs w:val="24"/>
        </w:rPr>
        <w:t xml:space="preserve">pärast kriisiolukorda </w:t>
      </w:r>
      <w:r w:rsidR="003E2841">
        <w:rPr>
          <w:rFonts w:cs="Times New Roman"/>
          <w:szCs w:val="24"/>
        </w:rPr>
        <w:t xml:space="preserve">on järgmised: </w:t>
      </w:r>
    </w:p>
    <w:p w14:paraId="2AE22823" w14:textId="5C95ED91" w:rsidR="004250B4" w:rsidRPr="004250B4" w:rsidRDefault="004250B4" w:rsidP="00ED2EE4">
      <w:pPr>
        <w:pStyle w:val="Loendilik"/>
        <w:numPr>
          <w:ilvl w:val="2"/>
          <w:numId w:val="1"/>
        </w:numPr>
        <w:ind w:left="851" w:hanging="851"/>
        <w:jc w:val="both"/>
        <w:rPr>
          <w:rFonts w:cs="Times New Roman"/>
          <w:szCs w:val="24"/>
        </w:rPr>
      </w:pPr>
      <w:r w:rsidRPr="004250B4">
        <w:rPr>
          <w:rFonts w:cs="Times New Roman"/>
          <w:szCs w:val="24"/>
        </w:rPr>
        <w:t xml:space="preserve">õppijate ja kolleegide reaktsioonide </w:t>
      </w:r>
      <w:r w:rsidR="00934C5A">
        <w:rPr>
          <w:rFonts w:cs="Times New Roman"/>
          <w:szCs w:val="24"/>
        </w:rPr>
        <w:t>ja</w:t>
      </w:r>
      <w:r w:rsidR="00934C5A" w:rsidRPr="004250B4">
        <w:rPr>
          <w:rFonts w:cs="Times New Roman"/>
          <w:szCs w:val="24"/>
        </w:rPr>
        <w:t xml:space="preserve"> </w:t>
      </w:r>
      <w:r w:rsidRPr="004250B4">
        <w:rPr>
          <w:rFonts w:cs="Times New Roman"/>
          <w:szCs w:val="24"/>
        </w:rPr>
        <w:t xml:space="preserve">emotsioonide märkamine; </w:t>
      </w:r>
    </w:p>
    <w:p w14:paraId="07FB32ED" w14:textId="7379A0E0" w:rsidR="00136DF8" w:rsidRPr="00136DF8" w:rsidRDefault="00136DF8" w:rsidP="00ED2EE4">
      <w:pPr>
        <w:pStyle w:val="Loendilik"/>
        <w:numPr>
          <w:ilvl w:val="2"/>
          <w:numId w:val="1"/>
        </w:numPr>
        <w:ind w:left="851" w:hanging="851"/>
        <w:jc w:val="both"/>
        <w:rPr>
          <w:rFonts w:cs="Times New Roman"/>
          <w:szCs w:val="24"/>
        </w:rPr>
      </w:pPr>
      <w:r w:rsidRPr="00136DF8">
        <w:rPr>
          <w:rFonts w:cs="Times New Roman"/>
          <w:szCs w:val="24"/>
        </w:rPr>
        <w:t xml:space="preserve">õppijate abistamine kriisiolukorraga seotud tunnete ja mõtete sõnastamisel ja läbitöötamisel; </w:t>
      </w:r>
    </w:p>
    <w:p w14:paraId="4ADD54D6" w14:textId="77777777" w:rsidR="00136DF8" w:rsidRPr="00136DF8" w:rsidRDefault="00136DF8" w:rsidP="00ED2EE4">
      <w:pPr>
        <w:pStyle w:val="Loendilik"/>
        <w:numPr>
          <w:ilvl w:val="2"/>
          <w:numId w:val="1"/>
        </w:numPr>
        <w:ind w:left="851" w:hanging="851"/>
        <w:jc w:val="both"/>
        <w:rPr>
          <w:rFonts w:cs="Times New Roman"/>
          <w:szCs w:val="24"/>
        </w:rPr>
      </w:pPr>
      <w:r w:rsidRPr="00136DF8">
        <w:rPr>
          <w:rFonts w:cs="Times New Roman"/>
          <w:szCs w:val="24"/>
        </w:rPr>
        <w:t xml:space="preserve">õppijatele vajalike selgituste ja info jagamine; </w:t>
      </w:r>
    </w:p>
    <w:p w14:paraId="280C6C10" w14:textId="77777777" w:rsidR="00136DF8" w:rsidRPr="00136DF8" w:rsidRDefault="00136DF8" w:rsidP="00ED2EE4">
      <w:pPr>
        <w:pStyle w:val="Loendilik"/>
        <w:numPr>
          <w:ilvl w:val="2"/>
          <w:numId w:val="1"/>
        </w:numPr>
        <w:ind w:left="851" w:hanging="851"/>
        <w:jc w:val="both"/>
        <w:rPr>
          <w:rFonts w:cs="Times New Roman"/>
          <w:szCs w:val="24"/>
        </w:rPr>
      </w:pPr>
      <w:r w:rsidRPr="00136DF8">
        <w:rPr>
          <w:rFonts w:cs="Times New Roman"/>
          <w:szCs w:val="24"/>
        </w:rPr>
        <w:t xml:space="preserve">vajadusel õppijale individuaalne lähenemine, kriisiolukorrast rääkimine ja vajaliku abi pakkumine; </w:t>
      </w:r>
    </w:p>
    <w:p w14:paraId="7F9A5EE0" w14:textId="722D52DC" w:rsidR="00136DF8" w:rsidRPr="00136DF8" w:rsidRDefault="00136DF8" w:rsidP="00ED2EE4">
      <w:pPr>
        <w:pStyle w:val="Loendilik"/>
        <w:numPr>
          <w:ilvl w:val="2"/>
          <w:numId w:val="1"/>
        </w:numPr>
        <w:ind w:left="851" w:hanging="851"/>
        <w:jc w:val="both"/>
        <w:rPr>
          <w:rFonts w:cs="Times New Roman"/>
          <w:szCs w:val="24"/>
        </w:rPr>
      </w:pPr>
      <w:r w:rsidRPr="00136DF8">
        <w:rPr>
          <w:rFonts w:cs="Times New Roman"/>
          <w:szCs w:val="24"/>
        </w:rPr>
        <w:t>vajadusel õppetegevuse</w:t>
      </w:r>
      <w:r w:rsidR="00934C5A">
        <w:rPr>
          <w:rFonts w:cs="Times New Roman"/>
          <w:szCs w:val="24"/>
        </w:rPr>
        <w:t xml:space="preserve">s </w:t>
      </w:r>
      <w:proofErr w:type="spellStart"/>
      <w:r w:rsidRPr="00136DF8">
        <w:rPr>
          <w:rFonts w:cs="Times New Roman"/>
          <w:szCs w:val="24"/>
        </w:rPr>
        <w:t>peenmotoorilise</w:t>
      </w:r>
      <w:proofErr w:type="spellEnd"/>
      <w:r w:rsidRPr="00136DF8">
        <w:rPr>
          <w:rFonts w:cs="Times New Roman"/>
          <w:szCs w:val="24"/>
        </w:rPr>
        <w:t xml:space="preserve"> (joonistamine, meisterdamine jne) tegevuse </w:t>
      </w:r>
      <w:r w:rsidR="00934C5A">
        <w:rPr>
          <w:rFonts w:cs="Times New Roman"/>
          <w:szCs w:val="24"/>
        </w:rPr>
        <w:t>korraldamine</w:t>
      </w:r>
      <w:r w:rsidRPr="00136DF8">
        <w:rPr>
          <w:rFonts w:cs="Times New Roman"/>
          <w:szCs w:val="24"/>
        </w:rPr>
        <w:t xml:space="preserve">; </w:t>
      </w:r>
    </w:p>
    <w:p w14:paraId="6036B900" w14:textId="03B11F86" w:rsidR="00136DF8" w:rsidRPr="00136DF8" w:rsidRDefault="00136DF8" w:rsidP="00ED2EE4">
      <w:pPr>
        <w:pStyle w:val="Loendilik"/>
        <w:numPr>
          <w:ilvl w:val="2"/>
          <w:numId w:val="1"/>
        </w:numPr>
        <w:ind w:left="851" w:hanging="851"/>
        <w:jc w:val="both"/>
        <w:rPr>
          <w:rFonts w:cs="Times New Roman"/>
          <w:szCs w:val="24"/>
        </w:rPr>
      </w:pPr>
      <w:r w:rsidRPr="00136DF8">
        <w:rPr>
          <w:rFonts w:cs="Times New Roman"/>
          <w:szCs w:val="24"/>
        </w:rPr>
        <w:t xml:space="preserve">enne vigastatud õppija õppeasutusse naasmist aruteluringi korraldamine sellest, kuidas </w:t>
      </w:r>
      <w:r w:rsidR="004C0265">
        <w:rPr>
          <w:rFonts w:cs="Times New Roman"/>
          <w:szCs w:val="24"/>
        </w:rPr>
        <w:t xml:space="preserve">teda </w:t>
      </w:r>
      <w:r w:rsidRPr="00136DF8">
        <w:rPr>
          <w:rFonts w:cs="Times New Roman"/>
          <w:szCs w:val="24"/>
        </w:rPr>
        <w:t>õppeasutusse naasmis</w:t>
      </w:r>
      <w:r w:rsidR="004C0265">
        <w:rPr>
          <w:rFonts w:cs="Times New Roman"/>
          <w:szCs w:val="24"/>
        </w:rPr>
        <w:t>el toetada</w:t>
      </w:r>
      <w:r w:rsidRPr="00136DF8">
        <w:rPr>
          <w:rFonts w:cs="Times New Roman"/>
          <w:szCs w:val="24"/>
        </w:rPr>
        <w:t>;</w:t>
      </w:r>
    </w:p>
    <w:p w14:paraId="782FE5A4" w14:textId="77777777" w:rsidR="00136DF8" w:rsidRPr="00136DF8" w:rsidRDefault="00136DF8" w:rsidP="00ED2EE4">
      <w:pPr>
        <w:pStyle w:val="Loendilik"/>
        <w:numPr>
          <w:ilvl w:val="2"/>
          <w:numId w:val="1"/>
        </w:numPr>
        <w:ind w:left="851" w:hanging="851"/>
        <w:jc w:val="both"/>
        <w:rPr>
          <w:rFonts w:cs="Times New Roman"/>
          <w:szCs w:val="24"/>
        </w:rPr>
      </w:pPr>
      <w:r w:rsidRPr="00136DF8">
        <w:rPr>
          <w:rFonts w:cs="Times New Roman"/>
          <w:szCs w:val="24"/>
        </w:rPr>
        <w:t>vajadusel õppijate teavitamine vigastada saanud õppija teada olevast erivajadusest.</w:t>
      </w:r>
      <w:r>
        <w:rPr>
          <w:rFonts w:cs="Times New Roman"/>
          <w:szCs w:val="24"/>
        </w:rPr>
        <w:t xml:space="preserve"> </w:t>
      </w:r>
    </w:p>
    <w:tbl>
      <w:tblPr>
        <w:tblStyle w:val="htm"/>
        <w:tblW w:w="0" w:type="auto"/>
        <w:tblLook w:val="06A0" w:firstRow="1" w:lastRow="0" w:firstColumn="1" w:lastColumn="0" w:noHBand="1" w:noVBand="1"/>
      </w:tblPr>
      <w:tblGrid>
        <w:gridCol w:w="9050"/>
      </w:tblGrid>
      <w:tr w:rsidR="00136DF8" w:rsidRPr="004250B4" w14:paraId="21B36E5E" w14:textId="77777777" w:rsidTr="00FE1BCE">
        <w:trPr>
          <w:trHeight w:val="300"/>
        </w:trPr>
        <w:tc>
          <w:tcPr>
            <w:tcW w:w="9060" w:type="dxa"/>
          </w:tcPr>
          <w:p w14:paraId="3DB87F59" w14:textId="77777777" w:rsidR="00FE1BCE" w:rsidRDefault="00136DF8" w:rsidP="00ED2EE4">
            <w:pPr>
              <w:spacing w:before="100" w:after="100"/>
              <w:jc w:val="both"/>
              <w:rPr>
                <w:rFonts w:eastAsia="Times New Roman"/>
                <w:b/>
                <w:bCs/>
                <w:color w:val="000000" w:themeColor="text1"/>
                <w:szCs w:val="24"/>
              </w:rPr>
            </w:pPr>
            <w:r w:rsidRPr="004250B4">
              <w:rPr>
                <w:rFonts w:eastAsia="Times New Roman"/>
                <w:b/>
                <w:bCs/>
                <w:color w:val="000000" w:themeColor="text1"/>
                <w:szCs w:val="24"/>
              </w:rPr>
              <w:t>PANE TÄHELE</w:t>
            </w:r>
            <w:r w:rsidR="00D6377F">
              <w:rPr>
                <w:rFonts w:eastAsia="Times New Roman"/>
                <w:b/>
                <w:bCs/>
                <w:color w:val="000000" w:themeColor="text1"/>
                <w:szCs w:val="24"/>
              </w:rPr>
              <w:t xml:space="preserve">! </w:t>
            </w:r>
          </w:p>
          <w:p w14:paraId="6089CE12" w14:textId="69C4CB4F" w:rsidR="00136DF8" w:rsidRPr="004250B4" w:rsidRDefault="00D6377F" w:rsidP="00ED2EE4">
            <w:pPr>
              <w:spacing w:before="100" w:after="100"/>
              <w:jc w:val="both"/>
              <w:rPr>
                <w:rFonts w:eastAsia="Times New Roman"/>
                <w:b/>
                <w:bCs/>
                <w:color w:val="000000" w:themeColor="text1"/>
                <w:szCs w:val="24"/>
              </w:rPr>
            </w:pPr>
            <w:r>
              <w:rPr>
                <w:rFonts w:eastAsia="Times New Roman"/>
                <w:b/>
                <w:bCs/>
                <w:color w:val="000000" w:themeColor="text1"/>
                <w:szCs w:val="24"/>
              </w:rPr>
              <w:t>V</w:t>
            </w:r>
            <w:r w:rsidR="00136DF8" w:rsidRPr="004250B4">
              <w:rPr>
                <w:rFonts w:eastAsia="Times New Roman"/>
                <w:b/>
                <w:bCs/>
                <w:color w:val="000000" w:themeColor="text1"/>
                <w:szCs w:val="24"/>
              </w:rPr>
              <w:t>ajadusel otsi ka ise abi, osale nõustamisel ning toetusprogrammides!</w:t>
            </w:r>
          </w:p>
        </w:tc>
      </w:tr>
    </w:tbl>
    <w:p w14:paraId="0DD44B89" w14:textId="77777777" w:rsidR="00790E2A" w:rsidRDefault="00790E2A" w:rsidP="00ED2EE4">
      <w:pPr>
        <w:jc w:val="both"/>
        <w:rPr>
          <w:rFonts w:cs="Times New Roman"/>
          <w:szCs w:val="24"/>
        </w:rPr>
        <w:sectPr w:rsidR="00790E2A" w:rsidSect="00564C9C">
          <w:headerReference w:type="default" r:id="rId12"/>
          <w:footerReference w:type="default" r:id="rId13"/>
          <w:pgSz w:w="11906" w:h="16838" w:code="9"/>
          <w:pgMar w:top="1418" w:right="1418" w:bottom="1418" w:left="1418" w:header="567" w:footer="567" w:gutter="0"/>
          <w:pgNumType w:start="0"/>
          <w:cols w:space="708"/>
          <w:titlePg/>
          <w:docGrid w:linePitch="360"/>
        </w:sectPr>
      </w:pPr>
    </w:p>
    <w:p w14:paraId="72A2BF13" w14:textId="02D2BEC0" w:rsidR="00790E2A" w:rsidRPr="00790E2A" w:rsidRDefault="00790E2A" w:rsidP="00790E2A">
      <w:pPr>
        <w:pStyle w:val="Pealkiri2"/>
        <w:numPr>
          <w:ilvl w:val="0"/>
          <w:numId w:val="0"/>
        </w:numPr>
      </w:pPr>
      <w:bookmarkStart w:id="125" w:name="_Toc239945424"/>
      <w:r w:rsidRPr="00790E2A">
        <w:lastRenderedPageBreak/>
        <w:t>LISA 1</w:t>
      </w:r>
      <w:bookmarkEnd w:id="125"/>
    </w:p>
    <w:p w14:paraId="688926E6" w14:textId="77777777" w:rsidR="00790E2A" w:rsidRPr="005C3B4B" w:rsidRDefault="00790E2A" w:rsidP="00790E2A">
      <w:pPr>
        <w:jc w:val="center"/>
        <w:rPr>
          <w:rFonts w:cs="Times New Roman"/>
          <w:b/>
          <w:bCs/>
          <w:sz w:val="32"/>
          <w:szCs w:val="32"/>
        </w:rPr>
      </w:pPr>
      <w:r>
        <w:rPr>
          <w:rFonts w:cs="Times New Roman"/>
          <w:b/>
          <w:bCs/>
          <w:sz w:val="32"/>
          <w:szCs w:val="32"/>
        </w:rPr>
        <w:t>……….</w:t>
      </w:r>
      <w:r w:rsidRPr="005C3B4B">
        <w:rPr>
          <w:rFonts w:cs="Times New Roman"/>
          <w:b/>
          <w:bCs/>
          <w:sz w:val="32"/>
          <w:szCs w:val="32"/>
        </w:rPr>
        <w:t xml:space="preserve"> hoone varjumisplaan</w:t>
      </w:r>
    </w:p>
    <w:p w14:paraId="70A62E14" w14:textId="77777777" w:rsidR="00790E2A" w:rsidRPr="005C3B4B" w:rsidRDefault="00790E2A" w:rsidP="00790E2A">
      <w:pPr>
        <w:pStyle w:val="Loendilik"/>
        <w:numPr>
          <w:ilvl w:val="0"/>
          <w:numId w:val="9"/>
        </w:numPr>
        <w:spacing w:before="0" w:after="160" w:line="278" w:lineRule="auto"/>
        <w:jc w:val="both"/>
        <w:rPr>
          <w:rFonts w:cs="Times New Roman"/>
          <w:b/>
          <w:bCs/>
        </w:rPr>
      </w:pPr>
      <w:r w:rsidRPr="005C3B4B">
        <w:rPr>
          <w:rFonts w:cs="Times New Roman"/>
          <w:b/>
          <w:bCs/>
        </w:rPr>
        <w:t>Üldandmed</w:t>
      </w:r>
    </w:p>
    <w:p w14:paraId="32429E04" w14:textId="77777777" w:rsidR="00790E2A" w:rsidRDefault="00790E2A" w:rsidP="00790E2A">
      <w:pPr>
        <w:pStyle w:val="Loendilik"/>
        <w:numPr>
          <w:ilvl w:val="1"/>
          <w:numId w:val="9"/>
        </w:numPr>
        <w:spacing w:before="0" w:after="160" w:line="278" w:lineRule="auto"/>
        <w:jc w:val="both"/>
        <w:rPr>
          <w:rFonts w:cs="Times New Roman"/>
        </w:rPr>
      </w:pPr>
      <w:r>
        <w:rPr>
          <w:rFonts w:cs="Times New Roman"/>
        </w:rPr>
        <w:t xml:space="preserve"> Hoone info</w:t>
      </w:r>
    </w:p>
    <w:tbl>
      <w:tblPr>
        <w:tblStyle w:val="Kontuurtabel"/>
        <w:tblW w:w="13999" w:type="dxa"/>
        <w:tblLook w:val="04A0" w:firstRow="1" w:lastRow="0" w:firstColumn="1" w:lastColumn="0" w:noHBand="0" w:noVBand="1"/>
      </w:tblPr>
      <w:tblGrid>
        <w:gridCol w:w="1991"/>
        <w:gridCol w:w="3982"/>
        <w:gridCol w:w="1991"/>
        <w:gridCol w:w="1997"/>
        <w:gridCol w:w="1995"/>
        <w:gridCol w:w="2043"/>
      </w:tblGrid>
      <w:tr w:rsidR="00790E2A" w14:paraId="24FAE5B9" w14:textId="77777777" w:rsidTr="006D7967">
        <w:tc>
          <w:tcPr>
            <w:tcW w:w="1991" w:type="dxa"/>
          </w:tcPr>
          <w:p w14:paraId="40B4D6E5" w14:textId="77777777" w:rsidR="00790E2A" w:rsidRPr="005C3B4B" w:rsidRDefault="00790E2A" w:rsidP="006D7967">
            <w:pPr>
              <w:jc w:val="center"/>
              <w:rPr>
                <w:b/>
                <w:bCs/>
              </w:rPr>
            </w:pPr>
            <w:r w:rsidRPr="005C3B4B">
              <w:rPr>
                <w:b/>
                <w:bCs/>
              </w:rPr>
              <w:t>Hoone aadress</w:t>
            </w:r>
          </w:p>
        </w:tc>
        <w:tc>
          <w:tcPr>
            <w:tcW w:w="3982" w:type="dxa"/>
          </w:tcPr>
          <w:p w14:paraId="74A4E80E" w14:textId="77777777" w:rsidR="00790E2A" w:rsidRPr="005C3B4B" w:rsidRDefault="00790E2A" w:rsidP="006D7967">
            <w:pPr>
              <w:jc w:val="center"/>
              <w:rPr>
                <w:b/>
                <w:bCs/>
              </w:rPr>
            </w:pPr>
            <w:r w:rsidRPr="005C3B4B">
              <w:rPr>
                <w:b/>
                <w:bCs/>
              </w:rPr>
              <w:t>Hoone nimetus</w:t>
            </w:r>
          </w:p>
        </w:tc>
        <w:tc>
          <w:tcPr>
            <w:tcW w:w="1991" w:type="dxa"/>
          </w:tcPr>
          <w:p w14:paraId="75674B42" w14:textId="77777777" w:rsidR="00790E2A" w:rsidRPr="00967BA7" w:rsidRDefault="00790E2A" w:rsidP="006D7967">
            <w:pPr>
              <w:jc w:val="center"/>
              <w:rPr>
                <w:b/>
                <w:bCs/>
                <w:vertAlign w:val="superscript"/>
              </w:rPr>
            </w:pPr>
            <w:r w:rsidRPr="005C3B4B">
              <w:rPr>
                <w:b/>
                <w:bCs/>
              </w:rPr>
              <w:t>Hoone suletud netopind</w:t>
            </w:r>
            <w:r>
              <w:rPr>
                <w:b/>
                <w:bCs/>
              </w:rPr>
              <w:t>, m</w:t>
            </w:r>
            <w:r>
              <w:rPr>
                <w:b/>
                <w:bCs/>
                <w:vertAlign w:val="superscript"/>
              </w:rPr>
              <w:t>2</w:t>
            </w:r>
          </w:p>
        </w:tc>
        <w:tc>
          <w:tcPr>
            <w:tcW w:w="1997" w:type="dxa"/>
          </w:tcPr>
          <w:p w14:paraId="16BF0BA7" w14:textId="77777777" w:rsidR="00790E2A" w:rsidRPr="005C3B4B" w:rsidRDefault="00790E2A" w:rsidP="006D7967">
            <w:pPr>
              <w:jc w:val="center"/>
              <w:rPr>
                <w:b/>
                <w:bCs/>
              </w:rPr>
            </w:pPr>
            <w:r w:rsidRPr="005C3B4B">
              <w:rPr>
                <w:b/>
                <w:bCs/>
              </w:rPr>
              <w:t>Teave, kas tegemist on varjendi või varjumiskohaga (avalik või mitteametlik)</w:t>
            </w:r>
          </w:p>
        </w:tc>
        <w:tc>
          <w:tcPr>
            <w:tcW w:w="1995" w:type="dxa"/>
          </w:tcPr>
          <w:p w14:paraId="3A2ED611" w14:textId="77777777" w:rsidR="00790E2A" w:rsidRPr="005C3B4B" w:rsidRDefault="00790E2A" w:rsidP="006D7967">
            <w:pPr>
              <w:jc w:val="center"/>
              <w:rPr>
                <w:b/>
                <w:bCs/>
                <w:vertAlign w:val="superscript"/>
              </w:rPr>
            </w:pPr>
            <w:r w:rsidRPr="005C3B4B">
              <w:rPr>
                <w:b/>
                <w:bCs/>
              </w:rPr>
              <w:t>Tegelik varjumispind, m</w:t>
            </w:r>
            <w:r w:rsidRPr="005C3B4B">
              <w:rPr>
                <w:b/>
                <w:bCs/>
                <w:vertAlign w:val="superscript"/>
              </w:rPr>
              <w:t>2</w:t>
            </w:r>
          </w:p>
        </w:tc>
        <w:tc>
          <w:tcPr>
            <w:tcW w:w="2043" w:type="dxa"/>
          </w:tcPr>
          <w:p w14:paraId="31D72032" w14:textId="77777777" w:rsidR="00790E2A" w:rsidRPr="005C3B4B" w:rsidRDefault="00790E2A" w:rsidP="006D7967">
            <w:pPr>
              <w:jc w:val="center"/>
              <w:rPr>
                <w:b/>
                <w:bCs/>
              </w:rPr>
            </w:pPr>
            <w:r w:rsidRPr="005C3B4B">
              <w:rPr>
                <w:b/>
                <w:bCs/>
              </w:rPr>
              <w:t>Lähima kasutatava varjumisvõimaluse asukoht</w:t>
            </w:r>
          </w:p>
        </w:tc>
      </w:tr>
      <w:tr w:rsidR="00790E2A" w14:paraId="61E46D24" w14:textId="77777777" w:rsidTr="006D7967">
        <w:tc>
          <w:tcPr>
            <w:tcW w:w="1991" w:type="dxa"/>
          </w:tcPr>
          <w:p w14:paraId="484BAF97" w14:textId="77777777" w:rsidR="00790E2A" w:rsidRDefault="00790E2A" w:rsidP="006D7967">
            <w:pPr>
              <w:jc w:val="both"/>
            </w:pPr>
          </w:p>
        </w:tc>
        <w:tc>
          <w:tcPr>
            <w:tcW w:w="3982" w:type="dxa"/>
          </w:tcPr>
          <w:p w14:paraId="1A9C1557" w14:textId="77777777" w:rsidR="00790E2A" w:rsidRDefault="00790E2A" w:rsidP="006D7967">
            <w:pPr>
              <w:jc w:val="both"/>
            </w:pPr>
          </w:p>
        </w:tc>
        <w:tc>
          <w:tcPr>
            <w:tcW w:w="1991" w:type="dxa"/>
          </w:tcPr>
          <w:p w14:paraId="70EB6A24" w14:textId="77777777" w:rsidR="00790E2A" w:rsidRDefault="00790E2A" w:rsidP="006D7967">
            <w:pPr>
              <w:jc w:val="both"/>
            </w:pPr>
          </w:p>
        </w:tc>
        <w:tc>
          <w:tcPr>
            <w:tcW w:w="1997" w:type="dxa"/>
          </w:tcPr>
          <w:p w14:paraId="1253E87B" w14:textId="77777777" w:rsidR="00790E2A" w:rsidRDefault="00790E2A" w:rsidP="006D7967">
            <w:pPr>
              <w:jc w:val="both"/>
            </w:pPr>
          </w:p>
        </w:tc>
        <w:tc>
          <w:tcPr>
            <w:tcW w:w="1995" w:type="dxa"/>
          </w:tcPr>
          <w:p w14:paraId="380A84D6" w14:textId="77777777" w:rsidR="00790E2A" w:rsidRDefault="00790E2A" w:rsidP="006D7967">
            <w:pPr>
              <w:jc w:val="both"/>
            </w:pPr>
          </w:p>
        </w:tc>
        <w:tc>
          <w:tcPr>
            <w:tcW w:w="2043" w:type="dxa"/>
          </w:tcPr>
          <w:p w14:paraId="0696CA88" w14:textId="77777777" w:rsidR="00790E2A" w:rsidRDefault="00790E2A" w:rsidP="006D7967">
            <w:pPr>
              <w:jc w:val="both"/>
            </w:pPr>
          </w:p>
        </w:tc>
      </w:tr>
    </w:tbl>
    <w:p w14:paraId="133BDE97" w14:textId="77777777" w:rsidR="00790E2A" w:rsidRDefault="00790E2A" w:rsidP="00790E2A">
      <w:pPr>
        <w:jc w:val="both"/>
        <w:rPr>
          <w:rFonts w:cs="Times New Roman"/>
        </w:rPr>
      </w:pPr>
    </w:p>
    <w:p w14:paraId="7AD6F888" w14:textId="77777777" w:rsidR="00790E2A" w:rsidRDefault="00790E2A" w:rsidP="00790E2A">
      <w:pPr>
        <w:pStyle w:val="Loendilik"/>
        <w:numPr>
          <w:ilvl w:val="1"/>
          <w:numId w:val="9"/>
        </w:numPr>
        <w:spacing w:before="0" w:after="160" w:line="278" w:lineRule="auto"/>
        <w:jc w:val="both"/>
        <w:rPr>
          <w:rFonts w:cs="Times New Roman"/>
        </w:rPr>
      </w:pPr>
      <w:r>
        <w:rPr>
          <w:rFonts w:cs="Times New Roman"/>
        </w:rPr>
        <w:t xml:space="preserve"> Hoone varjumise </w:t>
      </w:r>
      <w:proofErr w:type="spellStart"/>
      <w:r>
        <w:rPr>
          <w:rFonts w:cs="Times New Roman"/>
        </w:rPr>
        <w:t>üldkorraldus</w:t>
      </w:r>
      <w:proofErr w:type="spellEnd"/>
    </w:p>
    <w:tbl>
      <w:tblPr>
        <w:tblStyle w:val="Kontuurtabel"/>
        <w:tblW w:w="0" w:type="auto"/>
        <w:tblLook w:val="04A0" w:firstRow="1" w:lastRow="0" w:firstColumn="1" w:lastColumn="0" w:noHBand="0" w:noVBand="1"/>
      </w:tblPr>
      <w:tblGrid>
        <w:gridCol w:w="6997"/>
        <w:gridCol w:w="6997"/>
      </w:tblGrid>
      <w:tr w:rsidR="00790E2A" w14:paraId="13278405" w14:textId="77777777" w:rsidTr="006D7967">
        <w:tc>
          <w:tcPr>
            <w:tcW w:w="6997" w:type="dxa"/>
          </w:tcPr>
          <w:p w14:paraId="240963A8" w14:textId="77777777" w:rsidR="00790E2A" w:rsidRPr="005C3B4B" w:rsidRDefault="00790E2A" w:rsidP="006D7967">
            <w:pPr>
              <w:jc w:val="both"/>
              <w:rPr>
                <w:b/>
                <w:bCs/>
              </w:rPr>
            </w:pPr>
            <w:r w:rsidRPr="005C3B4B">
              <w:rPr>
                <w:b/>
                <w:bCs/>
              </w:rPr>
              <w:t>Hoone kasutusrežiim ja varjumise võimalused</w:t>
            </w:r>
          </w:p>
        </w:tc>
        <w:tc>
          <w:tcPr>
            <w:tcW w:w="6997" w:type="dxa"/>
          </w:tcPr>
          <w:p w14:paraId="1740ED64" w14:textId="77777777" w:rsidR="00790E2A" w:rsidRDefault="00790E2A" w:rsidP="00790E2A">
            <w:pPr>
              <w:pStyle w:val="Loendilik"/>
              <w:numPr>
                <w:ilvl w:val="0"/>
                <w:numId w:val="10"/>
              </w:numPr>
              <w:spacing w:before="0" w:after="0"/>
              <w:jc w:val="both"/>
              <w:rPr>
                <w:i/>
                <w:iCs/>
              </w:rPr>
            </w:pPr>
            <w:r w:rsidRPr="1EBBD875">
              <w:rPr>
                <w:i/>
                <w:iCs/>
              </w:rPr>
              <w:t xml:space="preserve">Kirjeldatakse hoone kasutust ja </w:t>
            </w:r>
            <w:proofErr w:type="spellStart"/>
            <w:r w:rsidRPr="1EBBD875">
              <w:rPr>
                <w:i/>
                <w:iCs/>
              </w:rPr>
              <w:t>varjumisko</w:t>
            </w:r>
            <w:r>
              <w:rPr>
                <w:i/>
                <w:iCs/>
              </w:rPr>
              <w:t>tade</w:t>
            </w:r>
            <w:proofErr w:type="spellEnd"/>
            <w:r w:rsidRPr="1EBBD875">
              <w:rPr>
                <w:i/>
                <w:iCs/>
              </w:rPr>
              <w:t xml:space="preserve"> asukohta</w:t>
            </w:r>
            <w:r>
              <w:rPr>
                <w:i/>
                <w:iCs/>
              </w:rPr>
              <w:t xml:space="preserve"> – suuremas või kus on palju inimesi võib olla mitu varjumiskohta, mis tuleks eraldi kirjeldada (mitmeastmeline varjumisplaan)</w:t>
            </w:r>
          </w:p>
          <w:p w14:paraId="30DFC223" w14:textId="77777777" w:rsidR="00790E2A" w:rsidRPr="00C72429" w:rsidRDefault="00790E2A" w:rsidP="00790E2A">
            <w:pPr>
              <w:pStyle w:val="Loendilik"/>
              <w:numPr>
                <w:ilvl w:val="0"/>
                <w:numId w:val="10"/>
              </w:numPr>
              <w:spacing w:before="0" w:after="0"/>
              <w:jc w:val="both"/>
              <w:rPr>
                <w:i/>
                <w:iCs/>
              </w:rPr>
            </w:pPr>
            <w:r>
              <w:rPr>
                <w:i/>
                <w:iCs/>
              </w:rPr>
              <w:t>Näidata erisused, kui hoones viibivad ka piiratud liikumisvõimega isikud, juhendamist või abistamist vajavad isikud jne.</w:t>
            </w:r>
          </w:p>
        </w:tc>
      </w:tr>
      <w:tr w:rsidR="00790E2A" w14:paraId="13A7411D" w14:textId="77777777" w:rsidTr="006D7967">
        <w:tc>
          <w:tcPr>
            <w:tcW w:w="6997" w:type="dxa"/>
          </w:tcPr>
          <w:p w14:paraId="6E007C58" w14:textId="77777777" w:rsidR="00790E2A" w:rsidRPr="005C3B4B" w:rsidRDefault="00790E2A" w:rsidP="006D7967">
            <w:pPr>
              <w:jc w:val="both"/>
              <w:rPr>
                <w:b/>
                <w:bCs/>
              </w:rPr>
            </w:pPr>
            <w:r w:rsidRPr="005C3B4B">
              <w:rPr>
                <w:b/>
                <w:bCs/>
              </w:rPr>
              <w:t>Varjumisplaani teatavaks tegemine</w:t>
            </w:r>
          </w:p>
        </w:tc>
        <w:tc>
          <w:tcPr>
            <w:tcW w:w="6997" w:type="dxa"/>
          </w:tcPr>
          <w:p w14:paraId="23AF3594" w14:textId="77777777" w:rsidR="00790E2A" w:rsidRPr="00C72429" w:rsidRDefault="00790E2A" w:rsidP="00790E2A">
            <w:pPr>
              <w:pStyle w:val="Loendilik"/>
              <w:numPr>
                <w:ilvl w:val="0"/>
                <w:numId w:val="10"/>
              </w:numPr>
              <w:spacing w:before="0" w:after="0"/>
              <w:jc w:val="both"/>
              <w:rPr>
                <w:i/>
                <w:iCs/>
              </w:rPr>
            </w:pPr>
            <w:r>
              <w:rPr>
                <w:i/>
                <w:iCs/>
              </w:rPr>
              <w:t>Kirjeldatakse, kus asub varjumisplaan, kuidas seda tutvustatakse</w:t>
            </w:r>
          </w:p>
        </w:tc>
      </w:tr>
      <w:tr w:rsidR="00790E2A" w14:paraId="3B1C6A5A" w14:textId="77777777" w:rsidTr="006D7967">
        <w:tc>
          <w:tcPr>
            <w:tcW w:w="6997" w:type="dxa"/>
          </w:tcPr>
          <w:p w14:paraId="1279C0EB" w14:textId="77777777" w:rsidR="00790E2A" w:rsidRPr="005C3B4B" w:rsidRDefault="00790E2A" w:rsidP="006D7967">
            <w:pPr>
              <w:jc w:val="both"/>
              <w:rPr>
                <w:b/>
                <w:bCs/>
              </w:rPr>
            </w:pPr>
            <w:r w:rsidRPr="005C3B4B">
              <w:rPr>
                <w:b/>
                <w:bCs/>
              </w:rPr>
              <w:t>Varjumisplaani viimase üle vaatamise kuupäev</w:t>
            </w:r>
          </w:p>
        </w:tc>
        <w:tc>
          <w:tcPr>
            <w:tcW w:w="6997" w:type="dxa"/>
          </w:tcPr>
          <w:p w14:paraId="63EAA081" w14:textId="77777777" w:rsidR="00790E2A" w:rsidRPr="00C72429" w:rsidRDefault="00790E2A" w:rsidP="00790E2A">
            <w:pPr>
              <w:pStyle w:val="Loendilik"/>
              <w:numPr>
                <w:ilvl w:val="0"/>
                <w:numId w:val="10"/>
              </w:numPr>
              <w:spacing w:before="0" w:after="0"/>
              <w:jc w:val="both"/>
              <w:rPr>
                <w:i/>
                <w:iCs/>
              </w:rPr>
            </w:pPr>
            <w:r>
              <w:rPr>
                <w:i/>
                <w:iCs/>
              </w:rPr>
              <w:t>Kuna viimati varjumisplaani üle vaadati ja vajadusel kaasajastati</w:t>
            </w:r>
          </w:p>
        </w:tc>
      </w:tr>
      <w:tr w:rsidR="00790E2A" w14:paraId="2A92FFF0" w14:textId="77777777" w:rsidTr="006D7967">
        <w:tc>
          <w:tcPr>
            <w:tcW w:w="6997" w:type="dxa"/>
          </w:tcPr>
          <w:p w14:paraId="4C28D157" w14:textId="77777777" w:rsidR="00790E2A" w:rsidRPr="005C3B4B" w:rsidRDefault="00790E2A" w:rsidP="006D7967">
            <w:pPr>
              <w:jc w:val="both"/>
              <w:rPr>
                <w:b/>
                <w:bCs/>
              </w:rPr>
            </w:pPr>
            <w:r w:rsidRPr="005C3B4B">
              <w:rPr>
                <w:b/>
                <w:bCs/>
              </w:rPr>
              <w:t>Lisainfo</w:t>
            </w:r>
          </w:p>
        </w:tc>
        <w:tc>
          <w:tcPr>
            <w:tcW w:w="6997" w:type="dxa"/>
          </w:tcPr>
          <w:p w14:paraId="54F3DDDB" w14:textId="77777777" w:rsidR="00790E2A" w:rsidRPr="00C72429" w:rsidRDefault="00790E2A" w:rsidP="00790E2A">
            <w:pPr>
              <w:pStyle w:val="Loendilik"/>
              <w:numPr>
                <w:ilvl w:val="0"/>
                <w:numId w:val="10"/>
              </w:numPr>
              <w:spacing w:before="0" w:after="0"/>
              <w:jc w:val="both"/>
              <w:rPr>
                <w:i/>
                <w:iCs/>
              </w:rPr>
            </w:pPr>
            <w:r>
              <w:rPr>
                <w:i/>
                <w:iCs/>
              </w:rPr>
              <w:t xml:space="preserve">Lisainfo (näiteks </w:t>
            </w:r>
            <w:proofErr w:type="spellStart"/>
            <w:r>
              <w:rPr>
                <w:i/>
                <w:iCs/>
              </w:rPr>
              <w:t>mkas</w:t>
            </w:r>
            <w:proofErr w:type="spellEnd"/>
            <w:r>
              <w:rPr>
                <w:i/>
                <w:iCs/>
              </w:rPr>
              <w:t xml:space="preserve"> varjumiskoht on igapäevaselt muus kasutuses vms)</w:t>
            </w:r>
          </w:p>
        </w:tc>
      </w:tr>
    </w:tbl>
    <w:p w14:paraId="64716ACF" w14:textId="77777777" w:rsidR="00790E2A" w:rsidRDefault="00790E2A" w:rsidP="00790E2A">
      <w:pPr>
        <w:jc w:val="both"/>
        <w:rPr>
          <w:rFonts w:cs="Times New Roman"/>
        </w:rPr>
      </w:pPr>
    </w:p>
    <w:p w14:paraId="0829F4D8" w14:textId="77777777" w:rsidR="00790E2A" w:rsidRDefault="00790E2A" w:rsidP="00790E2A">
      <w:pPr>
        <w:jc w:val="both"/>
        <w:rPr>
          <w:rFonts w:cs="Times New Roman"/>
        </w:rPr>
      </w:pPr>
    </w:p>
    <w:p w14:paraId="189DFCED" w14:textId="77777777" w:rsidR="00790E2A" w:rsidRDefault="00790E2A" w:rsidP="00790E2A">
      <w:pPr>
        <w:jc w:val="both"/>
        <w:rPr>
          <w:rFonts w:cs="Times New Roman"/>
        </w:rPr>
      </w:pPr>
    </w:p>
    <w:p w14:paraId="205A7F65" w14:textId="77777777" w:rsidR="00790E2A" w:rsidRDefault="00790E2A" w:rsidP="00790E2A">
      <w:pPr>
        <w:jc w:val="both"/>
        <w:rPr>
          <w:rFonts w:cs="Times New Roman"/>
        </w:rPr>
      </w:pPr>
    </w:p>
    <w:p w14:paraId="0E882F81" w14:textId="77777777" w:rsidR="00790E2A" w:rsidRDefault="00790E2A" w:rsidP="00790E2A">
      <w:pPr>
        <w:jc w:val="both"/>
        <w:rPr>
          <w:rFonts w:cs="Times New Roman"/>
        </w:rPr>
      </w:pPr>
    </w:p>
    <w:p w14:paraId="6E1B721F" w14:textId="77777777" w:rsidR="00790E2A" w:rsidRDefault="00790E2A" w:rsidP="00790E2A">
      <w:pPr>
        <w:pStyle w:val="Loendilik"/>
        <w:numPr>
          <w:ilvl w:val="1"/>
          <w:numId w:val="9"/>
        </w:numPr>
        <w:spacing w:before="0" w:after="160" w:line="278" w:lineRule="auto"/>
        <w:jc w:val="both"/>
        <w:rPr>
          <w:rFonts w:cs="Times New Roman"/>
        </w:rPr>
      </w:pPr>
      <w:r>
        <w:rPr>
          <w:rFonts w:cs="Times New Roman"/>
        </w:rPr>
        <w:lastRenderedPageBreak/>
        <w:t xml:space="preserve"> Hoones varjumise korraldamise eest vastutava isiku kontaktandmed</w:t>
      </w:r>
    </w:p>
    <w:tbl>
      <w:tblPr>
        <w:tblStyle w:val="Kontuurtabel"/>
        <w:tblW w:w="0" w:type="auto"/>
        <w:tblLook w:val="04A0" w:firstRow="1" w:lastRow="0" w:firstColumn="1" w:lastColumn="0" w:noHBand="0" w:noVBand="1"/>
      </w:tblPr>
      <w:tblGrid>
        <w:gridCol w:w="3498"/>
        <w:gridCol w:w="3498"/>
        <w:gridCol w:w="3499"/>
        <w:gridCol w:w="3499"/>
      </w:tblGrid>
      <w:tr w:rsidR="00790E2A" w14:paraId="68705A56" w14:textId="77777777" w:rsidTr="006D7967">
        <w:tc>
          <w:tcPr>
            <w:tcW w:w="3498" w:type="dxa"/>
          </w:tcPr>
          <w:p w14:paraId="2DF5F0D2" w14:textId="77777777" w:rsidR="00790E2A" w:rsidRPr="005C3B4B" w:rsidRDefault="00790E2A" w:rsidP="006D7967">
            <w:pPr>
              <w:jc w:val="both"/>
              <w:rPr>
                <w:b/>
                <w:bCs/>
              </w:rPr>
            </w:pPr>
            <w:r w:rsidRPr="005C3B4B">
              <w:rPr>
                <w:b/>
                <w:bCs/>
              </w:rPr>
              <w:t>Nimi</w:t>
            </w:r>
          </w:p>
        </w:tc>
        <w:tc>
          <w:tcPr>
            <w:tcW w:w="3498" w:type="dxa"/>
          </w:tcPr>
          <w:p w14:paraId="4F246EF2" w14:textId="77777777" w:rsidR="00790E2A" w:rsidRPr="005C3B4B" w:rsidRDefault="00790E2A" w:rsidP="006D7967">
            <w:pPr>
              <w:jc w:val="both"/>
              <w:rPr>
                <w:b/>
                <w:bCs/>
              </w:rPr>
            </w:pPr>
            <w:r w:rsidRPr="005C3B4B">
              <w:rPr>
                <w:b/>
                <w:bCs/>
              </w:rPr>
              <w:t>Telefon</w:t>
            </w:r>
          </w:p>
        </w:tc>
        <w:tc>
          <w:tcPr>
            <w:tcW w:w="3499" w:type="dxa"/>
          </w:tcPr>
          <w:p w14:paraId="43C11EC5" w14:textId="77777777" w:rsidR="00790E2A" w:rsidRPr="005C3B4B" w:rsidRDefault="00790E2A" w:rsidP="006D7967">
            <w:pPr>
              <w:jc w:val="both"/>
              <w:rPr>
                <w:b/>
                <w:bCs/>
              </w:rPr>
            </w:pPr>
            <w:r w:rsidRPr="005C3B4B">
              <w:rPr>
                <w:b/>
                <w:bCs/>
              </w:rPr>
              <w:t>E-posti aadress</w:t>
            </w:r>
          </w:p>
        </w:tc>
        <w:tc>
          <w:tcPr>
            <w:tcW w:w="3499" w:type="dxa"/>
          </w:tcPr>
          <w:p w14:paraId="62C631C6" w14:textId="77777777" w:rsidR="00790E2A" w:rsidRPr="005C3B4B" w:rsidRDefault="00790E2A" w:rsidP="006D7967">
            <w:pPr>
              <w:jc w:val="both"/>
              <w:rPr>
                <w:b/>
                <w:bCs/>
              </w:rPr>
            </w:pPr>
            <w:r w:rsidRPr="005C3B4B">
              <w:rPr>
                <w:b/>
                <w:bCs/>
              </w:rPr>
              <w:t>Ametikoht</w:t>
            </w:r>
          </w:p>
        </w:tc>
      </w:tr>
      <w:tr w:rsidR="00790E2A" w14:paraId="615FA6EF" w14:textId="77777777" w:rsidTr="006D7967">
        <w:tc>
          <w:tcPr>
            <w:tcW w:w="3498" w:type="dxa"/>
          </w:tcPr>
          <w:p w14:paraId="3946742D" w14:textId="77777777" w:rsidR="00790E2A" w:rsidRDefault="00790E2A" w:rsidP="006D7967">
            <w:pPr>
              <w:jc w:val="both"/>
            </w:pPr>
          </w:p>
        </w:tc>
        <w:tc>
          <w:tcPr>
            <w:tcW w:w="3498" w:type="dxa"/>
          </w:tcPr>
          <w:p w14:paraId="5EE3C181" w14:textId="77777777" w:rsidR="00790E2A" w:rsidRDefault="00790E2A" w:rsidP="006D7967">
            <w:pPr>
              <w:jc w:val="both"/>
            </w:pPr>
          </w:p>
        </w:tc>
        <w:tc>
          <w:tcPr>
            <w:tcW w:w="3499" w:type="dxa"/>
          </w:tcPr>
          <w:p w14:paraId="628365ED" w14:textId="77777777" w:rsidR="00790E2A" w:rsidRDefault="00790E2A" w:rsidP="006D7967">
            <w:pPr>
              <w:jc w:val="both"/>
            </w:pPr>
          </w:p>
        </w:tc>
        <w:tc>
          <w:tcPr>
            <w:tcW w:w="3499" w:type="dxa"/>
          </w:tcPr>
          <w:p w14:paraId="65EA1CCC" w14:textId="77777777" w:rsidR="00790E2A" w:rsidRDefault="00790E2A" w:rsidP="006D7967">
            <w:pPr>
              <w:jc w:val="both"/>
            </w:pPr>
          </w:p>
        </w:tc>
      </w:tr>
    </w:tbl>
    <w:p w14:paraId="2160FBCD" w14:textId="77777777" w:rsidR="00790E2A" w:rsidRDefault="00790E2A" w:rsidP="00790E2A">
      <w:pPr>
        <w:jc w:val="both"/>
        <w:rPr>
          <w:rFonts w:cs="Times New Roman"/>
        </w:rPr>
      </w:pPr>
    </w:p>
    <w:p w14:paraId="20A8B3E7" w14:textId="77777777" w:rsidR="00790E2A" w:rsidRPr="005C3B4B" w:rsidRDefault="00790E2A" w:rsidP="00790E2A">
      <w:pPr>
        <w:pStyle w:val="Loendilik"/>
        <w:numPr>
          <w:ilvl w:val="0"/>
          <w:numId w:val="9"/>
        </w:numPr>
        <w:spacing w:before="0" w:after="160" w:line="278" w:lineRule="auto"/>
        <w:jc w:val="both"/>
        <w:rPr>
          <w:rFonts w:cs="Times New Roman"/>
          <w:b/>
          <w:bCs/>
        </w:rPr>
      </w:pPr>
      <w:r w:rsidRPr="005C3B4B">
        <w:rPr>
          <w:rFonts w:cs="Times New Roman"/>
          <w:b/>
          <w:bCs/>
        </w:rPr>
        <w:t>Varjumise korraldamise etapid</w:t>
      </w:r>
    </w:p>
    <w:tbl>
      <w:tblPr>
        <w:tblStyle w:val="Kontuurtabel"/>
        <w:tblW w:w="14029" w:type="dxa"/>
        <w:tblLook w:val="04A0" w:firstRow="1" w:lastRow="0" w:firstColumn="1" w:lastColumn="0" w:noHBand="0" w:noVBand="1"/>
      </w:tblPr>
      <w:tblGrid>
        <w:gridCol w:w="4248"/>
        <w:gridCol w:w="9781"/>
      </w:tblGrid>
      <w:tr w:rsidR="00790E2A" w14:paraId="17136DDF" w14:textId="77777777" w:rsidTr="006D7967">
        <w:tc>
          <w:tcPr>
            <w:tcW w:w="14029" w:type="dxa"/>
            <w:gridSpan w:val="2"/>
            <w:tcBorders>
              <w:top w:val="single" w:sz="4" w:space="0" w:color="auto"/>
              <w:left w:val="single" w:sz="4" w:space="0" w:color="auto"/>
              <w:bottom w:val="single" w:sz="4" w:space="0" w:color="auto"/>
              <w:right w:val="single" w:sz="4" w:space="0" w:color="auto"/>
            </w:tcBorders>
            <w:shd w:val="clear" w:color="auto" w:fill="92D050"/>
          </w:tcPr>
          <w:p w14:paraId="030A62E3" w14:textId="77777777" w:rsidR="00790E2A" w:rsidRDefault="00790E2A" w:rsidP="006D7967">
            <w:pPr>
              <w:jc w:val="both"/>
              <w:rPr>
                <w:b/>
                <w:bCs/>
              </w:rPr>
            </w:pPr>
            <w:r w:rsidRPr="005C3B4B">
              <w:rPr>
                <w:b/>
                <w:bCs/>
              </w:rPr>
              <w:t>VALMIDUSE ETAPP</w:t>
            </w:r>
          </w:p>
          <w:p w14:paraId="40805A42" w14:textId="77777777" w:rsidR="00790E2A" w:rsidRPr="00443D78" w:rsidRDefault="00790E2A" w:rsidP="006D7967">
            <w:pPr>
              <w:jc w:val="both"/>
            </w:pPr>
            <w:r>
              <w:t>(hoone tavapärane kasutus)</w:t>
            </w:r>
          </w:p>
        </w:tc>
      </w:tr>
      <w:tr w:rsidR="00790E2A" w14:paraId="56DD89D8" w14:textId="77777777" w:rsidTr="006D7967">
        <w:tc>
          <w:tcPr>
            <w:tcW w:w="4248" w:type="dxa"/>
            <w:tcBorders>
              <w:top w:val="single" w:sz="4" w:space="0" w:color="auto"/>
              <w:left w:val="single" w:sz="4" w:space="0" w:color="auto"/>
              <w:bottom w:val="single" w:sz="4" w:space="0" w:color="auto"/>
              <w:right w:val="nil"/>
            </w:tcBorders>
          </w:tcPr>
          <w:p w14:paraId="5F6AD0F6" w14:textId="77777777" w:rsidR="00790E2A" w:rsidRDefault="00790E2A" w:rsidP="006D7967">
            <w:pPr>
              <w:jc w:val="both"/>
            </w:pPr>
          </w:p>
        </w:tc>
        <w:tc>
          <w:tcPr>
            <w:tcW w:w="9781" w:type="dxa"/>
            <w:tcBorders>
              <w:top w:val="single" w:sz="4" w:space="0" w:color="auto"/>
              <w:left w:val="nil"/>
              <w:bottom w:val="single" w:sz="4" w:space="0" w:color="auto"/>
              <w:right w:val="single" w:sz="4" w:space="0" w:color="auto"/>
            </w:tcBorders>
          </w:tcPr>
          <w:p w14:paraId="1FDF5C1D" w14:textId="77777777" w:rsidR="00790E2A" w:rsidRPr="005C3B4B" w:rsidRDefault="00790E2A" w:rsidP="006D7967">
            <w:pPr>
              <w:jc w:val="center"/>
              <w:rPr>
                <w:b/>
                <w:bCs/>
              </w:rPr>
            </w:pPr>
            <w:r w:rsidRPr="005C3B4B">
              <w:rPr>
                <w:b/>
                <w:bCs/>
              </w:rPr>
              <w:t>TEAVE VARJUMISE KORRALDAJALE</w:t>
            </w:r>
          </w:p>
        </w:tc>
      </w:tr>
      <w:tr w:rsidR="00790E2A" w14:paraId="2DAE7BEB" w14:textId="77777777" w:rsidTr="006D7967">
        <w:tc>
          <w:tcPr>
            <w:tcW w:w="4248" w:type="dxa"/>
            <w:tcBorders>
              <w:top w:val="single" w:sz="4" w:space="0" w:color="auto"/>
            </w:tcBorders>
          </w:tcPr>
          <w:p w14:paraId="0BFDFDFC" w14:textId="77777777" w:rsidR="00790E2A" w:rsidRPr="005C3B4B" w:rsidRDefault="00790E2A" w:rsidP="006D7967">
            <w:pPr>
              <w:rPr>
                <w:b/>
                <w:bCs/>
              </w:rPr>
            </w:pPr>
            <w:r w:rsidRPr="005C3B4B">
              <w:rPr>
                <w:b/>
                <w:bCs/>
              </w:rPr>
              <w:t>Varjumise tagamiseks on ette valmistatud hoones vajalikud ruumid</w:t>
            </w:r>
          </w:p>
        </w:tc>
        <w:tc>
          <w:tcPr>
            <w:tcW w:w="9781" w:type="dxa"/>
            <w:tcBorders>
              <w:top w:val="single" w:sz="4" w:space="0" w:color="auto"/>
            </w:tcBorders>
          </w:tcPr>
          <w:p w14:paraId="2A057035" w14:textId="77777777" w:rsidR="00790E2A" w:rsidRPr="00A241F9" w:rsidRDefault="00790E2A" w:rsidP="00790E2A">
            <w:pPr>
              <w:pStyle w:val="Loendilik"/>
              <w:numPr>
                <w:ilvl w:val="0"/>
                <w:numId w:val="10"/>
              </w:numPr>
              <w:spacing w:before="0" w:after="0"/>
              <w:jc w:val="both"/>
              <w:rPr>
                <w:i/>
                <w:iCs/>
              </w:rPr>
            </w:pPr>
            <w:r w:rsidRPr="00A241F9">
              <w:rPr>
                <w:i/>
                <w:iCs/>
              </w:rPr>
              <w:t>Kirjeldada varjumiseks mõeldud hoone osa, ruum</w:t>
            </w:r>
            <w:r>
              <w:rPr>
                <w:i/>
                <w:iCs/>
              </w:rPr>
              <w:t>e</w:t>
            </w:r>
            <w:r w:rsidRPr="00A241F9">
              <w:rPr>
                <w:i/>
                <w:iCs/>
              </w:rPr>
              <w:t>, seadmeid, vahendeid ja materjale.</w:t>
            </w:r>
          </w:p>
        </w:tc>
      </w:tr>
      <w:tr w:rsidR="00790E2A" w14:paraId="43CFD54D" w14:textId="77777777" w:rsidTr="006D7967">
        <w:tc>
          <w:tcPr>
            <w:tcW w:w="4248" w:type="dxa"/>
          </w:tcPr>
          <w:p w14:paraId="19D4B7F8" w14:textId="77777777" w:rsidR="00790E2A" w:rsidRPr="005C3B4B" w:rsidRDefault="00790E2A" w:rsidP="006D7967">
            <w:pPr>
              <w:rPr>
                <w:b/>
                <w:bCs/>
              </w:rPr>
            </w:pPr>
            <w:r w:rsidRPr="005C3B4B">
              <w:rPr>
                <w:b/>
                <w:bCs/>
              </w:rPr>
              <w:t>Ligipääs varjumiseks vajalikele ruumidele</w:t>
            </w:r>
          </w:p>
        </w:tc>
        <w:tc>
          <w:tcPr>
            <w:tcW w:w="9781" w:type="dxa"/>
          </w:tcPr>
          <w:p w14:paraId="10A27785" w14:textId="77777777" w:rsidR="00790E2A" w:rsidRPr="00D562A9" w:rsidRDefault="00790E2A" w:rsidP="00790E2A">
            <w:pPr>
              <w:pStyle w:val="Loendilik"/>
              <w:numPr>
                <w:ilvl w:val="0"/>
                <w:numId w:val="10"/>
              </w:numPr>
              <w:spacing w:before="0" w:after="0"/>
              <w:jc w:val="both"/>
              <w:rPr>
                <w:i/>
                <w:iCs/>
              </w:rPr>
            </w:pPr>
            <w:r w:rsidRPr="00D562A9">
              <w:rPr>
                <w:i/>
                <w:iCs/>
              </w:rPr>
              <w:t>Kirjeldada vajalik teave varjumiseks mõeldud ruumide ligipääsude ja igapäevase kasutatavuse kohta</w:t>
            </w:r>
            <w:r>
              <w:rPr>
                <w:i/>
                <w:iCs/>
              </w:rPr>
              <w:t>.</w:t>
            </w:r>
          </w:p>
        </w:tc>
      </w:tr>
      <w:tr w:rsidR="00790E2A" w14:paraId="433CCF4A" w14:textId="77777777" w:rsidTr="006D7967">
        <w:tc>
          <w:tcPr>
            <w:tcW w:w="4248" w:type="dxa"/>
          </w:tcPr>
          <w:p w14:paraId="1736B65A" w14:textId="77777777" w:rsidR="00790E2A" w:rsidRPr="005C3B4B" w:rsidRDefault="00790E2A" w:rsidP="006D7967">
            <w:pPr>
              <w:rPr>
                <w:b/>
                <w:bCs/>
              </w:rPr>
            </w:pPr>
            <w:r w:rsidRPr="005C3B4B">
              <w:rPr>
                <w:b/>
                <w:bCs/>
              </w:rPr>
              <w:t>Varjumiskoha märgistus</w:t>
            </w:r>
          </w:p>
        </w:tc>
        <w:tc>
          <w:tcPr>
            <w:tcW w:w="9781" w:type="dxa"/>
          </w:tcPr>
          <w:p w14:paraId="28FE6A32" w14:textId="77777777" w:rsidR="00790E2A" w:rsidRPr="00795BCD" w:rsidRDefault="00790E2A" w:rsidP="00790E2A">
            <w:pPr>
              <w:pStyle w:val="Loendilik"/>
              <w:numPr>
                <w:ilvl w:val="0"/>
                <w:numId w:val="10"/>
              </w:numPr>
              <w:spacing w:before="0" w:after="0"/>
              <w:jc w:val="both"/>
              <w:rPr>
                <w:i/>
                <w:iCs/>
              </w:rPr>
            </w:pPr>
            <w:r w:rsidRPr="00795BCD">
              <w:rPr>
                <w:i/>
                <w:iCs/>
              </w:rPr>
              <w:t xml:space="preserve">Kirjeldada </w:t>
            </w:r>
            <w:r>
              <w:rPr>
                <w:i/>
                <w:iCs/>
              </w:rPr>
              <w:t xml:space="preserve">milline on </w:t>
            </w:r>
            <w:r w:rsidRPr="00795BCD">
              <w:rPr>
                <w:i/>
                <w:iCs/>
              </w:rPr>
              <w:t>varjendi/varjumiskoha märgistus</w:t>
            </w:r>
            <w:r>
              <w:rPr>
                <w:i/>
                <w:iCs/>
              </w:rPr>
              <w:t>.</w:t>
            </w:r>
          </w:p>
        </w:tc>
      </w:tr>
      <w:tr w:rsidR="00790E2A" w14:paraId="13E078A1" w14:textId="77777777" w:rsidTr="006D7967">
        <w:tc>
          <w:tcPr>
            <w:tcW w:w="4248" w:type="dxa"/>
            <w:tcBorders>
              <w:bottom w:val="single" w:sz="4" w:space="0" w:color="auto"/>
            </w:tcBorders>
          </w:tcPr>
          <w:p w14:paraId="0EE91C88" w14:textId="77777777" w:rsidR="00790E2A" w:rsidRPr="005C3B4B" w:rsidRDefault="00790E2A" w:rsidP="006D7967">
            <w:pPr>
              <w:rPr>
                <w:b/>
                <w:bCs/>
              </w:rPr>
            </w:pPr>
            <w:r w:rsidRPr="005C3B4B">
              <w:rPr>
                <w:b/>
                <w:bCs/>
              </w:rPr>
              <w:t>Varjumise korralduse info teatavaks tegemine</w:t>
            </w:r>
          </w:p>
        </w:tc>
        <w:tc>
          <w:tcPr>
            <w:tcW w:w="9781" w:type="dxa"/>
            <w:tcBorders>
              <w:bottom w:val="single" w:sz="4" w:space="0" w:color="auto"/>
            </w:tcBorders>
          </w:tcPr>
          <w:p w14:paraId="1FF84E4C" w14:textId="77777777" w:rsidR="00790E2A" w:rsidRPr="008C6B7A" w:rsidRDefault="00790E2A" w:rsidP="00790E2A">
            <w:pPr>
              <w:pStyle w:val="Loendilik"/>
              <w:numPr>
                <w:ilvl w:val="0"/>
                <w:numId w:val="10"/>
              </w:numPr>
              <w:spacing w:before="0" w:after="0"/>
              <w:jc w:val="both"/>
              <w:rPr>
                <w:i/>
                <w:iCs/>
              </w:rPr>
            </w:pPr>
            <w:r w:rsidRPr="008C6B7A">
              <w:rPr>
                <w:i/>
                <w:iCs/>
              </w:rPr>
              <w:t>Kirjeldada, kuidas ja mis mahus tutvustatakse varjumisplaani hoone kasutajatele</w:t>
            </w:r>
            <w:r>
              <w:rPr>
                <w:i/>
                <w:iCs/>
              </w:rPr>
              <w:t>.</w:t>
            </w:r>
          </w:p>
        </w:tc>
      </w:tr>
      <w:tr w:rsidR="00790E2A" w14:paraId="7BD2CC41" w14:textId="77777777" w:rsidTr="006D7967">
        <w:tc>
          <w:tcPr>
            <w:tcW w:w="4248" w:type="dxa"/>
            <w:tcBorders>
              <w:top w:val="single" w:sz="4" w:space="0" w:color="auto"/>
              <w:left w:val="single" w:sz="4" w:space="0" w:color="auto"/>
              <w:bottom w:val="single" w:sz="4" w:space="0" w:color="auto"/>
              <w:right w:val="nil"/>
            </w:tcBorders>
          </w:tcPr>
          <w:p w14:paraId="258062C0" w14:textId="77777777" w:rsidR="00790E2A" w:rsidRDefault="00790E2A" w:rsidP="006D7967">
            <w:pPr>
              <w:jc w:val="both"/>
            </w:pPr>
          </w:p>
        </w:tc>
        <w:tc>
          <w:tcPr>
            <w:tcW w:w="9781" w:type="dxa"/>
            <w:tcBorders>
              <w:top w:val="single" w:sz="4" w:space="0" w:color="auto"/>
              <w:left w:val="nil"/>
              <w:bottom w:val="single" w:sz="4" w:space="0" w:color="auto"/>
              <w:right w:val="single" w:sz="4" w:space="0" w:color="auto"/>
            </w:tcBorders>
          </w:tcPr>
          <w:p w14:paraId="4959244F" w14:textId="77777777" w:rsidR="00790E2A" w:rsidRPr="005C3B4B" w:rsidRDefault="00790E2A" w:rsidP="006D7967">
            <w:pPr>
              <w:jc w:val="center"/>
              <w:rPr>
                <w:b/>
                <w:bCs/>
              </w:rPr>
            </w:pPr>
            <w:r w:rsidRPr="005C3B4B">
              <w:rPr>
                <w:b/>
                <w:bCs/>
              </w:rPr>
              <w:t>TEAVE HOONE KASUTAJALE</w:t>
            </w:r>
          </w:p>
        </w:tc>
      </w:tr>
      <w:tr w:rsidR="00790E2A" w14:paraId="22C48101" w14:textId="77777777" w:rsidTr="006D7967">
        <w:tc>
          <w:tcPr>
            <w:tcW w:w="4248" w:type="dxa"/>
            <w:tcBorders>
              <w:top w:val="single" w:sz="4" w:space="0" w:color="auto"/>
            </w:tcBorders>
          </w:tcPr>
          <w:p w14:paraId="60F2C67B" w14:textId="77777777" w:rsidR="00790E2A" w:rsidRPr="007635F8" w:rsidRDefault="00790E2A" w:rsidP="006D7967">
            <w:pPr>
              <w:jc w:val="both"/>
              <w:rPr>
                <w:b/>
                <w:bCs/>
              </w:rPr>
            </w:pPr>
            <w:r w:rsidRPr="007635F8">
              <w:rPr>
                <w:b/>
                <w:bCs/>
              </w:rPr>
              <w:t>Varjumis</w:t>
            </w:r>
            <w:r>
              <w:rPr>
                <w:b/>
                <w:bCs/>
              </w:rPr>
              <w:t>koha</w:t>
            </w:r>
            <w:r w:rsidRPr="007635F8">
              <w:rPr>
                <w:b/>
                <w:bCs/>
              </w:rPr>
              <w:t xml:space="preserve"> üldine info</w:t>
            </w:r>
          </w:p>
        </w:tc>
        <w:tc>
          <w:tcPr>
            <w:tcW w:w="9781" w:type="dxa"/>
            <w:tcBorders>
              <w:top w:val="single" w:sz="4" w:space="0" w:color="auto"/>
            </w:tcBorders>
          </w:tcPr>
          <w:p w14:paraId="5CB55A0A" w14:textId="77777777" w:rsidR="00790E2A" w:rsidRPr="00C45B57" w:rsidRDefault="00790E2A" w:rsidP="00790E2A">
            <w:pPr>
              <w:pStyle w:val="Loendilik"/>
              <w:numPr>
                <w:ilvl w:val="0"/>
                <w:numId w:val="10"/>
              </w:numPr>
              <w:spacing w:before="0" w:after="0"/>
              <w:jc w:val="both"/>
              <w:rPr>
                <w:i/>
                <w:iCs/>
              </w:rPr>
            </w:pPr>
            <w:r w:rsidRPr="00C45B57">
              <w:rPr>
                <w:i/>
                <w:iCs/>
              </w:rPr>
              <w:t>Kirjeldada, kas hoones on:</w:t>
            </w:r>
          </w:p>
          <w:p w14:paraId="344C070D" w14:textId="77777777" w:rsidR="00790E2A" w:rsidRPr="00C45B57" w:rsidRDefault="00790E2A" w:rsidP="006D7967">
            <w:pPr>
              <w:pStyle w:val="Loendilik"/>
              <w:jc w:val="both"/>
              <w:rPr>
                <w:i/>
                <w:iCs/>
              </w:rPr>
            </w:pPr>
            <w:r w:rsidRPr="00C45B57">
              <w:rPr>
                <w:rFonts w:ascii="Symbol" w:eastAsia="Symbol" w:hAnsi="Symbol" w:cs="Symbol"/>
                <w:i/>
                <w:iCs/>
              </w:rPr>
              <w:t>·</w:t>
            </w:r>
            <w:r w:rsidRPr="00C45B57">
              <w:rPr>
                <w:i/>
                <w:iCs/>
              </w:rPr>
              <w:t xml:space="preserve"> koht varjumiseks</w:t>
            </w:r>
            <w:r>
              <w:rPr>
                <w:i/>
                <w:iCs/>
              </w:rPr>
              <w:t>;</w:t>
            </w:r>
          </w:p>
          <w:p w14:paraId="63B75A42" w14:textId="77777777" w:rsidR="00790E2A" w:rsidRPr="00C45B57" w:rsidRDefault="00790E2A" w:rsidP="006D7967">
            <w:pPr>
              <w:pStyle w:val="Loendilik"/>
              <w:jc w:val="both"/>
              <w:rPr>
                <w:i/>
                <w:iCs/>
              </w:rPr>
            </w:pPr>
            <w:r w:rsidRPr="00C45B57">
              <w:rPr>
                <w:rFonts w:ascii="Symbol" w:eastAsia="Symbol" w:hAnsi="Symbol" w:cs="Symbol"/>
                <w:i/>
                <w:iCs/>
              </w:rPr>
              <w:t>·</w:t>
            </w:r>
            <w:r w:rsidRPr="00C45B57">
              <w:rPr>
                <w:i/>
                <w:iCs/>
              </w:rPr>
              <w:t xml:space="preserve"> varjendi või varjumiskoha asukoht (või lähim varjend või varjumiskoht)</w:t>
            </w:r>
            <w:r>
              <w:rPr>
                <w:i/>
                <w:iCs/>
              </w:rPr>
              <w:t>;</w:t>
            </w:r>
          </w:p>
          <w:p w14:paraId="0C0E7C55" w14:textId="77777777" w:rsidR="00790E2A" w:rsidRPr="00C40818" w:rsidRDefault="00790E2A" w:rsidP="006D7967">
            <w:pPr>
              <w:pStyle w:val="Loendilik"/>
              <w:jc w:val="both"/>
            </w:pPr>
            <w:r w:rsidRPr="00C45B57">
              <w:rPr>
                <w:rFonts w:ascii="Symbol" w:eastAsia="Symbol" w:hAnsi="Symbol" w:cs="Symbol"/>
                <w:i/>
                <w:iCs/>
              </w:rPr>
              <w:t>·</w:t>
            </w:r>
            <w:r w:rsidRPr="00C45B57">
              <w:rPr>
                <w:i/>
                <w:iCs/>
              </w:rPr>
              <w:t xml:space="preserve"> muu oluline teave (näiteks ligipääsetavuse kohta)</w:t>
            </w:r>
          </w:p>
        </w:tc>
      </w:tr>
    </w:tbl>
    <w:p w14:paraId="6795B8B6" w14:textId="55DE3CE5" w:rsidR="00790E2A" w:rsidRDefault="00790E2A" w:rsidP="00790E2A">
      <w:pPr>
        <w:jc w:val="both"/>
        <w:rPr>
          <w:rFonts w:cs="Times New Roman"/>
        </w:rPr>
      </w:pPr>
    </w:p>
    <w:p w14:paraId="49D2FB73" w14:textId="77777777" w:rsidR="00790E2A" w:rsidRDefault="00790E2A">
      <w:pPr>
        <w:rPr>
          <w:rFonts w:cs="Times New Roman"/>
        </w:rPr>
      </w:pPr>
      <w:r>
        <w:rPr>
          <w:rFonts w:cs="Times New Roman"/>
        </w:rPr>
        <w:br w:type="page"/>
      </w:r>
    </w:p>
    <w:p w14:paraId="39BAFF3B" w14:textId="77777777" w:rsidR="00790E2A" w:rsidRDefault="00790E2A" w:rsidP="00790E2A">
      <w:pPr>
        <w:jc w:val="both"/>
        <w:rPr>
          <w:rFonts w:cs="Times New Roman"/>
        </w:rPr>
      </w:pPr>
    </w:p>
    <w:tbl>
      <w:tblPr>
        <w:tblStyle w:val="Kontuurtabel"/>
        <w:tblW w:w="14029" w:type="dxa"/>
        <w:tblLook w:val="04A0" w:firstRow="1" w:lastRow="0" w:firstColumn="1" w:lastColumn="0" w:noHBand="0" w:noVBand="1"/>
      </w:tblPr>
      <w:tblGrid>
        <w:gridCol w:w="4248"/>
        <w:gridCol w:w="9781"/>
      </w:tblGrid>
      <w:tr w:rsidR="00790E2A" w14:paraId="6C9A9B04" w14:textId="77777777" w:rsidTr="006D7967">
        <w:tc>
          <w:tcPr>
            <w:tcW w:w="14029" w:type="dxa"/>
            <w:gridSpan w:val="2"/>
            <w:tcBorders>
              <w:top w:val="single" w:sz="4" w:space="0" w:color="auto"/>
              <w:left w:val="single" w:sz="4" w:space="0" w:color="auto"/>
              <w:bottom w:val="single" w:sz="4" w:space="0" w:color="auto"/>
              <w:right w:val="single" w:sz="4" w:space="0" w:color="auto"/>
            </w:tcBorders>
            <w:shd w:val="clear" w:color="auto" w:fill="FFFF00"/>
          </w:tcPr>
          <w:p w14:paraId="75DC048B" w14:textId="77777777" w:rsidR="00790E2A" w:rsidRPr="00864EF1" w:rsidRDefault="00790E2A" w:rsidP="006D7967">
            <w:pPr>
              <w:jc w:val="both"/>
              <w:rPr>
                <w:b/>
                <w:bCs/>
              </w:rPr>
            </w:pPr>
            <w:r w:rsidRPr="00864EF1">
              <w:rPr>
                <w:b/>
                <w:bCs/>
              </w:rPr>
              <w:t>VALMISOLEKUSSE SEADMISE ETAPP</w:t>
            </w:r>
          </w:p>
          <w:p w14:paraId="14A72DF4" w14:textId="77777777" w:rsidR="00790E2A" w:rsidRDefault="00790E2A" w:rsidP="006D7967">
            <w:pPr>
              <w:jc w:val="both"/>
            </w:pPr>
            <w:r>
              <w:t>(tegevused 72 tunni jooksul Vabariigi Valitsuse otsusest varjendite või varjumiskohtade kasutusele võtmise kohta)</w:t>
            </w:r>
          </w:p>
        </w:tc>
      </w:tr>
      <w:tr w:rsidR="00790E2A" w14:paraId="4B58B740" w14:textId="77777777" w:rsidTr="006D7967">
        <w:tc>
          <w:tcPr>
            <w:tcW w:w="4248" w:type="dxa"/>
            <w:tcBorders>
              <w:top w:val="single" w:sz="4" w:space="0" w:color="auto"/>
              <w:left w:val="single" w:sz="4" w:space="0" w:color="auto"/>
              <w:bottom w:val="single" w:sz="4" w:space="0" w:color="auto"/>
              <w:right w:val="nil"/>
            </w:tcBorders>
          </w:tcPr>
          <w:p w14:paraId="0239DD32" w14:textId="77777777" w:rsidR="00790E2A" w:rsidRDefault="00790E2A" w:rsidP="006D7967">
            <w:pPr>
              <w:jc w:val="both"/>
            </w:pPr>
          </w:p>
        </w:tc>
        <w:tc>
          <w:tcPr>
            <w:tcW w:w="9781" w:type="dxa"/>
            <w:tcBorders>
              <w:top w:val="single" w:sz="4" w:space="0" w:color="auto"/>
              <w:left w:val="nil"/>
              <w:bottom w:val="single" w:sz="4" w:space="0" w:color="auto"/>
              <w:right w:val="single" w:sz="4" w:space="0" w:color="auto"/>
            </w:tcBorders>
          </w:tcPr>
          <w:p w14:paraId="00E77AA5" w14:textId="77777777" w:rsidR="00790E2A" w:rsidRPr="00864EF1" w:rsidRDefault="00790E2A" w:rsidP="006D7967">
            <w:pPr>
              <w:jc w:val="center"/>
              <w:rPr>
                <w:b/>
                <w:bCs/>
              </w:rPr>
            </w:pPr>
            <w:r w:rsidRPr="00864EF1">
              <w:rPr>
                <w:b/>
                <w:bCs/>
              </w:rPr>
              <w:t>TEAVE VARJUMISE KORRALDAJALE</w:t>
            </w:r>
          </w:p>
        </w:tc>
      </w:tr>
      <w:tr w:rsidR="00790E2A" w14:paraId="3BFBAA37" w14:textId="77777777" w:rsidTr="006D7967">
        <w:tc>
          <w:tcPr>
            <w:tcW w:w="4248" w:type="dxa"/>
            <w:tcBorders>
              <w:top w:val="single" w:sz="4" w:space="0" w:color="auto"/>
            </w:tcBorders>
          </w:tcPr>
          <w:p w14:paraId="257B02A3" w14:textId="77777777" w:rsidR="00790E2A" w:rsidRPr="00864EF1" w:rsidRDefault="00790E2A" w:rsidP="006D7967">
            <w:pPr>
              <w:rPr>
                <w:b/>
                <w:bCs/>
              </w:rPr>
            </w:pPr>
            <w:r w:rsidRPr="00864EF1">
              <w:rPr>
                <w:b/>
                <w:bCs/>
              </w:rPr>
              <w:t>Ettevalmistavad tegevused varjendi või varjumiskoha varjumiseks sobivaks korraldamisel</w:t>
            </w:r>
          </w:p>
        </w:tc>
        <w:tc>
          <w:tcPr>
            <w:tcW w:w="9781" w:type="dxa"/>
            <w:tcBorders>
              <w:top w:val="single" w:sz="4" w:space="0" w:color="auto"/>
            </w:tcBorders>
          </w:tcPr>
          <w:p w14:paraId="7B20FFA0" w14:textId="77777777" w:rsidR="00790E2A" w:rsidRPr="004755A3" w:rsidRDefault="00790E2A" w:rsidP="00790E2A">
            <w:pPr>
              <w:pStyle w:val="Loendilik"/>
              <w:numPr>
                <w:ilvl w:val="0"/>
                <w:numId w:val="10"/>
              </w:numPr>
              <w:spacing w:before="0" w:after="0"/>
              <w:jc w:val="both"/>
              <w:rPr>
                <w:i/>
                <w:iCs/>
              </w:rPr>
            </w:pPr>
            <w:r w:rsidRPr="004755A3">
              <w:rPr>
                <w:i/>
                <w:iCs/>
              </w:rPr>
              <w:t>Kirjeldada hoone varjumise korraldamise eest vastutava isiku ja teiste isikute tegevusi varjendi või varjumiskoha ette valmistamisel varjumiseks</w:t>
            </w:r>
            <w:r>
              <w:rPr>
                <w:i/>
                <w:iCs/>
              </w:rPr>
              <w:t>.</w:t>
            </w:r>
          </w:p>
        </w:tc>
      </w:tr>
      <w:tr w:rsidR="00790E2A" w14:paraId="56C93B02" w14:textId="77777777" w:rsidTr="006D7967">
        <w:tc>
          <w:tcPr>
            <w:tcW w:w="4248" w:type="dxa"/>
          </w:tcPr>
          <w:p w14:paraId="40BDDB05" w14:textId="77777777" w:rsidR="00790E2A" w:rsidRPr="00864EF1" w:rsidRDefault="00790E2A" w:rsidP="006D7967">
            <w:pPr>
              <w:rPr>
                <w:b/>
                <w:bCs/>
              </w:rPr>
            </w:pPr>
            <w:r w:rsidRPr="00864EF1">
              <w:rPr>
                <w:b/>
                <w:bCs/>
              </w:rPr>
              <w:t>Ligipääsu tagamine varjumiseks vajalikele ruumidele</w:t>
            </w:r>
          </w:p>
        </w:tc>
        <w:tc>
          <w:tcPr>
            <w:tcW w:w="9781" w:type="dxa"/>
          </w:tcPr>
          <w:p w14:paraId="4E881CE4" w14:textId="77777777" w:rsidR="00790E2A" w:rsidRPr="000C1176" w:rsidRDefault="00790E2A" w:rsidP="00790E2A">
            <w:pPr>
              <w:pStyle w:val="Loendilik"/>
              <w:numPr>
                <w:ilvl w:val="0"/>
                <w:numId w:val="10"/>
              </w:numPr>
              <w:spacing w:before="0" w:after="0"/>
              <w:jc w:val="both"/>
              <w:rPr>
                <w:i/>
                <w:iCs/>
              </w:rPr>
            </w:pPr>
            <w:r w:rsidRPr="000C1176">
              <w:rPr>
                <w:i/>
                <w:iCs/>
              </w:rPr>
              <w:t>Kirjeldada, kuidas tagatakse ligipääs varjendile või varjumiskohale</w:t>
            </w:r>
            <w:r>
              <w:rPr>
                <w:i/>
                <w:iCs/>
              </w:rPr>
              <w:t>.</w:t>
            </w:r>
          </w:p>
        </w:tc>
      </w:tr>
      <w:tr w:rsidR="00790E2A" w14:paraId="1E3502ED" w14:textId="77777777" w:rsidTr="006D7967">
        <w:tc>
          <w:tcPr>
            <w:tcW w:w="4248" w:type="dxa"/>
          </w:tcPr>
          <w:p w14:paraId="00E98FF3" w14:textId="77777777" w:rsidR="00790E2A" w:rsidRPr="00864EF1" w:rsidRDefault="00790E2A" w:rsidP="006D7967">
            <w:pPr>
              <w:rPr>
                <w:b/>
                <w:bCs/>
              </w:rPr>
            </w:pPr>
            <w:r w:rsidRPr="00864EF1">
              <w:rPr>
                <w:b/>
                <w:bCs/>
              </w:rPr>
              <w:t>Hoone- ja ruumide tähistus</w:t>
            </w:r>
          </w:p>
        </w:tc>
        <w:tc>
          <w:tcPr>
            <w:tcW w:w="9781" w:type="dxa"/>
          </w:tcPr>
          <w:p w14:paraId="1B44170D" w14:textId="77777777" w:rsidR="00790E2A" w:rsidRPr="00B10BAA" w:rsidRDefault="00790E2A" w:rsidP="00790E2A">
            <w:pPr>
              <w:pStyle w:val="Loendilik"/>
              <w:numPr>
                <w:ilvl w:val="0"/>
                <w:numId w:val="10"/>
              </w:numPr>
              <w:spacing w:before="0" w:after="0"/>
              <w:jc w:val="both"/>
              <w:rPr>
                <w:i/>
                <w:iCs/>
              </w:rPr>
            </w:pPr>
            <w:r w:rsidRPr="00B10BAA">
              <w:rPr>
                <w:i/>
                <w:iCs/>
              </w:rPr>
              <w:t xml:space="preserve">Kirjeldada, kuidas </w:t>
            </w:r>
            <w:r>
              <w:rPr>
                <w:i/>
                <w:iCs/>
              </w:rPr>
              <w:t xml:space="preserve">ja kuhu </w:t>
            </w:r>
            <w:r w:rsidRPr="00B10BAA">
              <w:rPr>
                <w:i/>
                <w:iCs/>
              </w:rPr>
              <w:t>paigaldatakse varjendi või varjumiskoha märgistus</w:t>
            </w:r>
            <w:r>
              <w:rPr>
                <w:i/>
                <w:iCs/>
              </w:rPr>
              <w:t>.</w:t>
            </w:r>
          </w:p>
        </w:tc>
      </w:tr>
      <w:tr w:rsidR="00790E2A" w14:paraId="2242CC84" w14:textId="77777777" w:rsidTr="006D7967">
        <w:tc>
          <w:tcPr>
            <w:tcW w:w="4248" w:type="dxa"/>
            <w:tcBorders>
              <w:bottom w:val="single" w:sz="4" w:space="0" w:color="auto"/>
            </w:tcBorders>
          </w:tcPr>
          <w:p w14:paraId="72BDFBB9" w14:textId="77777777" w:rsidR="00790E2A" w:rsidRPr="00864EF1" w:rsidRDefault="00790E2A" w:rsidP="006D7967">
            <w:pPr>
              <w:rPr>
                <w:b/>
                <w:bCs/>
              </w:rPr>
            </w:pPr>
            <w:r w:rsidRPr="00864EF1">
              <w:rPr>
                <w:b/>
                <w:bCs/>
              </w:rPr>
              <w:t>Varjumise korralduse info teatavaks tegemine</w:t>
            </w:r>
          </w:p>
        </w:tc>
        <w:tc>
          <w:tcPr>
            <w:tcW w:w="9781" w:type="dxa"/>
            <w:tcBorders>
              <w:bottom w:val="single" w:sz="4" w:space="0" w:color="auto"/>
            </w:tcBorders>
          </w:tcPr>
          <w:p w14:paraId="7D6EE48C" w14:textId="77777777" w:rsidR="00790E2A" w:rsidRPr="00271C08" w:rsidRDefault="00790E2A" w:rsidP="00790E2A">
            <w:pPr>
              <w:pStyle w:val="Loendilik"/>
              <w:numPr>
                <w:ilvl w:val="0"/>
                <w:numId w:val="10"/>
              </w:numPr>
              <w:spacing w:before="0" w:after="0"/>
              <w:jc w:val="both"/>
              <w:rPr>
                <w:i/>
                <w:iCs/>
              </w:rPr>
            </w:pPr>
            <w:r w:rsidRPr="00271C08">
              <w:rPr>
                <w:i/>
                <w:iCs/>
              </w:rPr>
              <w:t>Kirjeldada, kuidas teavitatakse hoone varjendi või varjumiskoha ette valmistamisest varjumiseks</w:t>
            </w:r>
            <w:r>
              <w:rPr>
                <w:i/>
                <w:iCs/>
              </w:rPr>
              <w:t>.</w:t>
            </w:r>
            <w:r w:rsidRPr="00271C08">
              <w:rPr>
                <w:i/>
                <w:iCs/>
              </w:rPr>
              <w:t xml:space="preserve"> Kirjeldada varjumist korraldavate isikute ja hoone kasutajate ülesandeid ja käitumisjuhiseid.</w:t>
            </w:r>
          </w:p>
        </w:tc>
      </w:tr>
      <w:tr w:rsidR="00790E2A" w14:paraId="1B9389E9" w14:textId="77777777" w:rsidTr="006D7967">
        <w:tc>
          <w:tcPr>
            <w:tcW w:w="4248" w:type="dxa"/>
            <w:tcBorders>
              <w:top w:val="single" w:sz="4" w:space="0" w:color="auto"/>
              <w:left w:val="single" w:sz="4" w:space="0" w:color="auto"/>
              <w:bottom w:val="single" w:sz="4" w:space="0" w:color="auto"/>
              <w:right w:val="nil"/>
            </w:tcBorders>
          </w:tcPr>
          <w:p w14:paraId="77ACAEF4" w14:textId="77777777" w:rsidR="00790E2A" w:rsidRPr="00864EF1" w:rsidRDefault="00790E2A" w:rsidP="006D7967">
            <w:pPr>
              <w:rPr>
                <w:b/>
                <w:bCs/>
              </w:rPr>
            </w:pPr>
          </w:p>
        </w:tc>
        <w:tc>
          <w:tcPr>
            <w:tcW w:w="9781" w:type="dxa"/>
            <w:tcBorders>
              <w:top w:val="single" w:sz="4" w:space="0" w:color="auto"/>
              <w:left w:val="nil"/>
              <w:bottom w:val="single" w:sz="4" w:space="0" w:color="auto"/>
              <w:right w:val="single" w:sz="4" w:space="0" w:color="auto"/>
            </w:tcBorders>
          </w:tcPr>
          <w:p w14:paraId="36C0C006" w14:textId="77777777" w:rsidR="00790E2A" w:rsidRPr="00864EF1" w:rsidRDefault="00790E2A" w:rsidP="006D7967">
            <w:pPr>
              <w:jc w:val="center"/>
              <w:rPr>
                <w:b/>
                <w:bCs/>
              </w:rPr>
            </w:pPr>
            <w:r>
              <w:rPr>
                <w:b/>
                <w:bCs/>
              </w:rPr>
              <w:t>TEAVE HOONE KASUTAJALE</w:t>
            </w:r>
          </w:p>
        </w:tc>
      </w:tr>
      <w:tr w:rsidR="00790E2A" w14:paraId="6250E27C" w14:textId="77777777" w:rsidTr="006D7967">
        <w:tc>
          <w:tcPr>
            <w:tcW w:w="4248" w:type="dxa"/>
            <w:tcBorders>
              <w:top w:val="single" w:sz="4" w:space="0" w:color="auto"/>
            </w:tcBorders>
          </w:tcPr>
          <w:p w14:paraId="061E806C" w14:textId="77777777" w:rsidR="00790E2A" w:rsidRPr="00864EF1" w:rsidRDefault="00790E2A" w:rsidP="006D7967">
            <w:pPr>
              <w:rPr>
                <w:b/>
                <w:bCs/>
              </w:rPr>
            </w:pPr>
            <w:r>
              <w:rPr>
                <w:b/>
                <w:bCs/>
              </w:rPr>
              <w:t>Varjumiskoha üldine info</w:t>
            </w:r>
          </w:p>
        </w:tc>
        <w:tc>
          <w:tcPr>
            <w:tcW w:w="9781" w:type="dxa"/>
            <w:tcBorders>
              <w:top w:val="single" w:sz="4" w:space="0" w:color="auto"/>
            </w:tcBorders>
          </w:tcPr>
          <w:p w14:paraId="5B315B5E" w14:textId="77777777" w:rsidR="00790E2A" w:rsidRDefault="00790E2A" w:rsidP="00790E2A">
            <w:pPr>
              <w:pStyle w:val="Loendilik"/>
              <w:numPr>
                <w:ilvl w:val="0"/>
                <w:numId w:val="10"/>
              </w:numPr>
              <w:spacing w:before="0" w:after="0"/>
              <w:jc w:val="both"/>
              <w:rPr>
                <w:i/>
                <w:iCs/>
              </w:rPr>
            </w:pPr>
            <w:r w:rsidRPr="00A8165F">
              <w:rPr>
                <w:i/>
                <w:iCs/>
              </w:rPr>
              <w:t>Kirjeldada varjumiskoha ettevalmistust</w:t>
            </w:r>
            <w:r>
              <w:rPr>
                <w:i/>
                <w:iCs/>
              </w:rPr>
              <w:t>.</w:t>
            </w:r>
          </w:p>
          <w:p w14:paraId="0F8AFE77" w14:textId="77777777" w:rsidR="00790E2A" w:rsidRPr="00A8165F" w:rsidRDefault="00790E2A" w:rsidP="00790E2A">
            <w:pPr>
              <w:pStyle w:val="Loendilik"/>
              <w:numPr>
                <w:ilvl w:val="0"/>
                <w:numId w:val="10"/>
              </w:numPr>
              <w:spacing w:before="0" w:after="0"/>
              <w:jc w:val="both"/>
              <w:rPr>
                <w:i/>
                <w:iCs/>
              </w:rPr>
            </w:pPr>
            <w:r>
              <w:rPr>
                <w:i/>
                <w:iCs/>
              </w:rPr>
              <w:t>Kirjeldada, kuidas ja kuhu ohuteavituse saades varjuda.</w:t>
            </w:r>
          </w:p>
        </w:tc>
      </w:tr>
    </w:tbl>
    <w:p w14:paraId="540DA548" w14:textId="77777777" w:rsidR="00790E2A" w:rsidRDefault="00790E2A" w:rsidP="00790E2A">
      <w:pPr>
        <w:jc w:val="both"/>
        <w:rPr>
          <w:rFonts w:cs="Times New Roman"/>
        </w:rPr>
      </w:pPr>
    </w:p>
    <w:tbl>
      <w:tblPr>
        <w:tblStyle w:val="Kontuurtabel"/>
        <w:tblW w:w="14029" w:type="dxa"/>
        <w:tblLook w:val="04A0" w:firstRow="1" w:lastRow="0" w:firstColumn="1" w:lastColumn="0" w:noHBand="0" w:noVBand="1"/>
      </w:tblPr>
      <w:tblGrid>
        <w:gridCol w:w="4248"/>
        <w:gridCol w:w="9781"/>
      </w:tblGrid>
      <w:tr w:rsidR="00790E2A" w14:paraId="6675FCE1" w14:textId="77777777" w:rsidTr="006D7967">
        <w:tc>
          <w:tcPr>
            <w:tcW w:w="14029" w:type="dxa"/>
            <w:gridSpan w:val="2"/>
            <w:tcBorders>
              <w:top w:val="single" w:sz="4" w:space="0" w:color="auto"/>
              <w:left w:val="single" w:sz="4" w:space="0" w:color="auto"/>
              <w:bottom w:val="single" w:sz="4" w:space="0" w:color="auto"/>
              <w:right w:val="single" w:sz="4" w:space="0" w:color="auto"/>
            </w:tcBorders>
            <w:shd w:val="clear" w:color="auto" w:fill="FF0000"/>
          </w:tcPr>
          <w:p w14:paraId="2A8AAD20" w14:textId="77777777" w:rsidR="00790E2A" w:rsidRPr="00637875" w:rsidRDefault="00790E2A" w:rsidP="006D7967">
            <w:pPr>
              <w:jc w:val="both"/>
              <w:rPr>
                <w:b/>
                <w:bCs/>
              </w:rPr>
            </w:pPr>
            <w:r w:rsidRPr="00637875">
              <w:rPr>
                <w:b/>
                <w:bCs/>
              </w:rPr>
              <w:t>VALMISOLEKU ETAPP</w:t>
            </w:r>
          </w:p>
          <w:p w14:paraId="252062AB" w14:textId="77777777" w:rsidR="00790E2A" w:rsidRDefault="00790E2A" w:rsidP="006D7967">
            <w:pPr>
              <w:jc w:val="both"/>
            </w:pPr>
            <w:r>
              <w:t>(vahetu kõrgendatud oht, valmisolek varjumiseks on tagatud)</w:t>
            </w:r>
          </w:p>
        </w:tc>
      </w:tr>
      <w:tr w:rsidR="00790E2A" w14:paraId="1A0550F5" w14:textId="77777777" w:rsidTr="006D7967">
        <w:tc>
          <w:tcPr>
            <w:tcW w:w="4248" w:type="dxa"/>
            <w:tcBorders>
              <w:top w:val="single" w:sz="4" w:space="0" w:color="auto"/>
              <w:left w:val="single" w:sz="4" w:space="0" w:color="auto"/>
              <w:bottom w:val="single" w:sz="4" w:space="0" w:color="auto"/>
              <w:right w:val="nil"/>
            </w:tcBorders>
          </w:tcPr>
          <w:p w14:paraId="57733DDF" w14:textId="77777777" w:rsidR="00790E2A" w:rsidRDefault="00790E2A" w:rsidP="006D7967">
            <w:pPr>
              <w:jc w:val="both"/>
            </w:pPr>
          </w:p>
        </w:tc>
        <w:tc>
          <w:tcPr>
            <w:tcW w:w="9781" w:type="dxa"/>
            <w:tcBorders>
              <w:top w:val="single" w:sz="4" w:space="0" w:color="auto"/>
              <w:left w:val="nil"/>
              <w:bottom w:val="single" w:sz="4" w:space="0" w:color="auto"/>
              <w:right w:val="single" w:sz="4" w:space="0" w:color="auto"/>
            </w:tcBorders>
          </w:tcPr>
          <w:p w14:paraId="7B1970B2" w14:textId="77777777" w:rsidR="00790E2A" w:rsidRPr="002000B0" w:rsidRDefault="00790E2A" w:rsidP="006D7967">
            <w:pPr>
              <w:jc w:val="center"/>
              <w:rPr>
                <w:b/>
                <w:bCs/>
              </w:rPr>
            </w:pPr>
            <w:r w:rsidRPr="002000B0">
              <w:rPr>
                <w:b/>
                <w:bCs/>
              </w:rPr>
              <w:t>TEAVE VARJUMISE KORRALDAJALE</w:t>
            </w:r>
          </w:p>
        </w:tc>
      </w:tr>
      <w:tr w:rsidR="00790E2A" w14:paraId="6F69ABB2" w14:textId="77777777" w:rsidTr="006D7967">
        <w:tc>
          <w:tcPr>
            <w:tcW w:w="4248" w:type="dxa"/>
            <w:tcBorders>
              <w:top w:val="single" w:sz="4" w:space="0" w:color="auto"/>
            </w:tcBorders>
          </w:tcPr>
          <w:p w14:paraId="58FF76E2" w14:textId="77777777" w:rsidR="00790E2A" w:rsidRPr="000051BE" w:rsidRDefault="00790E2A" w:rsidP="006D7967">
            <w:pPr>
              <w:jc w:val="both"/>
              <w:rPr>
                <w:b/>
                <w:bCs/>
              </w:rPr>
            </w:pPr>
            <w:r w:rsidRPr="000051BE">
              <w:rPr>
                <w:b/>
                <w:bCs/>
              </w:rPr>
              <w:t>Varjumise korraldamine hoones</w:t>
            </w:r>
          </w:p>
        </w:tc>
        <w:tc>
          <w:tcPr>
            <w:tcW w:w="9781" w:type="dxa"/>
            <w:tcBorders>
              <w:top w:val="single" w:sz="4" w:space="0" w:color="auto"/>
            </w:tcBorders>
          </w:tcPr>
          <w:p w14:paraId="5B809890" w14:textId="77777777" w:rsidR="00790E2A" w:rsidRPr="0061000F" w:rsidRDefault="00790E2A" w:rsidP="00790E2A">
            <w:pPr>
              <w:pStyle w:val="Loendilik"/>
              <w:numPr>
                <w:ilvl w:val="0"/>
                <w:numId w:val="10"/>
              </w:numPr>
              <w:spacing w:before="0" w:after="0"/>
              <w:jc w:val="both"/>
              <w:rPr>
                <w:i/>
                <w:iCs/>
              </w:rPr>
            </w:pPr>
            <w:r w:rsidRPr="0061000F">
              <w:rPr>
                <w:i/>
                <w:iCs/>
              </w:rPr>
              <w:t>Kirjeldada, kuidas tagatakse varjumine hoones</w:t>
            </w:r>
            <w:r>
              <w:rPr>
                <w:i/>
                <w:iCs/>
              </w:rPr>
              <w:t>.</w:t>
            </w:r>
          </w:p>
        </w:tc>
      </w:tr>
      <w:tr w:rsidR="00790E2A" w14:paraId="024CE6D9" w14:textId="77777777" w:rsidTr="006D7967">
        <w:tc>
          <w:tcPr>
            <w:tcW w:w="4248" w:type="dxa"/>
            <w:tcBorders>
              <w:bottom w:val="single" w:sz="4" w:space="0" w:color="auto"/>
            </w:tcBorders>
          </w:tcPr>
          <w:p w14:paraId="43ECAE45" w14:textId="77777777" w:rsidR="00790E2A" w:rsidRPr="000051BE" w:rsidRDefault="00790E2A" w:rsidP="006D7967">
            <w:pPr>
              <w:jc w:val="both"/>
              <w:rPr>
                <w:b/>
                <w:bCs/>
              </w:rPr>
            </w:pPr>
            <w:r w:rsidRPr="000051BE">
              <w:rPr>
                <w:b/>
                <w:bCs/>
              </w:rPr>
              <w:t>Varjumise korralduse info teatavaks tegemine</w:t>
            </w:r>
          </w:p>
        </w:tc>
        <w:tc>
          <w:tcPr>
            <w:tcW w:w="9781" w:type="dxa"/>
            <w:tcBorders>
              <w:bottom w:val="single" w:sz="4" w:space="0" w:color="auto"/>
            </w:tcBorders>
          </w:tcPr>
          <w:p w14:paraId="69E66867" w14:textId="77777777" w:rsidR="00790E2A" w:rsidRDefault="00790E2A" w:rsidP="00790E2A">
            <w:pPr>
              <w:pStyle w:val="Loendilik"/>
              <w:numPr>
                <w:ilvl w:val="0"/>
                <w:numId w:val="10"/>
              </w:numPr>
              <w:spacing w:before="0" w:after="0"/>
              <w:jc w:val="both"/>
              <w:rPr>
                <w:i/>
                <w:iCs/>
              </w:rPr>
            </w:pPr>
            <w:r w:rsidRPr="004A0C3D">
              <w:rPr>
                <w:i/>
                <w:iCs/>
              </w:rPr>
              <w:t>Kirjeldada, kuidas tehakse teave varjumise kohta hoones teatavaks</w:t>
            </w:r>
            <w:r>
              <w:rPr>
                <w:i/>
                <w:iCs/>
              </w:rPr>
              <w:t>.</w:t>
            </w:r>
          </w:p>
          <w:p w14:paraId="4740215E" w14:textId="77777777" w:rsidR="00790E2A" w:rsidRPr="004A0C3D" w:rsidRDefault="00790E2A" w:rsidP="00790E2A">
            <w:pPr>
              <w:pStyle w:val="Loendilik"/>
              <w:numPr>
                <w:ilvl w:val="0"/>
                <w:numId w:val="10"/>
              </w:numPr>
              <w:spacing w:before="0" w:after="0"/>
              <w:jc w:val="both"/>
              <w:rPr>
                <w:i/>
                <w:iCs/>
              </w:rPr>
            </w:pPr>
            <w:r>
              <w:rPr>
                <w:i/>
                <w:iCs/>
              </w:rPr>
              <w:t>Kuidas teavitatakse hoone külalisi.</w:t>
            </w:r>
          </w:p>
        </w:tc>
      </w:tr>
      <w:tr w:rsidR="00790E2A" w14:paraId="1CE8EAEC" w14:textId="77777777" w:rsidTr="006D7967">
        <w:tc>
          <w:tcPr>
            <w:tcW w:w="4248" w:type="dxa"/>
            <w:tcBorders>
              <w:top w:val="single" w:sz="4" w:space="0" w:color="auto"/>
              <w:left w:val="single" w:sz="4" w:space="0" w:color="auto"/>
              <w:bottom w:val="single" w:sz="4" w:space="0" w:color="auto"/>
              <w:right w:val="nil"/>
            </w:tcBorders>
          </w:tcPr>
          <w:p w14:paraId="5B40C22F" w14:textId="77777777" w:rsidR="00790E2A" w:rsidRDefault="00790E2A" w:rsidP="006D7967">
            <w:pPr>
              <w:jc w:val="both"/>
            </w:pPr>
          </w:p>
        </w:tc>
        <w:tc>
          <w:tcPr>
            <w:tcW w:w="9781" w:type="dxa"/>
            <w:tcBorders>
              <w:top w:val="single" w:sz="4" w:space="0" w:color="auto"/>
              <w:left w:val="nil"/>
              <w:bottom w:val="single" w:sz="4" w:space="0" w:color="auto"/>
              <w:right w:val="single" w:sz="4" w:space="0" w:color="auto"/>
            </w:tcBorders>
          </w:tcPr>
          <w:p w14:paraId="5E667D7C" w14:textId="77777777" w:rsidR="00790E2A" w:rsidRPr="000051BE" w:rsidRDefault="00790E2A" w:rsidP="006D7967">
            <w:pPr>
              <w:jc w:val="center"/>
              <w:rPr>
                <w:b/>
                <w:bCs/>
              </w:rPr>
            </w:pPr>
            <w:r w:rsidRPr="000051BE">
              <w:rPr>
                <w:b/>
                <w:bCs/>
              </w:rPr>
              <w:t>TEAVE HOONE, VARJUMISKOHA KSUTAJALE</w:t>
            </w:r>
          </w:p>
        </w:tc>
      </w:tr>
      <w:tr w:rsidR="00790E2A" w14:paraId="5436E864" w14:textId="77777777" w:rsidTr="006D7967">
        <w:tc>
          <w:tcPr>
            <w:tcW w:w="4248" w:type="dxa"/>
            <w:tcBorders>
              <w:top w:val="single" w:sz="4" w:space="0" w:color="auto"/>
            </w:tcBorders>
          </w:tcPr>
          <w:p w14:paraId="2E89104A" w14:textId="77777777" w:rsidR="00790E2A" w:rsidRDefault="00790E2A" w:rsidP="006D7967">
            <w:pPr>
              <w:jc w:val="both"/>
            </w:pPr>
            <w:r>
              <w:rPr>
                <w:b/>
                <w:bCs/>
              </w:rPr>
              <w:t>Varjumiskoha üldine info</w:t>
            </w:r>
          </w:p>
        </w:tc>
        <w:tc>
          <w:tcPr>
            <w:tcW w:w="9781" w:type="dxa"/>
            <w:tcBorders>
              <w:top w:val="single" w:sz="4" w:space="0" w:color="auto"/>
            </w:tcBorders>
          </w:tcPr>
          <w:p w14:paraId="5B42B555" w14:textId="77777777" w:rsidR="00790E2A" w:rsidRPr="00933593" w:rsidRDefault="00790E2A" w:rsidP="00790E2A">
            <w:pPr>
              <w:pStyle w:val="Loendilik"/>
              <w:numPr>
                <w:ilvl w:val="0"/>
                <w:numId w:val="10"/>
              </w:numPr>
              <w:spacing w:before="0" w:after="0"/>
              <w:jc w:val="both"/>
              <w:rPr>
                <w:i/>
                <w:iCs/>
              </w:rPr>
            </w:pPr>
            <w:r w:rsidRPr="00933593">
              <w:rPr>
                <w:i/>
                <w:iCs/>
              </w:rPr>
              <w:t>Kirjeldada varjumiskoha ettevalmistust</w:t>
            </w:r>
            <w:r>
              <w:rPr>
                <w:i/>
                <w:iCs/>
              </w:rPr>
              <w:t>, varustatust jms.</w:t>
            </w:r>
          </w:p>
          <w:p w14:paraId="29335E8A" w14:textId="77777777" w:rsidR="00790E2A" w:rsidRDefault="00790E2A" w:rsidP="00790E2A">
            <w:pPr>
              <w:pStyle w:val="Loendilik"/>
              <w:numPr>
                <w:ilvl w:val="0"/>
                <w:numId w:val="10"/>
              </w:numPr>
              <w:spacing w:before="0" w:after="0"/>
              <w:jc w:val="both"/>
              <w:rPr>
                <w:i/>
                <w:iCs/>
              </w:rPr>
            </w:pPr>
            <w:r>
              <w:rPr>
                <w:i/>
                <w:iCs/>
              </w:rPr>
              <w:t>Kirjeldada, k</w:t>
            </w:r>
            <w:r w:rsidRPr="00CF42CD">
              <w:rPr>
                <w:i/>
                <w:iCs/>
              </w:rPr>
              <w:t>es jagab varjumiskoha kasutamisega seotud infot</w:t>
            </w:r>
            <w:r>
              <w:rPr>
                <w:i/>
                <w:iCs/>
              </w:rPr>
              <w:t>.</w:t>
            </w:r>
          </w:p>
          <w:p w14:paraId="32BE93C0" w14:textId="77777777" w:rsidR="00790E2A" w:rsidRPr="00CF42CD" w:rsidRDefault="00790E2A" w:rsidP="00790E2A">
            <w:pPr>
              <w:pStyle w:val="Loendilik"/>
              <w:numPr>
                <w:ilvl w:val="0"/>
                <w:numId w:val="10"/>
              </w:numPr>
              <w:spacing w:before="0" w:after="0"/>
              <w:jc w:val="both"/>
              <w:rPr>
                <w:i/>
                <w:iCs/>
              </w:rPr>
            </w:pPr>
            <w:r w:rsidRPr="008731C3">
              <w:rPr>
                <w:i/>
                <w:iCs/>
              </w:rPr>
              <w:t>Kirjeldada, kuidas tehakse hoones viibijale teatavaks, kuidas ja kuhu varjuda ning millised on hoones varjumisel kokkuleppelised reeglid, juhised ja ootused.</w:t>
            </w:r>
          </w:p>
        </w:tc>
      </w:tr>
    </w:tbl>
    <w:p w14:paraId="597E34A5" w14:textId="77777777" w:rsidR="00790E2A" w:rsidRDefault="00790E2A" w:rsidP="00790E2A">
      <w:pPr>
        <w:jc w:val="both"/>
        <w:rPr>
          <w:rFonts w:cs="Times New Roman"/>
        </w:rPr>
      </w:pPr>
    </w:p>
    <w:p w14:paraId="59B6827E" w14:textId="77777777" w:rsidR="00790E2A" w:rsidRDefault="00790E2A" w:rsidP="00790E2A">
      <w:pPr>
        <w:jc w:val="both"/>
        <w:rPr>
          <w:rFonts w:cs="Times New Roman"/>
        </w:rPr>
      </w:pPr>
    </w:p>
    <w:p w14:paraId="49B912D6" w14:textId="77777777" w:rsidR="00790E2A" w:rsidRDefault="00790E2A" w:rsidP="00790E2A">
      <w:pPr>
        <w:jc w:val="both"/>
        <w:rPr>
          <w:rFonts w:cs="Times New Roman"/>
        </w:rPr>
      </w:pPr>
    </w:p>
    <w:p w14:paraId="14CAF9B4" w14:textId="6BCB7AB8" w:rsidR="008042F5" w:rsidRPr="00136DF8" w:rsidRDefault="008042F5" w:rsidP="00ED2EE4">
      <w:pPr>
        <w:jc w:val="both"/>
        <w:rPr>
          <w:rFonts w:cs="Times New Roman"/>
          <w:szCs w:val="24"/>
        </w:rPr>
      </w:pPr>
    </w:p>
    <w:sectPr w:rsidR="008042F5" w:rsidRPr="00136DF8" w:rsidSect="00790E2A">
      <w:pgSz w:w="16838" w:h="11906" w:orient="landscape"/>
      <w:pgMar w:top="1815"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FFC1B" w14:textId="77777777" w:rsidR="00833E55" w:rsidRDefault="00833E55" w:rsidP="001C0619">
      <w:pPr>
        <w:spacing w:after="0" w:line="240" w:lineRule="auto"/>
      </w:pPr>
      <w:r>
        <w:separator/>
      </w:r>
    </w:p>
  </w:endnote>
  <w:endnote w:type="continuationSeparator" w:id="0">
    <w:p w14:paraId="279F4EE7" w14:textId="77777777" w:rsidR="00833E55" w:rsidRDefault="00833E55" w:rsidP="001C06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3930069"/>
      <w:docPartObj>
        <w:docPartGallery w:val="Page Numbers (Bottom of Page)"/>
        <w:docPartUnique/>
      </w:docPartObj>
    </w:sdtPr>
    <w:sdtEndPr>
      <w:rPr>
        <w:noProof/>
        <w:color w:val="215E99" w:themeColor="text2" w:themeTint="BF"/>
      </w:rPr>
    </w:sdtEndPr>
    <w:sdtContent>
      <w:p w14:paraId="28CFBC72" w14:textId="643AF34A" w:rsidR="00E67644" w:rsidRPr="00F14328" w:rsidRDefault="00E67644">
        <w:pPr>
          <w:pStyle w:val="Jalus"/>
          <w:jc w:val="center"/>
          <w:rPr>
            <w:color w:val="215E99" w:themeColor="text2" w:themeTint="BF"/>
          </w:rPr>
        </w:pPr>
        <w:r w:rsidRPr="00F14328">
          <w:rPr>
            <w:color w:val="215E99" w:themeColor="text2" w:themeTint="BF"/>
          </w:rPr>
          <w:fldChar w:fldCharType="begin"/>
        </w:r>
        <w:r w:rsidRPr="00F14328">
          <w:rPr>
            <w:color w:val="215E99" w:themeColor="text2" w:themeTint="BF"/>
          </w:rPr>
          <w:instrText xml:space="preserve"> PAGE   \* MERGEFORMAT </w:instrText>
        </w:r>
        <w:r w:rsidRPr="00F14328">
          <w:rPr>
            <w:color w:val="215E99" w:themeColor="text2" w:themeTint="BF"/>
          </w:rPr>
          <w:fldChar w:fldCharType="separate"/>
        </w:r>
        <w:r w:rsidRPr="00F14328">
          <w:rPr>
            <w:noProof/>
            <w:color w:val="215E99" w:themeColor="text2" w:themeTint="BF"/>
          </w:rPr>
          <w:t>2</w:t>
        </w:r>
        <w:r w:rsidRPr="00F14328">
          <w:rPr>
            <w:noProof/>
            <w:color w:val="215E99" w:themeColor="text2" w:themeTint="BF"/>
          </w:rPr>
          <w:fldChar w:fldCharType="end"/>
        </w:r>
      </w:p>
    </w:sdtContent>
  </w:sdt>
  <w:p w14:paraId="02536489" w14:textId="77777777" w:rsidR="00A11ACD" w:rsidRPr="007318AC" w:rsidRDefault="00A11ACD">
    <w:pPr>
      <w:pStyle w:val="Jalus"/>
      <w:rPr>
        <w:color w:val="4C94D8" w:themeColor="text2" w:themeTint="8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6CABF" w14:textId="77777777" w:rsidR="00833E55" w:rsidRDefault="00833E55" w:rsidP="001C0619">
      <w:pPr>
        <w:spacing w:after="0" w:line="240" w:lineRule="auto"/>
      </w:pPr>
      <w:r>
        <w:separator/>
      </w:r>
    </w:p>
  </w:footnote>
  <w:footnote w:type="continuationSeparator" w:id="0">
    <w:p w14:paraId="1D431E0C" w14:textId="77777777" w:rsidR="00833E55" w:rsidRDefault="00833E55" w:rsidP="001C06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E58E4" w14:textId="77777777" w:rsidR="00F14328" w:rsidRDefault="00F14328" w:rsidP="00F14328">
    <w:pPr>
      <w:jc w:val="center"/>
      <w:rPr>
        <w:color w:val="4C94D8" w:themeColor="text2" w:themeTint="80"/>
      </w:rPr>
    </w:pPr>
    <w:r>
      <w:rPr>
        <w:noProof/>
        <w:color w:val="0E2841" w:themeColor="text2"/>
      </w:rPr>
      <w:drawing>
        <wp:inline distT="0" distB="0" distL="0" distR="0" wp14:anchorId="3E0AE0A2" wp14:editId="2EA164F3">
          <wp:extent cx="176923" cy="156509"/>
          <wp:effectExtent l="0" t="8890" r="5080" b="5080"/>
          <wp:docPr id="702361277" name="Pil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361277" name="Pilt 702361277"/>
                  <pic:cNvPicPr/>
                </pic:nvPicPr>
                <pic:blipFill>
                  <a:blip r:embed="rId1">
                    <a:extLst>
                      <a:ext uri="{28A0092B-C50C-407E-A947-70E740481C1C}">
                        <a14:useLocalDpi xmlns:a14="http://schemas.microsoft.com/office/drawing/2010/main" val="0"/>
                      </a:ext>
                    </a:extLst>
                  </a:blip>
                  <a:stretch>
                    <a:fillRect/>
                  </a:stretch>
                </pic:blipFill>
                <pic:spPr>
                  <a:xfrm rot="5400000">
                    <a:off x="0" y="0"/>
                    <a:ext cx="182481" cy="161426"/>
                  </a:xfrm>
                  <a:prstGeom prst="rect">
                    <a:avLst/>
                  </a:prstGeom>
                </pic:spPr>
              </pic:pic>
            </a:graphicData>
          </a:graphic>
        </wp:inline>
      </w:drawing>
    </w:r>
  </w:p>
  <w:p w14:paraId="3BA374AC" w14:textId="719BE432" w:rsidR="00B001E5" w:rsidRPr="00F14328" w:rsidRDefault="00E67644" w:rsidP="00F14328">
    <w:pPr>
      <w:jc w:val="center"/>
      <w:rPr>
        <w:color w:val="000000" w:themeColor="text1"/>
      </w:rPr>
    </w:pPr>
    <w:r w:rsidRPr="00F14328">
      <w:rPr>
        <w:color w:val="000000" w:themeColor="text1"/>
      </w:rPr>
      <w:t>Õppeasutuse kriisiplaan</w:t>
    </w:r>
  </w:p>
  <w:p w14:paraId="3D7A113E" w14:textId="77777777" w:rsidR="00B001E5" w:rsidRDefault="00B001E5">
    <w:pPr>
      <w:pStyle w:val="Pis"/>
    </w:pPr>
  </w:p>
  <w:p w14:paraId="4C837E3C" w14:textId="77777777" w:rsidR="00B001E5" w:rsidRDefault="00B001E5">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784E1F"/>
    <w:multiLevelType w:val="multilevel"/>
    <w:tmpl w:val="7C2C0CE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2AB2172C"/>
    <w:multiLevelType w:val="multilevel"/>
    <w:tmpl w:val="CF76656C"/>
    <w:lvl w:ilvl="0">
      <w:start w:val="1"/>
      <w:numFmt w:val="decimal"/>
      <w:pStyle w:val="Pealkiri2"/>
      <w:lvlText w:val="%1."/>
      <w:lvlJc w:val="left"/>
      <w:pPr>
        <w:ind w:left="360" w:hanging="360"/>
      </w:pPr>
      <w:rPr>
        <w:rFonts w:hint="default"/>
      </w:rPr>
    </w:lvl>
    <w:lvl w:ilvl="1">
      <w:start w:val="1"/>
      <w:numFmt w:val="decimal"/>
      <w:isLgl/>
      <w:lvlText w:val="%1.%2."/>
      <w:lvlJc w:val="left"/>
      <w:pPr>
        <w:ind w:left="720" w:hanging="360"/>
      </w:pPr>
      <w:rPr>
        <w:rFonts w:ascii="Times New Roman" w:hAnsi="Times New Roman" w:cs="Times New Roman" w:hint="default"/>
        <w:sz w:val="24"/>
        <w:szCs w:val="24"/>
      </w:rPr>
    </w:lvl>
    <w:lvl w:ilvl="2">
      <w:start w:val="1"/>
      <w:numFmt w:val="decimal"/>
      <w:isLgl/>
      <w:lvlText w:val="%1.%2.%3."/>
      <w:lvlJc w:val="left"/>
      <w:pPr>
        <w:ind w:left="1430" w:hanging="720"/>
      </w:pPr>
      <w:rPr>
        <w:rFonts w:hint="default"/>
        <w:strike w:val="0"/>
      </w:rPr>
    </w:lvl>
    <w:lvl w:ilvl="3">
      <w:start w:val="1"/>
      <w:numFmt w:val="decimal"/>
      <w:isLgl/>
      <w:lvlText w:val="%1.%2.%3.%4."/>
      <w:lvlJc w:val="left"/>
      <w:pPr>
        <w:ind w:left="1997"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B986ADD"/>
    <w:multiLevelType w:val="hybridMultilevel"/>
    <w:tmpl w:val="A5122AA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4A14131F"/>
    <w:multiLevelType w:val="hybridMultilevel"/>
    <w:tmpl w:val="9E6C3B1E"/>
    <w:lvl w:ilvl="0" w:tplc="9946BD64">
      <w:start w:val="1"/>
      <w:numFmt w:val="upperRoman"/>
      <w:pStyle w:val="Pealkiri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3448F68"/>
    <w:multiLevelType w:val="multilevel"/>
    <w:tmpl w:val="2F902712"/>
    <w:lvl w:ilvl="0">
      <w:start w:val="1"/>
      <w:numFmt w:val="decimal"/>
      <w:lvlText w:val="%1."/>
      <w:lvlJc w:val="left"/>
      <w:pPr>
        <w:ind w:left="720" w:hanging="360"/>
      </w:pPr>
    </w:lvl>
    <w:lvl w:ilvl="1">
      <w:start w:val="1"/>
      <w:numFmt w:val="decimal"/>
      <w:lvlText w:val="%1.%2."/>
      <w:lvlJc w:val="left"/>
      <w:pPr>
        <w:ind w:left="360" w:hanging="360"/>
      </w:pPr>
    </w:lvl>
    <w:lvl w:ilvl="2">
      <w:start w:val="1"/>
      <w:numFmt w:val="decimal"/>
      <w:lvlText w:val="%1.%2.%3."/>
      <w:lvlJc w:val="left"/>
      <w:pPr>
        <w:ind w:left="180" w:hanging="180"/>
      </w:pPr>
      <w:rPr>
        <w:i w:val="0"/>
        <w:iCs/>
      </w:r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5" w15:restartNumberingAfterBreak="0">
    <w:nsid w:val="55237341"/>
    <w:multiLevelType w:val="hybridMultilevel"/>
    <w:tmpl w:val="CA0E3758"/>
    <w:lvl w:ilvl="0" w:tplc="EEA85D64">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7EB759B"/>
    <w:multiLevelType w:val="multilevel"/>
    <w:tmpl w:val="031A7038"/>
    <w:lvl w:ilvl="0">
      <w:start w:val="13"/>
      <w:numFmt w:val="decimal"/>
      <w:lvlText w:val="%1"/>
      <w:lvlJc w:val="left"/>
      <w:pPr>
        <w:ind w:left="720" w:hanging="720"/>
      </w:pPr>
      <w:rPr>
        <w:rFonts w:hint="default"/>
      </w:rPr>
    </w:lvl>
    <w:lvl w:ilvl="1">
      <w:start w:val="1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6ABE3B1B"/>
    <w:multiLevelType w:val="hybridMultilevel"/>
    <w:tmpl w:val="480C4A10"/>
    <w:lvl w:ilvl="0" w:tplc="184677B2">
      <w:numFmt w:val="bullet"/>
      <w:lvlText w:val="-"/>
      <w:lvlJc w:val="left"/>
      <w:pPr>
        <w:ind w:left="720" w:hanging="360"/>
      </w:pPr>
      <w:rPr>
        <w:rFonts w:ascii="Times New Roman" w:eastAsiaTheme="minorHAns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75CE290B"/>
    <w:multiLevelType w:val="hybridMultilevel"/>
    <w:tmpl w:val="B8CE2DEC"/>
    <w:lvl w:ilvl="0" w:tplc="0F6E30F6">
      <w:start w:val="1"/>
      <w:numFmt w:val="upperRoman"/>
      <w:lvlText w:val="%1."/>
      <w:lvlJc w:val="left"/>
      <w:pPr>
        <w:ind w:left="1080" w:hanging="7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7C9A00BC"/>
    <w:multiLevelType w:val="hybridMultilevel"/>
    <w:tmpl w:val="3E1AF39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846507565">
    <w:abstractNumId w:val="1"/>
  </w:num>
  <w:num w:numId="2" w16cid:durableId="1368332629">
    <w:abstractNumId w:val="8"/>
  </w:num>
  <w:num w:numId="3" w16cid:durableId="535119942">
    <w:abstractNumId w:val="4"/>
  </w:num>
  <w:num w:numId="4" w16cid:durableId="246034950">
    <w:abstractNumId w:val="2"/>
  </w:num>
  <w:num w:numId="5" w16cid:durableId="256059588">
    <w:abstractNumId w:val="9"/>
  </w:num>
  <w:num w:numId="6" w16cid:durableId="1361666518">
    <w:abstractNumId w:val="6"/>
  </w:num>
  <w:num w:numId="7" w16cid:durableId="308168463">
    <w:abstractNumId w:val="5"/>
  </w:num>
  <w:num w:numId="8" w16cid:durableId="536159475">
    <w:abstractNumId w:val="3"/>
  </w:num>
  <w:num w:numId="9" w16cid:durableId="1126049874">
    <w:abstractNumId w:val="0"/>
  </w:num>
  <w:num w:numId="10" w16cid:durableId="185919885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851"/>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619"/>
    <w:rsid w:val="00006BA3"/>
    <w:rsid w:val="00007985"/>
    <w:rsid w:val="00013378"/>
    <w:rsid w:val="00015F35"/>
    <w:rsid w:val="00023A82"/>
    <w:rsid w:val="00030B01"/>
    <w:rsid w:val="0003211D"/>
    <w:rsid w:val="00033F5A"/>
    <w:rsid w:val="00035E9F"/>
    <w:rsid w:val="000461F9"/>
    <w:rsid w:val="000510FA"/>
    <w:rsid w:val="00053C36"/>
    <w:rsid w:val="00056BDF"/>
    <w:rsid w:val="000572B0"/>
    <w:rsid w:val="00064F62"/>
    <w:rsid w:val="000677A9"/>
    <w:rsid w:val="0007599C"/>
    <w:rsid w:val="000766E4"/>
    <w:rsid w:val="00077FC9"/>
    <w:rsid w:val="00082C24"/>
    <w:rsid w:val="0008554E"/>
    <w:rsid w:val="00087E45"/>
    <w:rsid w:val="00090B81"/>
    <w:rsid w:val="00097B38"/>
    <w:rsid w:val="000A12F7"/>
    <w:rsid w:val="000A2B2D"/>
    <w:rsid w:val="000A4C7E"/>
    <w:rsid w:val="000B21B6"/>
    <w:rsid w:val="000B2366"/>
    <w:rsid w:val="000C0EDD"/>
    <w:rsid w:val="000C4061"/>
    <w:rsid w:val="000E68B6"/>
    <w:rsid w:val="000F2B70"/>
    <w:rsid w:val="000F4BCE"/>
    <w:rsid w:val="000F7329"/>
    <w:rsid w:val="00107518"/>
    <w:rsid w:val="00115A39"/>
    <w:rsid w:val="0012701E"/>
    <w:rsid w:val="001315EE"/>
    <w:rsid w:val="00136DF8"/>
    <w:rsid w:val="001534AA"/>
    <w:rsid w:val="0016447E"/>
    <w:rsid w:val="00172762"/>
    <w:rsid w:val="001A4CCC"/>
    <w:rsid w:val="001B587F"/>
    <w:rsid w:val="001C0619"/>
    <w:rsid w:val="001C150B"/>
    <w:rsid w:val="001D3240"/>
    <w:rsid w:val="001D4547"/>
    <w:rsid w:val="001D58B4"/>
    <w:rsid w:val="001E54C2"/>
    <w:rsid w:val="00201480"/>
    <w:rsid w:val="00210A56"/>
    <w:rsid w:val="00214B39"/>
    <w:rsid w:val="0021762A"/>
    <w:rsid w:val="00217F55"/>
    <w:rsid w:val="002203F3"/>
    <w:rsid w:val="002215E9"/>
    <w:rsid w:val="0022216A"/>
    <w:rsid w:val="00225944"/>
    <w:rsid w:val="00236F46"/>
    <w:rsid w:val="00242E9A"/>
    <w:rsid w:val="00250D67"/>
    <w:rsid w:val="00250F26"/>
    <w:rsid w:val="00253198"/>
    <w:rsid w:val="002533C0"/>
    <w:rsid w:val="0026141C"/>
    <w:rsid w:val="00272628"/>
    <w:rsid w:val="0028040F"/>
    <w:rsid w:val="002805AA"/>
    <w:rsid w:val="00281CE0"/>
    <w:rsid w:val="00284AC7"/>
    <w:rsid w:val="00286DA3"/>
    <w:rsid w:val="0028706D"/>
    <w:rsid w:val="002930B9"/>
    <w:rsid w:val="00297752"/>
    <w:rsid w:val="002A46F8"/>
    <w:rsid w:val="002B0D5C"/>
    <w:rsid w:val="002B0E47"/>
    <w:rsid w:val="003021B4"/>
    <w:rsid w:val="00311F17"/>
    <w:rsid w:val="00311F4D"/>
    <w:rsid w:val="00314B62"/>
    <w:rsid w:val="00324100"/>
    <w:rsid w:val="00341FBD"/>
    <w:rsid w:val="00344B15"/>
    <w:rsid w:val="00346C46"/>
    <w:rsid w:val="00347A63"/>
    <w:rsid w:val="00352B43"/>
    <w:rsid w:val="00360D85"/>
    <w:rsid w:val="003906DA"/>
    <w:rsid w:val="00392C39"/>
    <w:rsid w:val="00394D2B"/>
    <w:rsid w:val="003A0E22"/>
    <w:rsid w:val="003A5A80"/>
    <w:rsid w:val="003A5C44"/>
    <w:rsid w:val="003A6E2A"/>
    <w:rsid w:val="003B0764"/>
    <w:rsid w:val="003B3CF2"/>
    <w:rsid w:val="003C0129"/>
    <w:rsid w:val="003D0D13"/>
    <w:rsid w:val="003D3812"/>
    <w:rsid w:val="003E2841"/>
    <w:rsid w:val="003E3328"/>
    <w:rsid w:val="003E75BF"/>
    <w:rsid w:val="003F7DCA"/>
    <w:rsid w:val="00402B01"/>
    <w:rsid w:val="0040412B"/>
    <w:rsid w:val="00412647"/>
    <w:rsid w:val="00412C66"/>
    <w:rsid w:val="00417D11"/>
    <w:rsid w:val="0042024D"/>
    <w:rsid w:val="00420C43"/>
    <w:rsid w:val="004250B4"/>
    <w:rsid w:val="004279F4"/>
    <w:rsid w:val="0043043B"/>
    <w:rsid w:val="00433F43"/>
    <w:rsid w:val="0043564C"/>
    <w:rsid w:val="00440896"/>
    <w:rsid w:val="00443F5B"/>
    <w:rsid w:val="0045146E"/>
    <w:rsid w:val="0045688E"/>
    <w:rsid w:val="004570C8"/>
    <w:rsid w:val="00475098"/>
    <w:rsid w:val="00476F7D"/>
    <w:rsid w:val="00486C35"/>
    <w:rsid w:val="0048734A"/>
    <w:rsid w:val="0049009F"/>
    <w:rsid w:val="00492FDD"/>
    <w:rsid w:val="004B069C"/>
    <w:rsid w:val="004B0BE5"/>
    <w:rsid w:val="004B5753"/>
    <w:rsid w:val="004C0265"/>
    <w:rsid w:val="004C2171"/>
    <w:rsid w:val="004C4DCC"/>
    <w:rsid w:val="004D6673"/>
    <w:rsid w:val="004D7700"/>
    <w:rsid w:val="004D7E11"/>
    <w:rsid w:val="004E631D"/>
    <w:rsid w:val="004F49D0"/>
    <w:rsid w:val="004F5A71"/>
    <w:rsid w:val="004F6BB0"/>
    <w:rsid w:val="00502694"/>
    <w:rsid w:val="00515A4B"/>
    <w:rsid w:val="00516F54"/>
    <w:rsid w:val="00530328"/>
    <w:rsid w:val="00530D1C"/>
    <w:rsid w:val="00532CDC"/>
    <w:rsid w:val="005517E8"/>
    <w:rsid w:val="00552CBD"/>
    <w:rsid w:val="00553772"/>
    <w:rsid w:val="00560571"/>
    <w:rsid w:val="0056188E"/>
    <w:rsid w:val="00563EE5"/>
    <w:rsid w:val="00564C3C"/>
    <w:rsid w:val="00564C9C"/>
    <w:rsid w:val="00571A21"/>
    <w:rsid w:val="00574187"/>
    <w:rsid w:val="00574E0F"/>
    <w:rsid w:val="005765D5"/>
    <w:rsid w:val="00576B7B"/>
    <w:rsid w:val="00584F86"/>
    <w:rsid w:val="005900EF"/>
    <w:rsid w:val="00591108"/>
    <w:rsid w:val="00595A86"/>
    <w:rsid w:val="005B4926"/>
    <w:rsid w:val="005B59CF"/>
    <w:rsid w:val="005B6A09"/>
    <w:rsid w:val="005C72AA"/>
    <w:rsid w:val="005E12E6"/>
    <w:rsid w:val="005E4C3D"/>
    <w:rsid w:val="005E5D26"/>
    <w:rsid w:val="005F25A5"/>
    <w:rsid w:val="005F580E"/>
    <w:rsid w:val="00605001"/>
    <w:rsid w:val="006165DB"/>
    <w:rsid w:val="00617A8D"/>
    <w:rsid w:val="00633406"/>
    <w:rsid w:val="00643CF9"/>
    <w:rsid w:val="00650EC4"/>
    <w:rsid w:val="0065114F"/>
    <w:rsid w:val="00657D59"/>
    <w:rsid w:val="006711D2"/>
    <w:rsid w:val="00690220"/>
    <w:rsid w:val="006957AF"/>
    <w:rsid w:val="006A1CE7"/>
    <w:rsid w:val="006B12F4"/>
    <w:rsid w:val="006C5197"/>
    <w:rsid w:val="006C66A1"/>
    <w:rsid w:val="006E5FCB"/>
    <w:rsid w:val="006E6C71"/>
    <w:rsid w:val="006E77ED"/>
    <w:rsid w:val="006F0530"/>
    <w:rsid w:val="00710ED7"/>
    <w:rsid w:val="00712E47"/>
    <w:rsid w:val="00713597"/>
    <w:rsid w:val="007136FB"/>
    <w:rsid w:val="00716EBF"/>
    <w:rsid w:val="007262FD"/>
    <w:rsid w:val="007318AC"/>
    <w:rsid w:val="00731AB5"/>
    <w:rsid w:val="0073405C"/>
    <w:rsid w:val="00735946"/>
    <w:rsid w:val="007477A4"/>
    <w:rsid w:val="00753430"/>
    <w:rsid w:val="0075719E"/>
    <w:rsid w:val="00757D2A"/>
    <w:rsid w:val="0076179D"/>
    <w:rsid w:val="00770054"/>
    <w:rsid w:val="007833E5"/>
    <w:rsid w:val="00786D28"/>
    <w:rsid w:val="00790E2A"/>
    <w:rsid w:val="00796835"/>
    <w:rsid w:val="007A1B01"/>
    <w:rsid w:val="007A2BB5"/>
    <w:rsid w:val="007A380A"/>
    <w:rsid w:val="007A4D0F"/>
    <w:rsid w:val="007A7360"/>
    <w:rsid w:val="007A7DDB"/>
    <w:rsid w:val="007B36EC"/>
    <w:rsid w:val="007C0473"/>
    <w:rsid w:val="007D619D"/>
    <w:rsid w:val="007E3C7D"/>
    <w:rsid w:val="00802B81"/>
    <w:rsid w:val="00803F77"/>
    <w:rsid w:val="008042F5"/>
    <w:rsid w:val="00807457"/>
    <w:rsid w:val="008163B3"/>
    <w:rsid w:val="00833E55"/>
    <w:rsid w:val="008402B3"/>
    <w:rsid w:val="00843763"/>
    <w:rsid w:val="00856E84"/>
    <w:rsid w:val="0086125D"/>
    <w:rsid w:val="00865045"/>
    <w:rsid w:val="00866687"/>
    <w:rsid w:val="00883A6A"/>
    <w:rsid w:val="00886187"/>
    <w:rsid w:val="00886392"/>
    <w:rsid w:val="00886F39"/>
    <w:rsid w:val="008A7FA8"/>
    <w:rsid w:val="008B722D"/>
    <w:rsid w:val="008D08EB"/>
    <w:rsid w:val="008D1CC5"/>
    <w:rsid w:val="008D50B2"/>
    <w:rsid w:val="008E40FA"/>
    <w:rsid w:val="008E4E88"/>
    <w:rsid w:val="008F16B2"/>
    <w:rsid w:val="008F22E6"/>
    <w:rsid w:val="00900AA8"/>
    <w:rsid w:val="009013A2"/>
    <w:rsid w:val="00912B93"/>
    <w:rsid w:val="00913A4D"/>
    <w:rsid w:val="0091673A"/>
    <w:rsid w:val="00917C86"/>
    <w:rsid w:val="00927B6A"/>
    <w:rsid w:val="00934A58"/>
    <w:rsid w:val="00934C5A"/>
    <w:rsid w:val="009411FC"/>
    <w:rsid w:val="00952DE5"/>
    <w:rsid w:val="00956F17"/>
    <w:rsid w:val="009578AE"/>
    <w:rsid w:val="00962036"/>
    <w:rsid w:val="009644A5"/>
    <w:rsid w:val="00964838"/>
    <w:rsid w:val="00965D11"/>
    <w:rsid w:val="009707E4"/>
    <w:rsid w:val="0097247A"/>
    <w:rsid w:val="009736CB"/>
    <w:rsid w:val="00974297"/>
    <w:rsid w:val="00977E09"/>
    <w:rsid w:val="00984BD0"/>
    <w:rsid w:val="00995243"/>
    <w:rsid w:val="00995ACB"/>
    <w:rsid w:val="009A16C5"/>
    <w:rsid w:val="009A1C91"/>
    <w:rsid w:val="009A3408"/>
    <w:rsid w:val="009B23F0"/>
    <w:rsid w:val="009B2960"/>
    <w:rsid w:val="009C0A24"/>
    <w:rsid w:val="009C3609"/>
    <w:rsid w:val="009C5CE9"/>
    <w:rsid w:val="009C6229"/>
    <w:rsid w:val="009D0D74"/>
    <w:rsid w:val="009D6543"/>
    <w:rsid w:val="009D6EF3"/>
    <w:rsid w:val="009E55C5"/>
    <w:rsid w:val="00A00906"/>
    <w:rsid w:val="00A11ACD"/>
    <w:rsid w:val="00A14BCE"/>
    <w:rsid w:val="00A171CF"/>
    <w:rsid w:val="00A24C35"/>
    <w:rsid w:val="00A30D3F"/>
    <w:rsid w:val="00A36D16"/>
    <w:rsid w:val="00A40000"/>
    <w:rsid w:val="00A432B8"/>
    <w:rsid w:val="00A471C4"/>
    <w:rsid w:val="00A53BE8"/>
    <w:rsid w:val="00A613EB"/>
    <w:rsid w:val="00A7245D"/>
    <w:rsid w:val="00A72C9F"/>
    <w:rsid w:val="00A82FD3"/>
    <w:rsid w:val="00A85323"/>
    <w:rsid w:val="00A961E5"/>
    <w:rsid w:val="00AA0B14"/>
    <w:rsid w:val="00AB4274"/>
    <w:rsid w:val="00AC03BA"/>
    <w:rsid w:val="00AC1FC6"/>
    <w:rsid w:val="00AD042F"/>
    <w:rsid w:val="00AE32E4"/>
    <w:rsid w:val="00AF03EA"/>
    <w:rsid w:val="00AF2446"/>
    <w:rsid w:val="00AF4B9A"/>
    <w:rsid w:val="00AF5220"/>
    <w:rsid w:val="00B001E5"/>
    <w:rsid w:val="00B03326"/>
    <w:rsid w:val="00B20B0D"/>
    <w:rsid w:val="00B24248"/>
    <w:rsid w:val="00B2504C"/>
    <w:rsid w:val="00B3052B"/>
    <w:rsid w:val="00B35877"/>
    <w:rsid w:val="00B50069"/>
    <w:rsid w:val="00B60BBE"/>
    <w:rsid w:val="00B9464D"/>
    <w:rsid w:val="00BA162B"/>
    <w:rsid w:val="00BA4331"/>
    <w:rsid w:val="00BB58A5"/>
    <w:rsid w:val="00BC2183"/>
    <w:rsid w:val="00BC4BEF"/>
    <w:rsid w:val="00C24D0D"/>
    <w:rsid w:val="00C31843"/>
    <w:rsid w:val="00C3210B"/>
    <w:rsid w:val="00C32EBC"/>
    <w:rsid w:val="00C33857"/>
    <w:rsid w:val="00C51FA4"/>
    <w:rsid w:val="00C65290"/>
    <w:rsid w:val="00C66096"/>
    <w:rsid w:val="00C83BEE"/>
    <w:rsid w:val="00C8521D"/>
    <w:rsid w:val="00C86531"/>
    <w:rsid w:val="00C94C11"/>
    <w:rsid w:val="00C9701D"/>
    <w:rsid w:val="00CA3E63"/>
    <w:rsid w:val="00CA53D8"/>
    <w:rsid w:val="00CB3229"/>
    <w:rsid w:val="00CB58C3"/>
    <w:rsid w:val="00CD2A20"/>
    <w:rsid w:val="00CD4673"/>
    <w:rsid w:val="00CE48F5"/>
    <w:rsid w:val="00CE61E0"/>
    <w:rsid w:val="00CF2A50"/>
    <w:rsid w:val="00CF3FFC"/>
    <w:rsid w:val="00D002A3"/>
    <w:rsid w:val="00D03CF6"/>
    <w:rsid w:val="00D23D73"/>
    <w:rsid w:val="00D337C8"/>
    <w:rsid w:val="00D35FDB"/>
    <w:rsid w:val="00D375AB"/>
    <w:rsid w:val="00D4358C"/>
    <w:rsid w:val="00D5007A"/>
    <w:rsid w:val="00D54A89"/>
    <w:rsid w:val="00D6377F"/>
    <w:rsid w:val="00D72782"/>
    <w:rsid w:val="00D770FC"/>
    <w:rsid w:val="00D808EE"/>
    <w:rsid w:val="00D81B58"/>
    <w:rsid w:val="00D93F2F"/>
    <w:rsid w:val="00DA04AD"/>
    <w:rsid w:val="00DA735E"/>
    <w:rsid w:val="00DB217C"/>
    <w:rsid w:val="00DB6B2B"/>
    <w:rsid w:val="00DC3805"/>
    <w:rsid w:val="00DC62CE"/>
    <w:rsid w:val="00DE458E"/>
    <w:rsid w:val="00E068A7"/>
    <w:rsid w:val="00E1177D"/>
    <w:rsid w:val="00E12CB9"/>
    <w:rsid w:val="00E152EA"/>
    <w:rsid w:val="00E4021A"/>
    <w:rsid w:val="00E43163"/>
    <w:rsid w:val="00E45AEF"/>
    <w:rsid w:val="00E465CB"/>
    <w:rsid w:val="00E5320B"/>
    <w:rsid w:val="00E54587"/>
    <w:rsid w:val="00E57421"/>
    <w:rsid w:val="00E57BEF"/>
    <w:rsid w:val="00E67644"/>
    <w:rsid w:val="00E759A8"/>
    <w:rsid w:val="00E77766"/>
    <w:rsid w:val="00E821A1"/>
    <w:rsid w:val="00E912EA"/>
    <w:rsid w:val="00E92357"/>
    <w:rsid w:val="00E92A2B"/>
    <w:rsid w:val="00E94584"/>
    <w:rsid w:val="00EB2052"/>
    <w:rsid w:val="00EB43C2"/>
    <w:rsid w:val="00EC4124"/>
    <w:rsid w:val="00EC776B"/>
    <w:rsid w:val="00ED05B1"/>
    <w:rsid w:val="00ED2EE4"/>
    <w:rsid w:val="00EE084A"/>
    <w:rsid w:val="00EF112C"/>
    <w:rsid w:val="00EF522A"/>
    <w:rsid w:val="00F07490"/>
    <w:rsid w:val="00F14328"/>
    <w:rsid w:val="00F16FAE"/>
    <w:rsid w:val="00F16FB5"/>
    <w:rsid w:val="00F17D90"/>
    <w:rsid w:val="00F271FC"/>
    <w:rsid w:val="00F546A1"/>
    <w:rsid w:val="00F5665A"/>
    <w:rsid w:val="00F6172B"/>
    <w:rsid w:val="00F61ABE"/>
    <w:rsid w:val="00F6722E"/>
    <w:rsid w:val="00F71443"/>
    <w:rsid w:val="00F75E4A"/>
    <w:rsid w:val="00F76745"/>
    <w:rsid w:val="00F8306D"/>
    <w:rsid w:val="00F962D0"/>
    <w:rsid w:val="00FA16AF"/>
    <w:rsid w:val="00FA78A0"/>
    <w:rsid w:val="00FB21DC"/>
    <w:rsid w:val="00FB6A57"/>
    <w:rsid w:val="00FC324E"/>
    <w:rsid w:val="00FC466E"/>
    <w:rsid w:val="00FC7960"/>
    <w:rsid w:val="00FD4BBF"/>
    <w:rsid w:val="00FE1BCE"/>
    <w:rsid w:val="00FE2A66"/>
    <w:rsid w:val="00FE377E"/>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652CA2"/>
  <w15:chartTrackingRefBased/>
  <w15:docId w15:val="{80B6C8A4-5A4A-4430-952E-4A2087B1F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CD4673"/>
    <w:rPr>
      <w:rFonts w:ascii="Times New Roman" w:hAnsi="Times New Roman"/>
    </w:rPr>
  </w:style>
  <w:style w:type="paragraph" w:styleId="Pealkiri1">
    <w:name w:val="heading 1"/>
    <w:basedOn w:val="Normaallaad"/>
    <w:next w:val="Normaallaad"/>
    <w:link w:val="Pealkiri1Mrk"/>
    <w:uiPriority w:val="9"/>
    <w:qFormat/>
    <w:rsid w:val="008F16B2"/>
    <w:pPr>
      <w:keepNext/>
      <w:keepLines/>
      <w:numPr>
        <w:numId w:val="8"/>
      </w:numPr>
      <w:spacing w:before="360" w:after="120" w:line="240" w:lineRule="auto"/>
      <w:ind w:left="0" w:firstLine="0"/>
      <w:outlineLvl w:val="0"/>
    </w:pPr>
    <w:rPr>
      <w:rFonts w:asciiTheme="majorBidi" w:eastAsiaTheme="majorEastAsia" w:hAnsiTheme="majorBidi" w:cstheme="majorBidi"/>
      <w:b/>
      <w:color w:val="4C94D8" w:themeColor="text2" w:themeTint="80"/>
      <w:sz w:val="56"/>
      <w:szCs w:val="40"/>
    </w:rPr>
  </w:style>
  <w:style w:type="paragraph" w:styleId="Pealkiri2">
    <w:name w:val="heading 2"/>
    <w:basedOn w:val="Normaallaad"/>
    <w:next w:val="Normaallaad"/>
    <w:link w:val="Pealkiri2Mrk"/>
    <w:autoRedefine/>
    <w:uiPriority w:val="9"/>
    <w:unhideWhenUsed/>
    <w:qFormat/>
    <w:rsid w:val="00934A58"/>
    <w:pPr>
      <w:keepNext/>
      <w:keepLines/>
      <w:numPr>
        <w:numId w:val="1"/>
      </w:numPr>
      <w:spacing w:before="480" w:after="0" w:line="240" w:lineRule="auto"/>
      <w:ind w:left="0" w:firstLine="0"/>
      <w:outlineLvl w:val="1"/>
    </w:pPr>
    <w:rPr>
      <w:rFonts w:eastAsiaTheme="majorEastAsia" w:cs="Times New Roman"/>
      <w:b/>
      <w:bCs/>
      <w:color w:val="000000" w:themeColor="text1"/>
      <w:sz w:val="36"/>
      <w:szCs w:val="24"/>
    </w:rPr>
  </w:style>
  <w:style w:type="paragraph" w:styleId="Pealkiri3">
    <w:name w:val="heading 3"/>
    <w:basedOn w:val="Normaallaad"/>
    <w:next w:val="Normaallaad"/>
    <w:link w:val="Pealkiri3Mrk"/>
    <w:uiPriority w:val="9"/>
    <w:unhideWhenUsed/>
    <w:qFormat/>
    <w:rsid w:val="007D619D"/>
    <w:pPr>
      <w:keepNext/>
      <w:keepLines/>
      <w:spacing w:before="480" w:after="0" w:line="240" w:lineRule="auto"/>
      <w:contextualSpacing/>
      <w:outlineLvl w:val="2"/>
    </w:pPr>
    <w:rPr>
      <w:rFonts w:eastAsiaTheme="majorEastAsia" w:cstheme="majorBidi"/>
      <w:b/>
      <w:color w:val="000000" w:themeColor="text1"/>
      <w:sz w:val="28"/>
      <w:szCs w:val="28"/>
    </w:rPr>
  </w:style>
  <w:style w:type="paragraph" w:styleId="Pealkiri4">
    <w:name w:val="heading 4"/>
    <w:basedOn w:val="Normaallaad"/>
    <w:next w:val="Normaallaad"/>
    <w:link w:val="Pealkiri4Mrk"/>
    <w:uiPriority w:val="9"/>
    <w:semiHidden/>
    <w:unhideWhenUsed/>
    <w:qFormat/>
    <w:rsid w:val="001C0619"/>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1C0619"/>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1C0619"/>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1C0619"/>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1C0619"/>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1C0619"/>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8F16B2"/>
    <w:rPr>
      <w:rFonts w:asciiTheme="majorBidi" w:eastAsiaTheme="majorEastAsia" w:hAnsiTheme="majorBidi" w:cstheme="majorBidi"/>
      <w:b/>
      <w:color w:val="4C94D8" w:themeColor="text2" w:themeTint="80"/>
      <w:sz w:val="56"/>
      <w:szCs w:val="40"/>
    </w:rPr>
  </w:style>
  <w:style w:type="character" w:customStyle="1" w:styleId="Pealkiri2Mrk">
    <w:name w:val="Pealkiri 2 Märk"/>
    <w:basedOn w:val="Liguvaikefont"/>
    <w:link w:val="Pealkiri2"/>
    <w:uiPriority w:val="9"/>
    <w:rsid w:val="00934A58"/>
    <w:rPr>
      <w:rFonts w:ascii="Times New Roman" w:eastAsiaTheme="majorEastAsia" w:hAnsi="Times New Roman" w:cs="Times New Roman"/>
      <w:b/>
      <w:bCs/>
      <w:color w:val="000000" w:themeColor="text1"/>
      <w:sz w:val="36"/>
      <w:szCs w:val="24"/>
    </w:rPr>
  </w:style>
  <w:style w:type="character" w:customStyle="1" w:styleId="Pealkiri3Mrk">
    <w:name w:val="Pealkiri 3 Märk"/>
    <w:basedOn w:val="Liguvaikefont"/>
    <w:link w:val="Pealkiri3"/>
    <w:uiPriority w:val="9"/>
    <w:rsid w:val="007D619D"/>
    <w:rPr>
      <w:rFonts w:ascii="Times New Roman" w:eastAsiaTheme="majorEastAsia" w:hAnsi="Times New Roman" w:cstheme="majorBidi"/>
      <w:b/>
      <w:color w:val="000000" w:themeColor="text1"/>
      <w:sz w:val="28"/>
      <w:szCs w:val="28"/>
    </w:rPr>
  </w:style>
  <w:style w:type="character" w:customStyle="1" w:styleId="Pealkiri4Mrk">
    <w:name w:val="Pealkiri 4 Märk"/>
    <w:basedOn w:val="Liguvaikefont"/>
    <w:link w:val="Pealkiri4"/>
    <w:uiPriority w:val="9"/>
    <w:semiHidden/>
    <w:rsid w:val="001C0619"/>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1C0619"/>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1C0619"/>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1C0619"/>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1C0619"/>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1C0619"/>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1C06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1C0619"/>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1C0619"/>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1C0619"/>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1C0619"/>
    <w:pPr>
      <w:spacing w:before="160"/>
      <w:jc w:val="center"/>
    </w:pPr>
    <w:rPr>
      <w:i/>
      <w:iCs/>
      <w:color w:val="404040" w:themeColor="text1" w:themeTint="BF"/>
    </w:rPr>
  </w:style>
  <w:style w:type="character" w:customStyle="1" w:styleId="TsitaatMrk">
    <w:name w:val="Tsitaat Märk"/>
    <w:basedOn w:val="Liguvaikefont"/>
    <w:link w:val="Tsitaat"/>
    <w:uiPriority w:val="29"/>
    <w:rsid w:val="001C0619"/>
    <w:rPr>
      <w:i/>
      <w:iCs/>
      <w:color w:val="404040" w:themeColor="text1" w:themeTint="BF"/>
    </w:rPr>
  </w:style>
  <w:style w:type="paragraph" w:styleId="Loendilik">
    <w:name w:val="List Paragraph"/>
    <w:basedOn w:val="Normaallaad"/>
    <w:uiPriority w:val="34"/>
    <w:qFormat/>
    <w:rsid w:val="00CD4673"/>
    <w:pPr>
      <w:spacing w:before="600" w:after="240" w:line="240" w:lineRule="auto"/>
      <w:ind w:firstLine="851"/>
      <w:contextualSpacing/>
    </w:pPr>
  </w:style>
  <w:style w:type="character" w:styleId="Selgeltmrgatavrhutus">
    <w:name w:val="Intense Emphasis"/>
    <w:basedOn w:val="Liguvaikefont"/>
    <w:uiPriority w:val="21"/>
    <w:qFormat/>
    <w:rsid w:val="001C0619"/>
    <w:rPr>
      <w:i/>
      <w:iCs/>
      <w:color w:val="0F4761" w:themeColor="accent1" w:themeShade="BF"/>
    </w:rPr>
  </w:style>
  <w:style w:type="paragraph" w:styleId="Selgeltmrgatavtsitaat">
    <w:name w:val="Intense Quote"/>
    <w:basedOn w:val="Normaallaad"/>
    <w:next w:val="Normaallaad"/>
    <w:link w:val="SelgeltmrgatavtsitaatMrk"/>
    <w:uiPriority w:val="30"/>
    <w:qFormat/>
    <w:rsid w:val="001C06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1C0619"/>
    <w:rPr>
      <w:i/>
      <w:iCs/>
      <w:color w:val="0F4761" w:themeColor="accent1" w:themeShade="BF"/>
    </w:rPr>
  </w:style>
  <w:style w:type="character" w:styleId="Selgeltmrgatavviide">
    <w:name w:val="Intense Reference"/>
    <w:basedOn w:val="Liguvaikefont"/>
    <w:uiPriority w:val="32"/>
    <w:qFormat/>
    <w:rsid w:val="001C0619"/>
    <w:rPr>
      <w:b/>
      <w:bCs/>
      <w:smallCaps/>
      <w:color w:val="0F4761" w:themeColor="accent1" w:themeShade="BF"/>
      <w:spacing w:val="5"/>
    </w:rPr>
  </w:style>
  <w:style w:type="paragraph" w:styleId="Pis">
    <w:name w:val="header"/>
    <w:basedOn w:val="Normaallaad"/>
    <w:link w:val="PisMrk"/>
    <w:uiPriority w:val="99"/>
    <w:unhideWhenUsed/>
    <w:rsid w:val="001C0619"/>
    <w:pPr>
      <w:tabs>
        <w:tab w:val="center" w:pos="4536"/>
        <w:tab w:val="right" w:pos="9072"/>
      </w:tabs>
      <w:spacing w:after="0" w:line="240" w:lineRule="auto"/>
    </w:pPr>
  </w:style>
  <w:style w:type="character" w:customStyle="1" w:styleId="PisMrk">
    <w:name w:val="Päis Märk"/>
    <w:basedOn w:val="Liguvaikefont"/>
    <w:link w:val="Pis"/>
    <w:uiPriority w:val="99"/>
    <w:rsid w:val="001C0619"/>
  </w:style>
  <w:style w:type="paragraph" w:styleId="Jalus">
    <w:name w:val="footer"/>
    <w:basedOn w:val="Normaallaad"/>
    <w:link w:val="JalusMrk"/>
    <w:uiPriority w:val="99"/>
    <w:unhideWhenUsed/>
    <w:rsid w:val="001C0619"/>
    <w:pPr>
      <w:tabs>
        <w:tab w:val="center" w:pos="4536"/>
        <w:tab w:val="right" w:pos="9072"/>
      </w:tabs>
      <w:spacing w:after="0" w:line="240" w:lineRule="auto"/>
    </w:pPr>
  </w:style>
  <w:style w:type="character" w:customStyle="1" w:styleId="JalusMrk">
    <w:name w:val="Jalus Märk"/>
    <w:basedOn w:val="Liguvaikefont"/>
    <w:link w:val="Jalus"/>
    <w:uiPriority w:val="99"/>
    <w:rsid w:val="001C0619"/>
  </w:style>
  <w:style w:type="table" w:styleId="Kontuurtabel">
    <w:name w:val="Table Grid"/>
    <w:basedOn w:val="Normaaltabel"/>
    <w:uiPriority w:val="39"/>
    <w:rsid w:val="008D08EB"/>
    <w:pPr>
      <w:spacing w:after="0" w:line="240" w:lineRule="auto"/>
    </w:pPr>
    <w:rPr>
      <w:rFonts w:ascii="Calibri" w:eastAsia="Calibri" w:hAnsi="Calibri" w:cs="Times New Roman"/>
      <w:kern w:val="0"/>
      <w:sz w:val="20"/>
      <w:szCs w:val="20"/>
      <w:lang w:eastAsia="et-E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perlink">
    <w:name w:val="Hyperlink"/>
    <w:basedOn w:val="Liguvaikefont"/>
    <w:uiPriority w:val="99"/>
    <w:unhideWhenUsed/>
    <w:rsid w:val="001D58B4"/>
    <w:rPr>
      <w:color w:val="467886" w:themeColor="hyperlink"/>
      <w:u w:val="single"/>
    </w:rPr>
  </w:style>
  <w:style w:type="character" w:styleId="Lahendamatamainimine">
    <w:name w:val="Unresolved Mention"/>
    <w:basedOn w:val="Liguvaikefont"/>
    <w:uiPriority w:val="99"/>
    <w:semiHidden/>
    <w:unhideWhenUsed/>
    <w:rsid w:val="001D58B4"/>
    <w:rPr>
      <w:color w:val="605E5C"/>
      <w:shd w:val="clear" w:color="auto" w:fill="E1DFDD"/>
    </w:rPr>
  </w:style>
  <w:style w:type="character" w:styleId="Kommentaariviide">
    <w:name w:val="annotation reference"/>
    <w:uiPriority w:val="99"/>
    <w:semiHidden/>
    <w:unhideWhenUsed/>
    <w:rsid w:val="00115A39"/>
    <w:rPr>
      <w:sz w:val="16"/>
      <w:szCs w:val="16"/>
    </w:rPr>
  </w:style>
  <w:style w:type="paragraph" w:styleId="Kommentaaritekst">
    <w:name w:val="annotation text"/>
    <w:basedOn w:val="Normaallaad"/>
    <w:link w:val="KommentaaritekstMrk"/>
    <w:uiPriority w:val="99"/>
    <w:unhideWhenUsed/>
    <w:rsid w:val="00115A39"/>
    <w:pPr>
      <w:spacing w:after="200" w:line="276" w:lineRule="auto"/>
    </w:pPr>
    <w:rPr>
      <w:rFonts w:ascii="Calibri" w:eastAsia="Calibri" w:hAnsi="Calibri" w:cs="Times New Roman"/>
      <w:kern w:val="0"/>
      <w:sz w:val="20"/>
      <w:szCs w:val="20"/>
      <w14:ligatures w14:val="none"/>
    </w:rPr>
  </w:style>
  <w:style w:type="character" w:customStyle="1" w:styleId="KommentaaritekstMrk">
    <w:name w:val="Kommentaari tekst Märk"/>
    <w:basedOn w:val="Liguvaikefont"/>
    <w:link w:val="Kommentaaritekst"/>
    <w:uiPriority w:val="99"/>
    <w:rsid w:val="00115A39"/>
    <w:rPr>
      <w:rFonts w:ascii="Calibri" w:eastAsia="Calibri" w:hAnsi="Calibri" w:cs="Times New Roman"/>
      <w:kern w:val="0"/>
      <w:sz w:val="20"/>
      <w:szCs w:val="20"/>
      <w14:ligatures w14:val="none"/>
    </w:rPr>
  </w:style>
  <w:style w:type="paragraph" w:styleId="Sisukorrapealkiri">
    <w:name w:val="TOC Heading"/>
    <w:basedOn w:val="Pealkiri1"/>
    <w:next w:val="Normaallaad"/>
    <w:uiPriority w:val="39"/>
    <w:unhideWhenUsed/>
    <w:qFormat/>
    <w:rsid w:val="004250B4"/>
    <w:pPr>
      <w:spacing w:before="240" w:after="0"/>
      <w:outlineLvl w:val="9"/>
    </w:pPr>
    <w:rPr>
      <w:kern w:val="0"/>
      <w:sz w:val="32"/>
      <w:szCs w:val="32"/>
      <w:lang w:eastAsia="et-EE"/>
      <w14:ligatures w14:val="none"/>
    </w:rPr>
  </w:style>
  <w:style w:type="paragraph" w:styleId="SK1">
    <w:name w:val="toc 1"/>
    <w:basedOn w:val="Normaallaad"/>
    <w:next w:val="Normaallaad"/>
    <w:link w:val="SK1Mrk"/>
    <w:autoRedefine/>
    <w:uiPriority w:val="39"/>
    <w:unhideWhenUsed/>
    <w:rsid w:val="00082C24"/>
    <w:pPr>
      <w:tabs>
        <w:tab w:val="left" w:pos="426"/>
        <w:tab w:val="right" w:leader="dot" w:pos="9060"/>
      </w:tabs>
      <w:spacing w:after="100"/>
    </w:pPr>
    <w:rPr>
      <w:b/>
      <w:bCs/>
      <w:noProof/>
    </w:rPr>
  </w:style>
  <w:style w:type="paragraph" w:styleId="SK2">
    <w:name w:val="toc 2"/>
    <w:basedOn w:val="Normaallaad"/>
    <w:next w:val="Normaallaad"/>
    <w:autoRedefine/>
    <w:uiPriority w:val="39"/>
    <w:unhideWhenUsed/>
    <w:rsid w:val="00082C24"/>
    <w:pPr>
      <w:tabs>
        <w:tab w:val="left" w:pos="426"/>
        <w:tab w:val="right" w:leader="dot" w:pos="9060"/>
      </w:tabs>
      <w:spacing w:after="100"/>
      <w:ind w:left="426" w:hanging="426"/>
    </w:pPr>
  </w:style>
  <w:style w:type="paragraph" w:styleId="SK3">
    <w:name w:val="toc 3"/>
    <w:basedOn w:val="Normaallaad"/>
    <w:next w:val="Normaallaad"/>
    <w:autoRedefine/>
    <w:uiPriority w:val="39"/>
    <w:unhideWhenUsed/>
    <w:rsid w:val="004250B4"/>
    <w:pPr>
      <w:spacing w:after="100"/>
      <w:ind w:left="440"/>
    </w:pPr>
  </w:style>
  <w:style w:type="paragraph" w:styleId="Redaktsioon">
    <w:name w:val="Revision"/>
    <w:hidden/>
    <w:uiPriority w:val="99"/>
    <w:semiHidden/>
    <w:rsid w:val="00F546A1"/>
    <w:pPr>
      <w:spacing w:after="0" w:line="240" w:lineRule="auto"/>
    </w:pPr>
  </w:style>
  <w:style w:type="paragraph" w:styleId="Kommentaariteema">
    <w:name w:val="annotation subject"/>
    <w:basedOn w:val="Kommentaaritekst"/>
    <w:next w:val="Kommentaaritekst"/>
    <w:link w:val="KommentaariteemaMrk"/>
    <w:uiPriority w:val="99"/>
    <w:semiHidden/>
    <w:unhideWhenUsed/>
    <w:rsid w:val="00D375AB"/>
    <w:pPr>
      <w:spacing w:after="160" w:line="240" w:lineRule="auto"/>
    </w:pPr>
    <w:rPr>
      <w:rFonts w:asciiTheme="minorHAnsi" w:eastAsiaTheme="minorHAnsi" w:hAnsiTheme="minorHAnsi" w:cstheme="minorBidi"/>
      <w:b/>
      <w:bCs/>
      <w:kern w:val="2"/>
      <w14:ligatures w14:val="standardContextual"/>
    </w:rPr>
  </w:style>
  <w:style w:type="character" w:customStyle="1" w:styleId="KommentaariteemaMrk">
    <w:name w:val="Kommentaari teema Märk"/>
    <w:basedOn w:val="KommentaaritekstMrk"/>
    <w:link w:val="Kommentaariteema"/>
    <w:uiPriority w:val="99"/>
    <w:semiHidden/>
    <w:rsid w:val="00D375AB"/>
    <w:rPr>
      <w:rFonts w:ascii="Calibri" w:eastAsia="Calibri" w:hAnsi="Calibri" w:cs="Times New Roman"/>
      <w:b/>
      <w:bCs/>
      <w:kern w:val="0"/>
      <w:sz w:val="20"/>
      <w:szCs w:val="20"/>
      <w14:ligatures w14:val="none"/>
    </w:rPr>
  </w:style>
  <w:style w:type="table" w:customStyle="1" w:styleId="htm">
    <w:name w:val="htm"/>
    <w:basedOn w:val="Normaaltabel"/>
    <w:uiPriority w:val="99"/>
    <w:rsid w:val="00FE1BCE"/>
    <w:pPr>
      <w:spacing w:after="0" w:line="240" w:lineRule="auto"/>
    </w:pPr>
    <w:rPr>
      <w:rFonts w:ascii="Times New Roman" w:hAnsi="Times New Roman"/>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142" w:type="dxa"/>
        <w:left w:w="142" w:type="dxa"/>
        <w:bottom w:w="142" w:type="dxa"/>
        <w:right w:w="142" w:type="dxa"/>
      </w:tblCellMar>
    </w:tblPr>
    <w:trPr>
      <w:cantSplit/>
    </w:trPr>
    <w:tcPr>
      <w:shd w:val="clear" w:color="auto" w:fill="DAE9F7" w:themeFill="text2" w:themeFillTint="1A"/>
      <w:vAlign w:val="center"/>
    </w:tcPr>
  </w:style>
  <w:style w:type="table" w:customStyle="1" w:styleId="htm2">
    <w:name w:val="htm 2"/>
    <w:basedOn w:val="Normaaltabel"/>
    <w:uiPriority w:val="99"/>
    <w:rsid w:val="007D619D"/>
    <w:pPr>
      <w:spacing w:after="0" w:line="240" w:lineRule="auto"/>
    </w:pPr>
    <w:rPr>
      <w:rFonts w:ascii="Times New Roman" w:hAnsi="Times New Roman"/>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rPr>
      <w:cantSplit/>
    </w:trPr>
    <w:tcPr>
      <w:vAlign w:val="center"/>
    </w:tcPr>
    <w:tblStylePr w:type="firstRow">
      <w:pPr>
        <w:wordWrap/>
        <w:jc w:val="left"/>
      </w:pPr>
      <w:rPr>
        <w:rFonts w:ascii="Times New Roman" w:hAnsi="Times New Roman"/>
        <w:b/>
        <w:sz w:val="22"/>
      </w:rPr>
      <w:tblPr/>
      <w:tcPr>
        <w:shd w:val="clear" w:color="auto" w:fill="DAE9F7" w:themeFill="text2" w:themeFillTint="1A"/>
      </w:tcPr>
    </w:tblStylePr>
  </w:style>
  <w:style w:type="table" w:styleId="Helekontuurtabel">
    <w:name w:val="Grid Table Light"/>
    <w:basedOn w:val="Normaaltabel"/>
    <w:uiPriority w:val="40"/>
    <w:rsid w:val="007D619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Vahedeta">
    <w:name w:val="No Spacing"/>
    <w:link w:val="VahedetaMrk"/>
    <w:uiPriority w:val="1"/>
    <w:qFormat/>
    <w:rsid w:val="007D619D"/>
    <w:pPr>
      <w:spacing w:after="0" w:line="240" w:lineRule="auto"/>
    </w:pPr>
    <w:rPr>
      <w:rFonts w:eastAsiaTheme="minorEastAsia"/>
      <w:kern w:val="0"/>
      <w:lang w:val="en-GB" w:eastAsia="en-GB"/>
      <w14:ligatures w14:val="none"/>
    </w:rPr>
  </w:style>
  <w:style w:type="character" w:customStyle="1" w:styleId="VahedetaMrk">
    <w:name w:val="Vahedeta Märk"/>
    <w:basedOn w:val="Liguvaikefont"/>
    <w:link w:val="Vahedeta"/>
    <w:uiPriority w:val="1"/>
    <w:rsid w:val="007D619D"/>
    <w:rPr>
      <w:rFonts w:eastAsiaTheme="minorEastAsia"/>
      <w:kern w:val="0"/>
      <w:lang w:val="en-GB" w:eastAsia="en-GB"/>
      <w14:ligatures w14:val="none"/>
    </w:rPr>
  </w:style>
  <w:style w:type="paragraph" w:customStyle="1" w:styleId="sisukord">
    <w:name w:val="sisukord"/>
    <w:basedOn w:val="SK1"/>
    <w:link w:val="sisukordMrk"/>
    <w:qFormat/>
    <w:rsid w:val="00082C24"/>
    <w:pPr>
      <w:tabs>
        <w:tab w:val="clear" w:pos="426"/>
        <w:tab w:val="left" w:pos="440"/>
      </w:tabs>
    </w:pPr>
  </w:style>
  <w:style w:type="character" w:customStyle="1" w:styleId="SK1Mrk">
    <w:name w:val="SK 1 Märk"/>
    <w:basedOn w:val="Liguvaikefont"/>
    <w:link w:val="SK1"/>
    <w:uiPriority w:val="39"/>
    <w:rsid w:val="00082C24"/>
    <w:rPr>
      <w:rFonts w:ascii="Times New Roman" w:hAnsi="Times New Roman"/>
      <w:b/>
      <w:bCs/>
      <w:noProof/>
    </w:rPr>
  </w:style>
  <w:style w:type="character" w:customStyle="1" w:styleId="sisukordMrk">
    <w:name w:val="sisukord Märk"/>
    <w:basedOn w:val="SK1Mrk"/>
    <w:link w:val="sisukord"/>
    <w:rsid w:val="00082C24"/>
    <w:rPr>
      <w:rFonts w:ascii="Times New Roman" w:hAnsi="Times New Roman"/>
      <w:b/>
      <w:bCs/>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apo@kapo.e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rajaleidja.ee/wp-content/uploads/2024/04/Haridusasutuse-sekkumisekava-kriisiplaani-koostamise-juhised.pdf" TargetMode="External"/><Relationship Id="rId4" Type="http://schemas.openxmlformats.org/officeDocument/2006/relationships/settings" Target="settings.xml"/><Relationship Id="rId9" Type="http://schemas.openxmlformats.org/officeDocument/2006/relationships/hyperlink" Target="mailto:hm@hm.e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76162A-4F56-4222-95F2-4D0D132071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47</Pages>
  <Words>11250</Words>
  <Characters>83143</Characters>
  <Application>Microsoft Office Word</Application>
  <DocSecurity>0</DocSecurity>
  <Lines>3464</Lines>
  <Paragraphs>2052</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Haridus- ja Teadusministeerium</Company>
  <LinksUpToDate>false</LinksUpToDate>
  <CharactersWithSpaces>92341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Armani gosjan</dc:creator>
  <cp:keywords/>
  <dc:description/>
  <cp:lastModifiedBy>Claudia Vihma - HTM</cp:lastModifiedBy>
  <cp:revision>2</cp:revision>
  <dcterms:created xsi:type="dcterms:W3CDTF">2026-09-10T12:09:00Z</dcterms:created>
  <dcterms:modified xsi:type="dcterms:W3CDTF">2026-09-10T12:09:00Z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2026-09-10T12:09:54Z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5c8fc1a4-d2de-4c69-ad7a-6ef765026abc</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